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13A4C17A" w14:textId="77777777" w:rsidR="006F243A" w:rsidRPr="006F243A" w:rsidRDefault="006F243A" w:rsidP="006F243A">
      <w:pPr>
        <w:autoSpaceDE/>
        <w:autoSpaceDN/>
        <w:spacing w:line="360" w:lineRule="auto"/>
        <w:jc w:val="center"/>
        <w:rPr>
          <w:caps/>
          <w:sz w:val="28"/>
          <w:szCs w:val="28"/>
          <w:lang w:eastAsia="ru-RU"/>
        </w:rPr>
      </w:pPr>
    </w:p>
    <w:p w14:paraId="329F27A2" w14:textId="77777777" w:rsidR="006F243A" w:rsidRPr="006F243A" w:rsidRDefault="006F243A" w:rsidP="006F243A">
      <w:pPr>
        <w:autoSpaceDE/>
        <w:autoSpaceDN/>
        <w:spacing w:line="360" w:lineRule="auto"/>
        <w:jc w:val="center"/>
        <w:rPr>
          <w:caps/>
          <w:sz w:val="28"/>
          <w:szCs w:val="28"/>
          <w:lang w:eastAsia="ru-RU"/>
        </w:rPr>
      </w:pPr>
    </w:p>
    <w:p w14:paraId="369B7957" w14:textId="7425F914" w:rsidR="006F243A" w:rsidRPr="006F243A" w:rsidRDefault="004876DE" w:rsidP="004876DE">
      <w:pPr>
        <w:widowControl/>
        <w:autoSpaceDE/>
        <w:autoSpaceDN/>
        <w:ind w:left="4395" w:right="-284"/>
        <w:rPr>
          <w:sz w:val="24"/>
          <w:szCs w:val="24"/>
        </w:rPr>
      </w:pPr>
      <w:r>
        <w:rPr>
          <w:noProof/>
          <w:sz w:val="24"/>
          <w:szCs w:val="24"/>
        </w:rPr>
        <w:drawing>
          <wp:inline distT="0" distB="0" distL="0" distR="0" wp14:anchorId="31134746" wp14:editId="5182955B">
            <wp:extent cx="3523615" cy="1628775"/>
            <wp:effectExtent l="0" t="0" r="635" b="9525"/>
            <wp:docPr id="175766429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523615" cy="1628775"/>
                    </a:xfrm>
                    <a:prstGeom prst="rect">
                      <a:avLst/>
                    </a:prstGeom>
                    <a:noFill/>
                  </pic:spPr>
                </pic:pic>
              </a:graphicData>
            </a:graphic>
          </wp:inline>
        </w:drawing>
      </w:r>
    </w:p>
    <w:p w14:paraId="058AD2C1" w14:textId="77777777" w:rsidR="006F243A" w:rsidRPr="006F243A" w:rsidRDefault="006F243A" w:rsidP="006F243A">
      <w:pPr>
        <w:widowControl/>
        <w:autoSpaceDE/>
        <w:autoSpaceDN/>
        <w:ind w:left="5579" w:right="892"/>
        <w:rPr>
          <w:caps/>
          <w:sz w:val="32"/>
          <w:szCs w:val="32"/>
          <w:lang w:eastAsia="ru-RU"/>
        </w:rPr>
      </w:pP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01DCA3CE" w:rsidR="006F243A" w:rsidRPr="006F243A" w:rsidRDefault="00C73A27" w:rsidP="006F243A">
      <w:pPr>
        <w:autoSpaceDE/>
        <w:autoSpaceDN/>
        <w:spacing w:line="360" w:lineRule="auto"/>
        <w:jc w:val="center"/>
        <w:rPr>
          <w:b/>
          <w:bCs/>
          <w:caps/>
          <w:sz w:val="28"/>
          <w:szCs w:val="28"/>
          <w:lang w:eastAsia="ru-RU"/>
        </w:rPr>
      </w:pPr>
      <w:r>
        <w:rPr>
          <w:b/>
          <w:bCs/>
          <w:caps/>
          <w:sz w:val="28"/>
          <w:szCs w:val="28"/>
          <w:lang w:eastAsia="ru-RU"/>
        </w:rPr>
        <w:t>МЕЖДИСЦИПЛИНАРНОГО КУРСА</w:t>
      </w:r>
    </w:p>
    <w:p w14:paraId="20A3EB26" w14:textId="25DA1120" w:rsidR="00307AAC" w:rsidRDefault="00307AAC" w:rsidP="006F243A">
      <w:pPr>
        <w:shd w:val="clear" w:color="auto" w:fill="FFFFFF"/>
        <w:jc w:val="center"/>
        <w:rPr>
          <w:b/>
          <w:bCs/>
          <w:sz w:val="28"/>
          <w:szCs w:val="28"/>
          <w:lang w:eastAsia="ru-RU"/>
        </w:rPr>
      </w:pPr>
      <w:r w:rsidRPr="00307AAC">
        <w:rPr>
          <w:b/>
          <w:bCs/>
          <w:sz w:val="28"/>
          <w:szCs w:val="28"/>
          <w:lang w:eastAsia="ru-RU"/>
        </w:rPr>
        <w:t>МДК 02.02 ПРОЕКТНАЯ КОМПЬЮТЕРНАЯ ГРАФИКА И МУЛЬТИМЕДИА</w:t>
      </w:r>
    </w:p>
    <w:p w14:paraId="06FA31A8" w14:textId="5C4A1211"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для специальности</w:t>
      </w:r>
    </w:p>
    <w:p w14:paraId="474FBFA4" w14:textId="77777777" w:rsidR="006F243A" w:rsidRPr="006F243A" w:rsidRDefault="006F243A" w:rsidP="006F243A">
      <w:pPr>
        <w:shd w:val="clear" w:color="auto" w:fill="FFFFFF"/>
        <w:jc w:val="center"/>
        <w:rPr>
          <w:b/>
          <w:sz w:val="28"/>
          <w:szCs w:val="24"/>
          <w:lang w:eastAsia="ru-RU" w:bidi="ru-RU"/>
        </w:rPr>
      </w:pPr>
      <w:r w:rsidRPr="006F243A">
        <w:rPr>
          <w:b/>
          <w:sz w:val="28"/>
          <w:szCs w:val="24"/>
          <w:lang w:eastAsia="ru-RU" w:bidi="ru-RU"/>
        </w:rPr>
        <w:t>42.02.01 Реклама</w:t>
      </w:r>
    </w:p>
    <w:p w14:paraId="5977DD98"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(код и наименование специальности)</w:t>
      </w:r>
    </w:p>
    <w:p w14:paraId="667CF7C5" w14:textId="77777777" w:rsidR="006F243A" w:rsidRPr="006F243A" w:rsidRDefault="006F243A" w:rsidP="006F243A">
      <w:pPr>
        <w:shd w:val="clear" w:color="auto" w:fill="FFFFFF"/>
        <w:jc w:val="center"/>
        <w:rPr>
          <w:b/>
          <w:sz w:val="28"/>
          <w:szCs w:val="24"/>
          <w:lang w:eastAsia="ru-RU" w:bidi="ru-RU"/>
        </w:rPr>
      </w:pPr>
    </w:p>
    <w:p w14:paraId="633A1B74"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Квалификация выпускника</w:t>
      </w:r>
    </w:p>
    <w:p w14:paraId="473C17A4" w14:textId="77777777" w:rsidR="006F243A" w:rsidRPr="006F243A" w:rsidRDefault="006F243A" w:rsidP="006F243A">
      <w:pPr>
        <w:shd w:val="clear" w:color="auto" w:fill="FFFFFF"/>
        <w:jc w:val="center"/>
        <w:rPr>
          <w:b/>
          <w:bCs/>
          <w:sz w:val="28"/>
          <w:szCs w:val="24"/>
          <w:lang w:eastAsia="ru-RU" w:bidi="ru-RU"/>
        </w:rPr>
      </w:pPr>
      <w:r w:rsidRPr="006F243A">
        <w:rPr>
          <w:b/>
          <w:bCs/>
          <w:sz w:val="28"/>
          <w:szCs w:val="24"/>
          <w:lang w:eastAsia="ru-RU" w:bidi="ru-RU"/>
        </w:rPr>
        <w:t>Специалист по рекламе</w:t>
      </w:r>
    </w:p>
    <w:p w14:paraId="6763DAFF" w14:textId="77777777" w:rsidR="006F243A" w:rsidRPr="006F243A" w:rsidRDefault="006F243A" w:rsidP="006F243A">
      <w:pPr>
        <w:shd w:val="clear" w:color="auto" w:fill="FFFFFF"/>
        <w:jc w:val="center"/>
        <w:rPr>
          <w:sz w:val="28"/>
          <w:szCs w:val="24"/>
          <w:lang w:eastAsia="ru-RU" w:bidi="ru-RU"/>
        </w:rPr>
      </w:pPr>
      <w:r w:rsidRPr="006F243A">
        <w:rPr>
          <w:sz w:val="28"/>
          <w:szCs w:val="24"/>
          <w:lang w:eastAsia="ru-RU" w:bidi="ru-RU"/>
        </w:rPr>
        <w:t>(базовая подготовка)</w:t>
      </w:r>
    </w:p>
    <w:p w14:paraId="7CD56277" w14:textId="77777777" w:rsidR="006F243A" w:rsidRPr="006F243A" w:rsidRDefault="006F243A" w:rsidP="006F243A">
      <w:pPr>
        <w:widowControl/>
        <w:autoSpaceDE/>
        <w:autoSpaceDN/>
        <w:jc w:val="center"/>
        <w:rPr>
          <w:sz w:val="28"/>
          <w:szCs w:val="28"/>
          <w:lang w:eastAsia="ru-RU"/>
        </w:rPr>
      </w:pPr>
    </w:p>
    <w:p w14:paraId="212F7CC6" w14:textId="77777777"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2D18DFD4" w14:textId="77777777" w:rsidR="006F243A" w:rsidRDefault="006F243A" w:rsidP="006F243A">
      <w:pPr>
        <w:widowControl/>
        <w:autoSpaceDE/>
        <w:autoSpaceDN/>
        <w:rPr>
          <w:b/>
          <w:bCs/>
          <w:sz w:val="24"/>
          <w:szCs w:val="24"/>
          <w:lang w:eastAsia="ru-RU"/>
        </w:rPr>
      </w:pPr>
    </w:p>
    <w:p w14:paraId="2AF8399D" w14:textId="77777777" w:rsidR="004876DE" w:rsidRPr="006F243A" w:rsidRDefault="004876DE" w:rsidP="006F243A">
      <w:pPr>
        <w:widowControl/>
        <w:autoSpaceDE/>
        <w:autoSpaceDN/>
        <w:rPr>
          <w:b/>
          <w:bCs/>
          <w:sz w:val="24"/>
          <w:szCs w:val="24"/>
          <w:lang w:eastAsia="ru-RU"/>
        </w:rPr>
      </w:pPr>
    </w:p>
    <w:p w14:paraId="2E4F95DE"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3E3534EC" w14:textId="43C88E31"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r w:rsidRPr="006F243A">
        <w:rPr>
          <w:b/>
          <w:bCs/>
          <w:sz w:val="28"/>
          <w:szCs w:val="28"/>
          <w:lang w:eastAsia="ru-RU"/>
        </w:rPr>
        <w:br w:type="page"/>
      </w:r>
      <w:r w:rsidR="00B42174" w:rsidRPr="00B42174">
        <w:rPr>
          <w:sz w:val="28"/>
          <w:szCs w:val="28"/>
          <w:lang w:eastAsia="ru-RU"/>
        </w:rPr>
        <w:lastRenderedPageBreak/>
        <w:t xml:space="preserve">Фонд оценочных средств </w:t>
      </w:r>
      <w:r w:rsidR="005D79C4">
        <w:rPr>
          <w:sz w:val="28"/>
          <w:szCs w:val="28"/>
          <w:lang w:eastAsia="ru-RU"/>
        </w:rPr>
        <w:t xml:space="preserve">междисциплинарного курса </w:t>
      </w:r>
      <w:r w:rsidR="00307AAC" w:rsidRPr="00307AAC">
        <w:rPr>
          <w:caps/>
          <w:sz w:val="28"/>
          <w:szCs w:val="28"/>
          <w:lang w:eastAsia="ru-RU"/>
        </w:rPr>
        <w:t xml:space="preserve">МДК 02.02 </w:t>
      </w:r>
      <w:r w:rsidR="00307AAC">
        <w:rPr>
          <w:sz w:val="28"/>
          <w:szCs w:val="28"/>
          <w:lang w:eastAsia="ru-RU"/>
        </w:rPr>
        <w:t>П</w:t>
      </w:r>
      <w:r w:rsidR="00307AAC" w:rsidRPr="00307AAC">
        <w:rPr>
          <w:sz w:val="28"/>
          <w:szCs w:val="28"/>
          <w:lang w:eastAsia="ru-RU"/>
        </w:rPr>
        <w:t>роектная компьютерная графика и мультимедиа</w:t>
      </w:r>
      <w:r w:rsidR="00307AAC">
        <w:rPr>
          <w:sz w:val="28"/>
          <w:szCs w:val="28"/>
          <w:lang w:eastAsia="ru-RU"/>
        </w:rPr>
        <w:t xml:space="preserve"> </w:t>
      </w:r>
      <w:r w:rsidRPr="006F243A">
        <w:rPr>
          <w:color w:val="000000"/>
          <w:kern w:val="28"/>
          <w:sz w:val="28"/>
          <w:szCs w:val="28"/>
          <w:lang w:eastAsia="ru-RU" w:bidi="ru-RU"/>
        </w:rPr>
        <w:t xml:space="preserve">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w:t>
      </w:r>
      <w:r w:rsidRPr="006F243A">
        <w:rPr>
          <w:color w:val="000000"/>
          <w:kern w:val="28"/>
          <w:sz w:val="28"/>
          <w:szCs w:val="28"/>
        </w:rPr>
        <w:t>42.02.01 Реклама</w:t>
      </w:r>
      <w:r w:rsidRPr="006F243A">
        <w:rPr>
          <w:color w:val="000000"/>
          <w:kern w:val="28"/>
          <w:sz w:val="28"/>
          <w:szCs w:val="28"/>
          <w:lang w:eastAsia="ru-RU" w:bidi="ru-RU"/>
        </w:rPr>
        <w:t xml:space="preserve"> (утвержден приказом Министерства образования и науки Российской Федерации </w:t>
      </w:r>
      <w:bookmarkStart w:id="1" w:name="_Hlk125385589"/>
      <w:r w:rsidRPr="006F243A">
        <w:rPr>
          <w:color w:val="000000"/>
          <w:kern w:val="28"/>
          <w:sz w:val="28"/>
          <w:szCs w:val="28"/>
          <w:lang w:eastAsia="ru-RU" w:bidi="ru-RU"/>
        </w:rPr>
        <w:t xml:space="preserve">от </w:t>
      </w:r>
      <w:bookmarkStart w:id="2" w:name="_Hlk125385287"/>
      <w:r w:rsidRPr="006F243A">
        <w:rPr>
          <w:color w:val="000000"/>
          <w:kern w:val="28"/>
          <w:sz w:val="28"/>
          <w:szCs w:val="28"/>
          <w:lang w:eastAsia="ru-RU" w:bidi="ru-RU"/>
        </w:rPr>
        <w:t xml:space="preserve">12 мая 2014 г. N 510). </w:t>
      </w:r>
      <w:bookmarkEnd w:id="2"/>
    </w:p>
    <w:bookmarkEnd w:id="1"/>
    <w:p w14:paraId="1A3C2252" w14:textId="7210C075" w:rsidR="006F243A" w:rsidRPr="006F243A" w:rsidRDefault="00F60BA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Pr>
          <w:sz w:val="28"/>
          <w:szCs w:val="28"/>
          <w:lang w:eastAsia="ru-RU"/>
        </w:rPr>
        <w:t>ФОС</w:t>
      </w:r>
      <w:r w:rsidR="006F243A" w:rsidRPr="006F243A">
        <w:rPr>
          <w:sz w:val="28"/>
          <w:szCs w:val="28"/>
          <w:lang w:eastAsia="ru-RU"/>
        </w:rPr>
        <w:t xml:space="preserve"> предназначен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375AE168"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3B4D91">
        <w:rPr>
          <w:sz w:val="28"/>
          <w:szCs w:val="28"/>
          <w:lang w:eastAsia="ru-RU"/>
        </w:rPr>
        <w:t>Наговицына Н.Ю</w:t>
      </w:r>
      <w:r w:rsidRPr="006F243A">
        <w:rPr>
          <w:sz w:val="28"/>
          <w:szCs w:val="28"/>
          <w:lang w:eastAsia="ru-RU"/>
        </w:rPr>
        <w:t>.,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12EAADEC" w14:textId="4E72295C" w:rsidR="006F243A" w:rsidRPr="006F243A" w:rsidRDefault="003B4D91" w:rsidP="006F243A">
      <w:pPr>
        <w:widowControl/>
        <w:autoSpaceDE/>
        <w:autoSpaceDN/>
        <w:spacing w:line="360" w:lineRule="auto"/>
        <w:ind w:firstLine="709"/>
        <w:jc w:val="both"/>
        <w:rPr>
          <w:rFonts w:eastAsia="Calibri"/>
          <w:color w:val="000000"/>
          <w:kern w:val="28"/>
          <w:sz w:val="28"/>
          <w:szCs w:val="28"/>
          <w:lang w:eastAsia="ru-RU"/>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5D79C4">
        <w:rPr>
          <w:rFonts w:eastAsia="Calibri"/>
          <w:color w:val="000000"/>
          <w:kern w:val="28"/>
          <w:sz w:val="28"/>
          <w:szCs w:val="28"/>
          <w:lang w:eastAsia="ru-RU"/>
        </w:rPr>
        <w:t xml:space="preserve">междисциплинарного курса </w:t>
      </w:r>
      <w:r w:rsidR="006F243A" w:rsidRPr="006F243A">
        <w:rPr>
          <w:rFonts w:eastAsia="Calibri"/>
          <w:color w:val="000000"/>
          <w:kern w:val="28"/>
          <w:sz w:val="28"/>
          <w:szCs w:val="28"/>
          <w:lang w:eastAsia="ru-RU"/>
        </w:rPr>
        <w:t xml:space="preserve">рассмотрен и одобрен на заседании кафедры </w:t>
      </w:r>
      <w:r w:rsidR="00AA16A6">
        <w:rPr>
          <w:rFonts w:eastAsia="Calibri"/>
          <w:color w:val="000000"/>
          <w:kern w:val="28"/>
          <w:sz w:val="28"/>
          <w:szCs w:val="28"/>
          <w:lang w:eastAsia="ru-RU"/>
        </w:rPr>
        <w:t>дизайна</w:t>
      </w:r>
      <w:r w:rsidR="006F243A" w:rsidRPr="006F243A">
        <w:rPr>
          <w:rFonts w:eastAsia="Calibri"/>
          <w:color w:val="000000"/>
          <w:kern w:val="28"/>
          <w:sz w:val="28"/>
          <w:szCs w:val="28"/>
          <w:lang w:eastAsia="ru-RU"/>
        </w:rPr>
        <w:t>, протокол № 02 от «</w:t>
      </w:r>
      <w:r w:rsidR="00AA16A6">
        <w:rPr>
          <w:rFonts w:eastAsia="Calibri"/>
          <w:color w:val="000000"/>
          <w:kern w:val="28"/>
          <w:sz w:val="28"/>
          <w:szCs w:val="28"/>
          <w:lang w:eastAsia="ru-RU"/>
        </w:rPr>
        <w:t>17</w:t>
      </w:r>
      <w:r w:rsidR="006F243A" w:rsidRPr="006F243A">
        <w:rPr>
          <w:rFonts w:eastAsia="Calibri"/>
          <w:color w:val="000000"/>
          <w:kern w:val="28"/>
          <w:sz w:val="28"/>
          <w:szCs w:val="28"/>
          <w:lang w:eastAsia="ru-RU"/>
        </w:rPr>
        <w:t>» февраля 2023 г.</w:t>
      </w:r>
    </w:p>
    <w:p w14:paraId="6CAC4CEF" w14:textId="77777777" w:rsidR="006F243A" w:rsidRDefault="006F243A">
      <w:pPr>
        <w:rPr>
          <w:b/>
          <w:sz w:val="24"/>
          <w:szCs w:val="24"/>
        </w:rPr>
      </w:pP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639" w:type="dxa"/>
        <w:tblInd w:w="567" w:type="dxa"/>
        <w:tblLayout w:type="fixed"/>
        <w:tblLook w:val="01E0" w:firstRow="1" w:lastRow="1" w:firstColumn="1" w:lastColumn="1" w:noHBand="0" w:noVBand="0"/>
      </w:tblPr>
      <w:tblGrid>
        <w:gridCol w:w="8789"/>
        <w:gridCol w:w="850"/>
      </w:tblGrid>
      <w:tr w:rsidR="00713B1B" w:rsidRPr="00C44D79" w14:paraId="29C0B556" w14:textId="77777777" w:rsidTr="002D0617">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850"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2D0617">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2D0617">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850"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2D0617">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850"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2D0617">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850"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2D0617">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850"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2D0617">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850"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2D0617">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850"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2D0617">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850"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2D0617">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850" w:type="dxa"/>
          </w:tcPr>
          <w:p w14:paraId="25AE4455" w14:textId="15C808CA" w:rsidR="00713B1B" w:rsidRPr="00C44D79" w:rsidRDefault="00713B1B"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992100">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6CC5D024"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5D79C4">
        <w:t>междисциплинарно</w:t>
      </w:r>
      <w:r w:rsidR="004F1986">
        <w:t>му</w:t>
      </w:r>
      <w:r w:rsidR="005D79C4">
        <w:t xml:space="preserve"> курс</w:t>
      </w:r>
      <w:r w:rsidR="004F1986">
        <w:t>у</w:t>
      </w:r>
      <w:r w:rsidR="005D79C4">
        <w:t xml:space="preserve"> </w:t>
      </w:r>
      <w:r w:rsidR="00307AAC" w:rsidRPr="00307AAC">
        <w:rPr>
          <w:bCs/>
          <w:iCs/>
        </w:rPr>
        <w:t>МДК 02.02 Проектная компьютерная графика и мультимедиа</w:t>
      </w:r>
      <w:r w:rsidR="00F60BAA">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4B7580">
        <w:rPr>
          <w:bCs/>
          <w:iCs/>
        </w:rPr>
        <w:t>42.02.01 Реклама</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1E844C4A"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1. Понимать сущность и социальную значимость своей будущей профессии, проявлять к ней устойчивый интерес.</w:t>
      </w:r>
    </w:p>
    <w:p w14:paraId="546F75DE"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5309AE53"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3. Принимать решения в стандартных и нестандартных ситуациях и нести за них ответственность.</w:t>
      </w:r>
    </w:p>
    <w:p w14:paraId="3571767A"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5CDAF55E"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5. Использовать информационно-коммуникационные технологии в профессиональной деятельности.</w:t>
      </w:r>
    </w:p>
    <w:p w14:paraId="57040930"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6. Работать в коллективе и команде, эффективно общаться с коллегами, руководством, потребителями.</w:t>
      </w:r>
    </w:p>
    <w:p w14:paraId="50E161CF"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7. Брать на себя ответственность за работу членов команды (подчиненных), результат выполнения заданий.</w:t>
      </w:r>
    </w:p>
    <w:p w14:paraId="71722733"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356CA09"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9. Ориентироваться в условиях частой смены технологий в профессиональной деятельности.</w:t>
      </w:r>
    </w:p>
    <w:p w14:paraId="73919482"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t>ОК 10. Владеть основами предпринимательской деятельности и особенностями предпринимательства в профессиональной деятельности.</w:t>
      </w:r>
    </w:p>
    <w:p w14:paraId="32FB25E1" w14:textId="77777777" w:rsidR="002A6F7F" w:rsidRPr="002A6F7F" w:rsidRDefault="002A6F7F" w:rsidP="002A6F7F">
      <w:pPr>
        <w:pStyle w:val="a5"/>
        <w:tabs>
          <w:tab w:val="left" w:pos="1205"/>
        </w:tabs>
        <w:spacing w:line="360" w:lineRule="auto"/>
        <w:ind w:left="0" w:firstLine="709"/>
        <w:jc w:val="both"/>
        <w:rPr>
          <w:sz w:val="24"/>
          <w:szCs w:val="24"/>
          <w:lang w:eastAsia="ru-RU"/>
        </w:rPr>
      </w:pPr>
      <w:r w:rsidRPr="002A6F7F">
        <w:rPr>
          <w:sz w:val="24"/>
          <w:szCs w:val="24"/>
          <w:lang w:eastAsia="ru-RU"/>
        </w:rPr>
        <w:lastRenderedPageBreak/>
        <w:t>ОК 11. Обладать экологической, информационной и коммуникативной культурой, базовыми умениями общения на иностранном языке.</w:t>
      </w:r>
    </w:p>
    <w:p w14:paraId="703A4343" w14:textId="77777777" w:rsidR="002A6F7F" w:rsidRPr="00D20575" w:rsidRDefault="002A6F7F" w:rsidP="002A6F7F">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56226BC3" w14:textId="77777777" w:rsidR="00F60BAA" w:rsidRPr="00F60BAA" w:rsidRDefault="00F60BAA" w:rsidP="00F60BAA">
      <w:pPr>
        <w:pStyle w:val="a5"/>
        <w:tabs>
          <w:tab w:val="left" w:pos="1205"/>
        </w:tabs>
        <w:spacing w:line="360" w:lineRule="auto"/>
        <w:ind w:left="0" w:firstLine="709"/>
        <w:jc w:val="both"/>
        <w:rPr>
          <w:sz w:val="24"/>
          <w:szCs w:val="24"/>
          <w:lang w:eastAsia="ru-RU"/>
        </w:rPr>
      </w:pPr>
      <w:r w:rsidRPr="00F60BAA">
        <w:rPr>
          <w:sz w:val="24"/>
          <w:szCs w:val="24"/>
          <w:lang w:eastAsia="ru-RU"/>
        </w:rPr>
        <w:t>ПК 2.1. Выбирать и использовать инструмент, оборудование, основные изобразительные средства и материалы.</w:t>
      </w:r>
    </w:p>
    <w:p w14:paraId="018D04DD" w14:textId="77777777" w:rsidR="00F60BAA" w:rsidRPr="00F60BAA" w:rsidRDefault="00F60BAA" w:rsidP="00F60BAA">
      <w:pPr>
        <w:pStyle w:val="a5"/>
        <w:tabs>
          <w:tab w:val="left" w:pos="1205"/>
        </w:tabs>
        <w:spacing w:line="360" w:lineRule="auto"/>
        <w:ind w:left="0" w:firstLine="709"/>
        <w:jc w:val="both"/>
        <w:rPr>
          <w:sz w:val="24"/>
          <w:szCs w:val="24"/>
          <w:lang w:eastAsia="ru-RU"/>
        </w:rPr>
      </w:pPr>
      <w:r w:rsidRPr="00F60BAA">
        <w:rPr>
          <w:sz w:val="24"/>
          <w:szCs w:val="24"/>
          <w:lang w:eastAsia="ru-RU"/>
        </w:rPr>
        <w:t>ПК 2.2. Создавать модели (макеты, сценарии) объекта с учетом выбранной технологии.</w:t>
      </w:r>
    </w:p>
    <w:p w14:paraId="21782369" w14:textId="77777777" w:rsidR="00F60BAA" w:rsidRDefault="00F60BAA" w:rsidP="00F60BAA">
      <w:pPr>
        <w:pStyle w:val="a5"/>
        <w:tabs>
          <w:tab w:val="left" w:pos="1205"/>
        </w:tabs>
        <w:spacing w:line="360" w:lineRule="auto"/>
        <w:ind w:left="0" w:firstLine="709"/>
        <w:jc w:val="both"/>
        <w:rPr>
          <w:sz w:val="24"/>
          <w:szCs w:val="24"/>
          <w:lang w:eastAsia="ru-RU"/>
        </w:rPr>
      </w:pPr>
      <w:r w:rsidRPr="00F60BAA">
        <w:rPr>
          <w:sz w:val="24"/>
          <w:szCs w:val="24"/>
          <w:lang w:eastAsia="ru-RU"/>
        </w:rPr>
        <w:t>ПК 2.3. Исполнять оригиналы или отдельные элементы проекта в материале.</w:t>
      </w:r>
    </w:p>
    <w:p w14:paraId="263A0708" w14:textId="1927A881" w:rsidR="00713B1B" w:rsidRPr="00C115F5" w:rsidRDefault="00F27FAE" w:rsidP="00F60BAA">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2930712B" w14:textId="245C7731" w:rsidR="003E5A53" w:rsidRPr="00F60BAA" w:rsidRDefault="003E5A53" w:rsidP="00040A55">
      <w:pPr>
        <w:widowControl/>
        <w:tabs>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lang w:eastAsia="ru-RU"/>
        </w:rPr>
      </w:pPr>
      <w:r w:rsidRPr="00F60BAA">
        <w:rPr>
          <w:b/>
          <w:bCs/>
          <w:sz w:val="24"/>
          <w:szCs w:val="24"/>
          <w:lang w:eastAsia="ru-RU"/>
        </w:rPr>
        <w:t>уметь</w:t>
      </w:r>
      <w:r w:rsidRPr="00F60BAA">
        <w:rPr>
          <w:sz w:val="24"/>
          <w:szCs w:val="24"/>
          <w:lang w:eastAsia="ru-RU"/>
        </w:rPr>
        <w:t>:</w:t>
      </w:r>
    </w:p>
    <w:p w14:paraId="47175987" w14:textId="77777777" w:rsidR="00F60BAA" w:rsidRPr="00F60BAA" w:rsidRDefault="00F60BAA" w:rsidP="004876DE">
      <w:pPr>
        <w:widowControl/>
        <w:numPr>
          <w:ilvl w:val="0"/>
          <w:numId w:val="6"/>
        </w:numPr>
        <w:tabs>
          <w:tab w:val="left" w:pos="993"/>
          <w:tab w:val="left" w:pos="1134"/>
        </w:tabs>
        <w:ind w:left="0" w:firstLine="709"/>
        <w:jc w:val="both"/>
        <w:rPr>
          <w:sz w:val="24"/>
          <w:szCs w:val="24"/>
        </w:rPr>
      </w:pPr>
      <w:r w:rsidRPr="00F60BAA">
        <w:rPr>
          <w:sz w:val="24"/>
          <w:szCs w:val="24"/>
        </w:rPr>
        <w:t>осуществлять фотосъемку для производства рекламного продукта;</w:t>
      </w:r>
    </w:p>
    <w:p w14:paraId="65D26C47" w14:textId="77777777" w:rsidR="00F60BAA" w:rsidRPr="00F60BAA" w:rsidRDefault="00F60BAA" w:rsidP="004876DE">
      <w:pPr>
        <w:widowControl/>
        <w:numPr>
          <w:ilvl w:val="0"/>
          <w:numId w:val="6"/>
        </w:numPr>
        <w:tabs>
          <w:tab w:val="left" w:pos="993"/>
          <w:tab w:val="left" w:pos="1134"/>
        </w:tabs>
        <w:ind w:left="0" w:firstLine="709"/>
        <w:jc w:val="both"/>
        <w:rPr>
          <w:sz w:val="24"/>
          <w:szCs w:val="24"/>
        </w:rPr>
      </w:pPr>
      <w:r w:rsidRPr="00F60BAA">
        <w:rPr>
          <w:sz w:val="24"/>
          <w:szCs w:val="24"/>
        </w:rPr>
        <w:t>осуществлять видеосъемку для производства рекламного продукта;</w:t>
      </w:r>
    </w:p>
    <w:p w14:paraId="5490D0A2" w14:textId="77777777" w:rsidR="00F60BAA" w:rsidRPr="00F60BAA" w:rsidRDefault="00F60BAA" w:rsidP="004876DE">
      <w:pPr>
        <w:widowControl/>
        <w:numPr>
          <w:ilvl w:val="0"/>
          <w:numId w:val="6"/>
        </w:numPr>
        <w:tabs>
          <w:tab w:val="left" w:pos="993"/>
          <w:tab w:val="left" w:pos="1134"/>
        </w:tabs>
        <w:ind w:left="0" w:firstLine="709"/>
        <w:jc w:val="both"/>
        <w:rPr>
          <w:sz w:val="24"/>
          <w:szCs w:val="24"/>
        </w:rPr>
      </w:pPr>
      <w:r w:rsidRPr="00F60BAA">
        <w:rPr>
          <w:sz w:val="24"/>
          <w:szCs w:val="24"/>
        </w:rPr>
        <w:t>использовать компьютерные технологии при создании печатного рекламного продукта;</w:t>
      </w:r>
    </w:p>
    <w:p w14:paraId="52A0C5D2" w14:textId="77777777" w:rsidR="00F60BAA" w:rsidRPr="00F60BAA" w:rsidRDefault="00F60BAA" w:rsidP="004876DE">
      <w:pPr>
        <w:widowControl/>
        <w:numPr>
          <w:ilvl w:val="0"/>
          <w:numId w:val="6"/>
        </w:numPr>
        <w:tabs>
          <w:tab w:val="left" w:pos="993"/>
          <w:tab w:val="left" w:pos="1134"/>
        </w:tabs>
        <w:ind w:left="0" w:firstLine="709"/>
        <w:jc w:val="both"/>
        <w:rPr>
          <w:sz w:val="24"/>
          <w:szCs w:val="24"/>
        </w:rPr>
      </w:pPr>
      <w:r w:rsidRPr="00F60BAA">
        <w:rPr>
          <w:sz w:val="24"/>
          <w:szCs w:val="24"/>
        </w:rPr>
        <w:t>разрабатывать сценарии для съемок и монтажа рекламы;</w:t>
      </w:r>
    </w:p>
    <w:p w14:paraId="7CD1E380" w14:textId="77777777" w:rsidR="00F60BAA" w:rsidRPr="00F60BAA" w:rsidRDefault="00F60BAA" w:rsidP="004876DE">
      <w:pPr>
        <w:widowControl/>
        <w:numPr>
          <w:ilvl w:val="0"/>
          <w:numId w:val="6"/>
        </w:numPr>
        <w:tabs>
          <w:tab w:val="left" w:pos="993"/>
          <w:tab w:val="left" w:pos="1134"/>
        </w:tabs>
        <w:ind w:left="0" w:firstLine="709"/>
        <w:jc w:val="both"/>
        <w:rPr>
          <w:sz w:val="24"/>
          <w:szCs w:val="24"/>
        </w:rPr>
      </w:pPr>
      <w:r w:rsidRPr="00F60BAA">
        <w:rPr>
          <w:sz w:val="24"/>
          <w:szCs w:val="24"/>
        </w:rPr>
        <w:t>использовать профессиональные пакеты программного обеспечения для обработки графики, аудио-, видео-, анимации;</w:t>
      </w:r>
    </w:p>
    <w:p w14:paraId="1B119A04" w14:textId="77777777" w:rsidR="00F60BAA" w:rsidRPr="00F60BAA" w:rsidRDefault="00F60BAA" w:rsidP="004876DE">
      <w:pPr>
        <w:widowControl/>
        <w:numPr>
          <w:ilvl w:val="0"/>
          <w:numId w:val="6"/>
        </w:numPr>
        <w:tabs>
          <w:tab w:val="left" w:pos="993"/>
          <w:tab w:val="left" w:pos="1134"/>
        </w:tabs>
        <w:ind w:left="0" w:firstLine="709"/>
        <w:jc w:val="both"/>
        <w:rPr>
          <w:sz w:val="24"/>
          <w:szCs w:val="24"/>
        </w:rPr>
      </w:pPr>
      <w:r w:rsidRPr="00F60BAA">
        <w:rPr>
          <w:sz w:val="24"/>
          <w:szCs w:val="24"/>
        </w:rPr>
        <w:t>использовать мультимедийные и web-технологии для разработки и внедрения рекламного продукта;</w:t>
      </w:r>
    </w:p>
    <w:p w14:paraId="0D4E5051" w14:textId="4849453B" w:rsidR="00F60BAA" w:rsidRPr="00F60BAA" w:rsidRDefault="00F60BAA" w:rsidP="00040A55">
      <w:pPr>
        <w:widowControl/>
        <w:tabs>
          <w:tab w:val="left" w:pos="993"/>
        </w:tabs>
        <w:ind w:firstLine="709"/>
        <w:jc w:val="both"/>
        <w:rPr>
          <w:rFonts w:eastAsia="PMingLiU"/>
          <w:color w:val="000000"/>
          <w:sz w:val="24"/>
          <w:szCs w:val="24"/>
          <w:lang w:eastAsia="nl-NL"/>
        </w:rPr>
      </w:pPr>
      <w:r w:rsidRPr="00F60BAA">
        <w:rPr>
          <w:rFonts w:eastAsia="PMingLiU"/>
          <w:b/>
          <w:color w:val="000000"/>
          <w:sz w:val="24"/>
          <w:szCs w:val="24"/>
          <w:lang w:eastAsia="nl-NL"/>
        </w:rPr>
        <w:t>знать:</w:t>
      </w:r>
    </w:p>
    <w:p w14:paraId="106BE422" w14:textId="77777777" w:rsidR="00F60BAA" w:rsidRPr="00F60BAA" w:rsidRDefault="00F60BAA" w:rsidP="004876DE">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технику, технологии и технические средства фотосъемки в рекламе;</w:t>
      </w:r>
    </w:p>
    <w:p w14:paraId="161BA261" w14:textId="77777777" w:rsidR="00F60BAA" w:rsidRPr="00F60BAA" w:rsidRDefault="00F60BAA" w:rsidP="004876DE">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технику, технологии и технические средства видеосъемки в рекламе;</w:t>
      </w:r>
    </w:p>
    <w:p w14:paraId="3D31154A" w14:textId="77777777" w:rsidR="00F60BAA" w:rsidRPr="00F60BAA" w:rsidRDefault="00F60BAA" w:rsidP="004876DE">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технические и программные средства для создания печатного рекламного продукта;</w:t>
      </w:r>
    </w:p>
    <w:p w14:paraId="1F0A9E9D" w14:textId="77777777" w:rsidR="00F60BAA" w:rsidRPr="00F60BAA" w:rsidRDefault="00F60BAA" w:rsidP="004876DE">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технические и программные средства для компьютерной обработки графики, аудио-, видео-, анимации;</w:t>
      </w:r>
    </w:p>
    <w:p w14:paraId="7573A1A2" w14:textId="77777777" w:rsidR="00F60BAA" w:rsidRPr="00F60BAA" w:rsidRDefault="00F60BAA" w:rsidP="004876DE">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технологию создания Интернет-рекламы;</w:t>
      </w:r>
    </w:p>
    <w:p w14:paraId="700CB152" w14:textId="77777777" w:rsidR="00F60BAA" w:rsidRPr="00F60BAA" w:rsidRDefault="00F60BAA" w:rsidP="004876DE">
      <w:pPr>
        <w:pStyle w:val="ConsPlusNormal"/>
        <w:widowControl/>
        <w:numPr>
          <w:ilvl w:val="0"/>
          <w:numId w:val="6"/>
        </w:numPr>
        <w:tabs>
          <w:tab w:val="left" w:pos="993"/>
          <w:tab w:val="left" w:pos="1134"/>
        </w:tabs>
        <w:ind w:left="0" w:firstLine="709"/>
        <w:jc w:val="both"/>
        <w:rPr>
          <w:rFonts w:ascii="Times New Roman" w:hAnsi="Times New Roman" w:cs="Times New Roman"/>
          <w:sz w:val="24"/>
          <w:szCs w:val="24"/>
        </w:rPr>
      </w:pPr>
      <w:r w:rsidRPr="00F60BAA">
        <w:rPr>
          <w:rFonts w:ascii="Times New Roman" w:hAnsi="Times New Roman" w:cs="Times New Roman"/>
          <w:sz w:val="24"/>
          <w:szCs w:val="24"/>
        </w:rPr>
        <w:t>аппаратное и программное обеспечение.</w:t>
      </w:r>
    </w:p>
    <w:p w14:paraId="31FB7F2A" w14:textId="638A330D" w:rsidR="00F60BAA" w:rsidRPr="00F60BAA" w:rsidRDefault="00F60BAA" w:rsidP="00040A55">
      <w:pPr>
        <w:pStyle w:val="ConsPlusNormal"/>
        <w:widowControl/>
        <w:tabs>
          <w:tab w:val="left" w:pos="993"/>
        </w:tabs>
        <w:ind w:firstLine="709"/>
        <w:jc w:val="both"/>
        <w:rPr>
          <w:rFonts w:ascii="Times New Roman" w:hAnsi="Times New Roman" w:cs="Times New Roman"/>
          <w:sz w:val="24"/>
          <w:szCs w:val="24"/>
        </w:rPr>
      </w:pPr>
      <w:r w:rsidRPr="00040A55">
        <w:rPr>
          <w:rFonts w:ascii="Times New Roman" w:hAnsi="Times New Roman" w:cs="Times New Roman"/>
          <w:b/>
          <w:bCs/>
          <w:sz w:val="24"/>
          <w:szCs w:val="24"/>
        </w:rPr>
        <w:t>иметь</w:t>
      </w:r>
      <w:r w:rsidRPr="00F60BAA">
        <w:rPr>
          <w:rFonts w:ascii="Times New Roman" w:hAnsi="Times New Roman" w:cs="Times New Roman"/>
          <w:sz w:val="24"/>
          <w:szCs w:val="24"/>
        </w:rPr>
        <w:t xml:space="preserve"> </w:t>
      </w:r>
      <w:r w:rsidRPr="00F60BAA">
        <w:rPr>
          <w:rFonts w:ascii="Times New Roman" w:hAnsi="Times New Roman" w:cs="Times New Roman"/>
          <w:b/>
          <w:sz w:val="24"/>
          <w:szCs w:val="24"/>
        </w:rPr>
        <w:t>практический опыт в</w:t>
      </w:r>
      <w:r w:rsidRPr="00F60BAA">
        <w:rPr>
          <w:rFonts w:ascii="Times New Roman" w:hAnsi="Times New Roman" w:cs="Times New Roman"/>
          <w:sz w:val="24"/>
          <w:szCs w:val="24"/>
        </w:rPr>
        <w:t>:</w:t>
      </w:r>
    </w:p>
    <w:p w14:paraId="184A4926" w14:textId="77777777" w:rsidR="00F60BAA" w:rsidRPr="00F60BAA" w:rsidRDefault="00F60BAA" w:rsidP="004876DE">
      <w:pPr>
        <w:widowControl/>
        <w:numPr>
          <w:ilvl w:val="0"/>
          <w:numId w:val="6"/>
        </w:numPr>
        <w:tabs>
          <w:tab w:val="left" w:pos="993"/>
          <w:tab w:val="left" w:pos="1134"/>
        </w:tabs>
        <w:ind w:left="0" w:firstLine="709"/>
        <w:jc w:val="both"/>
        <w:rPr>
          <w:sz w:val="24"/>
          <w:szCs w:val="24"/>
          <w:lang w:eastAsia="ru-RU"/>
        </w:rPr>
      </w:pPr>
      <w:r w:rsidRPr="00F60BAA">
        <w:rPr>
          <w:sz w:val="24"/>
          <w:szCs w:val="24"/>
          <w:lang w:eastAsia="ru-RU"/>
        </w:rPr>
        <w:t>выбора и использования инструмента, оборудования и основных изобразительных средств и материалов при исполнении рекламного продукта;</w:t>
      </w:r>
    </w:p>
    <w:p w14:paraId="74E4F6F1" w14:textId="77777777" w:rsidR="00F60BAA" w:rsidRPr="00F60BAA" w:rsidRDefault="00F60BAA" w:rsidP="004876DE">
      <w:pPr>
        <w:widowControl/>
        <w:numPr>
          <w:ilvl w:val="0"/>
          <w:numId w:val="6"/>
        </w:numPr>
        <w:tabs>
          <w:tab w:val="left" w:pos="993"/>
          <w:tab w:val="left" w:pos="1134"/>
        </w:tabs>
        <w:ind w:left="0" w:firstLine="709"/>
        <w:jc w:val="both"/>
        <w:rPr>
          <w:sz w:val="24"/>
          <w:szCs w:val="24"/>
          <w:lang w:eastAsia="ru-RU"/>
        </w:rPr>
      </w:pPr>
      <w:r w:rsidRPr="00F60BAA">
        <w:rPr>
          <w:sz w:val="24"/>
          <w:szCs w:val="24"/>
          <w:lang w:eastAsia="ru-RU"/>
        </w:rPr>
        <w:t>построения модели (макета, сценария) объекта с учетом выбранной технологии;</w:t>
      </w:r>
    </w:p>
    <w:p w14:paraId="0EE267FA" w14:textId="77777777" w:rsidR="00F60BAA" w:rsidRPr="00F60BAA" w:rsidRDefault="00F60BAA" w:rsidP="004876DE">
      <w:pPr>
        <w:widowControl/>
        <w:numPr>
          <w:ilvl w:val="0"/>
          <w:numId w:val="6"/>
        </w:numPr>
        <w:tabs>
          <w:tab w:val="left" w:pos="993"/>
          <w:tab w:val="left" w:pos="1134"/>
        </w:tabs>
        <w:ind w:left="0" w:firstLine="709"/>
        <w:jc w:val="both"/>
        <w:rPr>
          <w:sz w:val="24"/>
          <w:szCs w:val="24"/>
          <w:lang w:eastAsia="ru-RU"/>
        </w:rPr>
      </w:pPr>
      <w:r w:rsidRPr="00F60BAA">
        <w:rPr>
          <w:sz w:val="24"/>
          <w:szCs w:val="24"/>
          <w:lang w:eastAsia="ru-RU"/>
        </w:rPr>
        <w:t>подготовки к производству рекламного продукта;</w:t>
      </w:r>
    </w:p>
    <w:p w14:paraId="1EBB8F01" w14:textId="77777777" w:rsidR="00F60BAA" w:rsidRPr="00F60BAA" w:rsidRDefault="00F60BAA" w:rsidP="004876DE">
      <w:pPr>
        <w:widowControl/>
        <w:numPr>
          <w:ilvl w:val="0"/>
          <w:numId w:val="6"/>
        </w:numPr>
        <w:tabs>
          <w:tab w:val="left" w:pos="993"/>
          <w:tab w:val="left" w:pos="1134"/>
        </w:tabs>
        <w:ind w:left="0" w:firstLine="709"/>
        <w:jc w:val="both"/>
        <w:rPr>
          <w:b/>
          <w:sz w:val="24"/>
          <w:szCs w:val="24"/>
        </w:rPr>
      </w:pPr>
      <w:r w:rsidRPr="00F60BAA">
        <w:rPr>
          <w:sz w:val="24"/>
          <w:szCs w:val="24"/>
          <w:lang w:eastAsia="ru-RU"/>
        </w:rPr>
        <w:t>производства рекламного продукта с учетом аспектов психологического воздействия рекламы, правового обеспечения рекламной деятельности и требований заказчиков;</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0F687BCD"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 xml:space="preserve">проводится с </w:t>
      </w:r>
      <w:r>
        <w:lastRenderedPageBreak/>
        <w:t>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5D79C4">
        <w:t xml:space="preserve">междисциплинарного курса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5E48D1">
        <w:t>МДК.</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50983A2E"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307AAC" w:rsidRPr="00307AAC">
        <w:t>МДК 02.02 Проектная компьютерная графика и мультимедиа</w:t>
      </w:r>
      <w:r>
        <w:t xml:space="preserve"> - </w:t>
      </w:r>
      <w:r w:rsidRPr="00A15700">
        <w:t>экзамен</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992100">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434C3445" w:rsidR="00543647" w:rsidRDefault="00543647" w:rsidP="00EE0183">
      <w:pPr>
        <w:pStyle w:val="5"/>
        <w:tabs>
          <w:tab w:val="left" w:pos="2268"/>
        </w:tabs>
        <w:spacing w:line="360" w:lineRule="auto"/>
        <w:ind w:left="0" w:firstLine="709"/>
        <w:jc w:val="both"/>
        <w:rPr>
          <w:b w:val="0"/>
          <w:bCs w:val="0"/>
        </w:rPr>
      </w:pPr>
      <w:r>
        <w:rPr>
          <w:b w:val="0"/>
          <w:bCs w:val="0"/>
        </w:rPr>
        <w:t>В результате текущей аттестации по</w:t>
      </w:r>
      <w:r w:rsidR="002C71A0" w:rsidRPr="002C71A0">
        <w:t xml:space="preserve"> </w:t>
      </w:r>
      <w:r w:rsidR="007B08F1" w:rsidRPr="007B08F1">
        <w:rPr>
          <w:b w:val="0"/>
          <w:bCs w:val="0"/>
        </w:rPr>
        <w:t>МДК 02.02 Проектная компьютерная графика и мультимедиа</w:t>
      </w:r>
      <w:r w:rsidR="007B08F1">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4476A61C"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5D79C4">
        <w:t xml:space="preserve">междисциплинарного курса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591A4F">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6560E">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61183395" w:rsidR="00A075C9" w:rsidRPr="00C3582C" w:rsidRDefault="00A075C9" w:rsidP="00A075C9">
            <w:pPr>
              <w:pStyle w:val="a3"/>
              <w:spacing w:before="66"/>
              <w:jc w:val="both"/>
              <w:rPr>
                <w:sz w:val="20"/>
                <w:szCs w:val="20"/>
              </w:rPr>
            </w:pPr>
            <w:r>
              <w:rPr>
                <w:sz w:val="20"/>
                <w:szCs w:val="20"/>
              </w:rPr>
              <w:t>Проверяемые ОК, ПК, У, З</w:t>
            </w:r>
          </w:p>
        </w:tc>
      </w:tr>
      <w:tr w:rsidR="00DD0F9D" w14:paraId="204D7C32" w14:textId="77777777" w:rsidTr="00C3582C">
        <w:tc>
          <w:tcPr>
            <w:tcW w:w="2127" w:type="dxa"/>
          </w:tcPr>
          <w:p w14:paraId="096490C4" w14:textId="4B8FDFC7" w:rsidR="00DD0F9D" w:rsidRPr="00C3582C" w:rsidRDefault="00A83D4D" w:rsidP="002C71A0">
            <w:pPr>
              <w:pStyle w:val="a3"/>
              <w:rPr>
                <w:sz w:val="20"/>
                <w:szCs w:val="20"/>
              </w:rPr>
            </w:pPr>
            <w:r w:rsidRPr="00A83D4D">
              <w:rPr>
                <w:sz w:val="20"/>
                <w:szCs w:val="20"/>
              </w:rPr>
              <w:t>Тема 1. Редакторы растровой графики</w:t>
            </w:r>
          </w:p>
        </w:tc>
        <w:tc>
          <w:tcPr>
            <w:tcW w:w="2137" w:type="dxa"/>
          </w:tcPr>
          <w:p w14:paraId="72126D2B" w14:textId="2DF704C2" w:rsidR="00DD0F9D" w:rsidRPr="003B0F15" w:rsidRDefault="006440A0" w:rsidP="007B5EC1">
            <w:pPr>
              <w:pStyle w:val="a3"/>
              <w:rPr>
                <w:sz w:val="20"/>
                <w:szCs w:val="20"/>
              </w:rPr>
            </w:pPr>
            <w:r>
              <w:rPr>
                <w:sz w:val="20"/>
                <w:szCs w:val="20"/>
              </w:rPr>
              <w:t>В</w:t>
            </w:r>
            <w:r w:rsidR="00035FD5" w:rsidRPr="00035FD5">
              <w:rPr>
                <w:sz w:val="20"/>
                <w:szCs w:val="20"/>
              </w:rPr>
              <w:t>ыполнение практических заданий (упражнений) в программе</w:t>
            </w:r>
            <w:r>
              <w:rPr>
                <w:sz w:val="20"/>
                <w:szCs w:val="20"/>
              </w:rPr>
              <w:t>.</w:t>
            </w:r>
          </w:p>
        </w:tc>
        <w:tc>
          <w:tcPr>
            <w:tcW w:w="1973" w:type="dxa"/>
          </w:tcPr>
          <w:p w14:paraId="7B0717BE" w14:textId="77777777" w:rsidR="004F7551" w:rsidRPr="004F7551" w:rsidRDefault="004F7551" w:rsidP="004F7551">
            <w:pPr>
              <w:widowControl/>
              <w:autoSpaceDE/>
              <w:autoSpaceDN/>
              <w:rPr>
                <w:sz w:val="20"/>
                <w:szCs w:val="20"/>
                <w:lang w:eastAsia="ru-RU"/>
              </w:rPr>
            </w:pPr>
            <w:r w:rsidRPr="004F7551">
              <w:rPr>
                <w:sz w:val="20"/>
                <w:szCs w:val="20"/>
                <w:lang w:eastAsia="ru-RU"/>
              </w:rPr>
              <w:t>ОК1-ОК11</w:t>
            </w:r>
          </w:p>
          <w:p w14:paraId="47F2ECC7" w14:textId="60C14C1A" w:rsidR="00DD0F9D" w:rsidRPr="006A1DDD" w:rsidRDefault="00040A55" w:rsidP="00040A55">
            <w:pPr>
              <w:pStyle w:val="a3"/>
              <w:rPr>
                <w:sz w:val="20"/>
                <w:szCs w:val="20"/>
              </w:rPr>
            </w:pPr>
            <w:r w:rsidRPr="00040A55">
              <w:rPr>
                <w:sz w:val="20"/>
                <w:szCs w:val="20"/>
                <w:lang w:eastAsia="ru-RU"/>
              </w:rPr>
              <w:t>ПК2.1, ПК2.2, ПК2.3</w:t>
            </w:r>
          </w:p>
        </w:tc>
        <w:tc>
          <w:tcPr>
            <w:tcW w:w="1974" w:type="dxa"/>
            <w:vMerge w:val="restart"/>
          </w:tcPr>
          <w:p w14:paraId="4D726655" w14:textId="698E4AE3" w:rsidR="00DD0F9D" w:rsidRPr="00C3582C" w:rsidRDefault="00DD0F9D" w:rsidP="00DD0F9D">
            <w:pPr>
              <w:pStyle w:val="a3"/>
              <w:spacing w:before="66"/>
              <w:jc w:val="both"/>
              <w:rPr>
                <w:sz w:val="20"/>
                <w:szCs w:val="20"/>
              </w:rPr>
            </w:pPr>
            <w:r>
              <w:rPr>
                <w:sz w:val="20"/>
                <w:szCs w:val="20"/>
              </w:rPr>
              <w:t>Экзамен</w:t>
            </w:r>
          </w:p>
        </w:tc>
        <w:tc>
          <w:tcPr>
            <w:tcW w:w="1974" w:type="dxa"/>
            <w:vMerge w:val="restart"/>
          </w:tcPr>
          <w:p w14:paraId="431D06DE" w14:textId="77777777" w:rsidR="00DD0F9D" w:rsidRDefault="00DD0F9D" w:rsidP="00DD0F9D">
            <w:pPr>
              <w:pStyle w:val="a3"/>
              <w:spacing w:before="66"/>
              <w:jc w:val="both"/>
              <w:rPr>
                <w:sz w:val="20"/>
                <w:szCs w:val="20"/>
              </w:rPr>
            </w:pPr>
            <w:r w:rsidRPr="004F762D">
              <w:rPr>
                <w:sz w:val="20"/>
                <w:szCs w:val="20"/>
              </w:rPr>
              <w:t>ОК1-ОК9</w:t>
            </w:r>
          </w:p>
          <w:p w14:paraId="353FAB14" w14:textId="77777777" w:rsidR="00DD0F9D" w:rsidRDefault="00DD0F9D" w:rsidP="00DD0F9D">
            <w:pPr>
              <w:pStyle w:val="a3"/>
              <w:spacing w:before="66"/>
              <w:jc w:val="both"/>
              <w:rPr>
                <w:sz w:val="20"/>
                <w:szCs w:val="20"/>
              </w:rPr>
            </w:pPr>
            <w:r>
              <w:rPr>
                <w:sz w:val="20"/>
                <w:szCs w:val="20"/>
              </w:rPr>
              <w:t>У1</w:t>
            </w:r>
          </w:p>
          <w:p w14:paraId="38CCB521" w14:textId="7644D6FC" w:rsidR="00DD0F9D" w:rsidRPr="00C3582C" w:rsidRDefault="00DD0F9D" w:rsidP="00DD0F9D">
            <w:pPr>
              <w:pStyle w:val="a3"/>
              <w:spacing w:before="66"/>
              <w:jc w:val="both"/>
              <w:rPr>
                <w:sz w:val="20"/>
                <w:szCs w:val="20"/>
              </w:rPr>
            </w:pPr>
            <w:r>
              <w:rPr>
                <w:sz w:val="20"/>
                <w:szCs w:val="20"/>
              </w:rPr>
              <w:t>З1 – З7</w:t>
            </w:r>
          </w:p>
        </w:tc>
      </w:tr>
      <w:tr w:rsidR="006440A0" w14:paraId="6FC95A81" w14:textId="77777777" w:rsidTr="00C3582C">
        <w:tc>
          <w:tcPr>
            <w:tcW w:w="2127" w:type="dxa"/>
          </w:tcPr>
          <w:p w14:paraId="4D81D1B3" w14:textId="74913A44" w:rsidR="006440A0" w:rsidRPr="00DE1FD6" w:rsidRDefault="006440A0" w:rsidP="006440A0">
            <w:pPr>
              <w:pStyle w:val="a3"/>
              <w:rPr>
                <w:sz w:val="20"/>
                <w:szCs w:val="20"/>
              </w:rPr>
            </w:pPr>
            <w:r w:rsidRPr="00A83D4D">
              <w:rPr>
                <w:sz w:val="20"/>
                <w:szCs w:val="20"/>
              </w:rPr>
              <w:t>Тема 2. Редакторы векторной графики</w:t>
            </w:r>
          </w:p>
        </w:tc>
        <w:tc>
          <w:tcPr>
            <w:tcW w:w="2137" w:type="dxa"/>
          </w:tcPr>
          <w:p w14:paraId="0856AD34" w14:textId="1CDE9785" w:rsidR="006440A0" w:rsidRPr="00824BA4" w:rsidRDefault="006440A0" w:rsidP="006440A0">
            <w:pPr>
              <w:pStyle w:val="a3"/>
              <w:rPr>
                <w:sz w:val="20"/>
                <w:szCs w:val="20"/>
              </w:rPr>
            </w:pPr>
            <w:r>
              <w:rPr>
                <w:sz w:val="20"/>
                <w:szCs w:val="20"/>
              </w:rPr>
              <w:t>В</w:t>
            </w:r>
            <w:r w:rsidRPr="00035FD5">
              <w:rPr>
                <w:sz w:val="20"/>
                <w:szCs w:val="20"/>
              </w:rPr>
              <w:t>ыполнение практических заданий (упражнений) в программе</w:t>
            </w:r>
            <w:r>
              <w:rPr>
                <w:sz w:val="20"/>
                <w:szCs w:val="20"/>
              </w:rPr>
              <w:t>.</w:t>
            </w:r>
          </w:p>
        </w:tc>
        <w:tc>
          <w:tcPr>
            <w:tcW w:w="1973" w:type="dxa"/>
          </w:tcPr>
          <w:p w14:paraId="192FC689" w14:textId="77777777" w:rsidR="006440A0" w:rsidRPr="00C712F7" w:rsidRDefault="006440A0" w:rsidP="006440A0">
            <w:pPr>
              <w:widowControl/>
              <w:autoSpaceDE/>
              <w:autoSpaceDN/>
              <w:rPr>
                <w:sz w:val="20"/>
                <w:szCs w:val="20"/>
                <w:lang w:eastAsia="ru-RU"/>
              </w:rPr>
            </w:pPr>
            <w:r w:rsidRPr="00C712F7">
              <w:rPr>
                <w:sz w:val="20"/>
                <w:szCs w:val="20"/>
                <w:lang w:eastAsia="ru-RU"/>
              </w:rPr>
              <w:t>ОК1-ОК11</w:t>
            </w:r>
          </w:p>
          <w:p w14:paraId="003F49F5" w14:textId="58E0371B" w:rsidR="006440A0" w:rsidRPr="00B87F0F" w:rsidRDefault="006440A0" w:rsidP="006440A0">
            <w:pPr>
              <w:pStyle w:val="a3"/>
              <w:rPr>
                <w:sz w:val="20"/>
                <w:szCs w:val="20"/>
              </w:rPr>
            </w:pPr>
            <w:r w:rsidRPr="00C712F7">
              <w:rPr>
                <w:sz w:val="20"/>
                <w:szCs w:val="20"/>
                <w:lang w:eastAsia="ru-RU"/>
              </w:rPr>
              <w:t>ПК2.1, ПК2.2, ПК2.3</w:t>
            </w:r>
          </w:p>
        </w:tc>
        <w:tc>
          <w:tcPr>
            <w:tcW w:w="1974" w:type="dxa"/>
            <w:vMerge/>
          </w:tcPr>
          <w:p w14:paraId="1704F9F9" w14:textId="77777777" w:rsidR="006440A0" w:rsidRPr="00C3582C" w:rsidRDefault="006440A0" w:rsidP="006440A0">
            <w:pPr>
              <w:pStyle w:val="a3"/>
              <w:spacing w:before="66"/>
              <w:jc w:val="both"/>
              <w:rPr>
                <w:sz w:val="20"/>
                <w:szCs w:val="20"/>
              </w:rPr>
            </w:pPr>
          </w:p>
        </w:tc>
        <w:tc>
          <w:tcPr>
            <w:tcW w:w="1974" w:type="dxa"/>
            <w:vMerge/>
          </w:tcPr>
          <w:p w14:paraId="34F68141" w14:textId="77777777" w:rsidR="006440A0" w:rsidRPr="00C3582C" w:rsidRDefault="006440A0" w:rsidP="006440A0">
            <w:pPr>
              <w:pStyle w:val="a3"/>
              <w:spacing w:before="66"/>
              <w:jc w:val="both"/>
              <w:rPr>
                <w:sz w:val="20"/>
                <w:szCs w:val="20"/>
              </w:rPr>
            </w:pPr>
          </w:p>
        </w:tc>
      </w:tr>
      <w:tr w:rsidR="006440A0" w14:paraId="5B930BB3" w14:textId="77777777" w:rsidTr="00C3582C">
        <w:tc>
          <w:tcPr>
            <w:tcW w:w="2127" w:type="dxa"/>
          </w:tcPr>
          <w:p w14:paraId="154B2A57" w14:textId="7282FD61" w:rsidR="006440A0" w:rsidRPr="00DE1FD6" w:rsidRDefault="006440A0" w:rsidP="006440A0">
            <w:pPr>
              <w:pStyle w:val="a3"/>
              <w:rPr>
                <w:sz w:val="20"/>
                <w:szCs w:val="20"/>
              </w:rPr>
            </w:pPr>
            <w:r w:rsidRPr="00A83D4D">
              <w:rPr>
                <w:sz w:val="20"/>
                <w:szCs w:val="20"/>
              </w:rPr>
              <w:t>Тема 3. Разработка рекламной продукции в сети Интернет</w:t>
            </w:r>
          </w:p>
        </w:tc>
        <w:tc>
          <w:tcPr>
            <w:tcW w:w="2137" w:type="dxa"/>
          </w:tcPr>
          <w:p w14:paraId="7FA4170E" w14:textId="79982D7B" w:rsidR="006440A0" w:rsidRPr="00DE1FD6" w:rsidRDefault="006440A0" w:rsidP="006440A0">
            <w:pPr>
              <w:pStyle w:val="a3"/>
              <w:rPr>
                <w:sz w:val="20"/>
                <w:szCs w:val="20"/>
              </w:rPr>
            </w:pPr>
            <w:r>
              <w:rPr>
                <w:sz w:val="20"/>
                <w:szCs w:val="20"/>
              </w:rPr>
              <w:t>В</w:t>
            </w:r>
            <w:r w:rsidRPr="00035FD5">
              <w:rPr>
                <w:sz w:val="20"/>
                <w:szCs w:val="20"/>
              </w:rPr>
              <w:t>ыполнение практических заданий (упражнений) в программе</w:t>
            </w:r>
            <w:r>
              <w:rPr>
                <w:sz w:val="20"/>
                <w:szCs w:val="20"/>
              </w:rPr>
              <w:t>.</w:t>
            </w:r>
          </w:p>
        </w:tc>
        <w:tc>
          <w:tcPr>
            <w:tcW w:w="1973" w:type="dxa"/>
          </w:tcPr>
          <w:p w14:paraId="2C262F47" w14:textId="77777777" w:rsidR="006440A0" w:rsidRPr="00193725" w:rsidRDefault="006440A0" w:rsidP="006440A0">
            <w:pPr>
              <w:pStyle w:val="a3"/>
              <w:rPr>
                <w:sz w:val="20"/>
                <w:szCs w:val="20"/>
              </w:rPr>
            </w:pPr>
            <w:r w:rsidRPr="00193725">
              <w:rPr>
                <w:sz w:val="20"/>
                <w:szCs w:val="20"/>
              </w:rPr>
              <w:t>ОК1-ОК11</w:t>
            </w:r>
          </w:p>
          <w:p w14:paraId="551570EA" w14:textId="4FF0835E" w:rsidR="006440A0" w:rsidRPr="00C3582C" w:rsidRDefault="006440A0" w:rsidP="006440A0">
            <w:pPr>
              <w:pStyle w:val="a3"/>
              <w:rPr>
                <w:sz w:val="20"/>
                <w:szCs w:val="20"/>
              </w:rPr>
            </w:pPr>
            <w:r w:rsidRPr="00193725">
              <w:rPr>
                <w:sz w:val="20"/>
                <w:szCs w:val="20"/>
              </w:rPr>
              <w:t>ПК2.1, ПК2.2, ПК2.3</w:t>
            </w:r>
          </w:p>
        </w:tc>
        <w:tc>
          <w:tcPr>
            <w:tcW w:w="1974" w:type="dxa"/>
            <w:vMerge/>
          </w:tcPr>
          <w:p w14:paraId="3299B286" w14:textId="77777777" w:rsidR="006440A0" w:rsidRPr="00C3582C" w:rsidRDefault="006440A0" w:rsidP="006440A0">
            <w:pPr>
              <w:pStyle w:val="a3"/>
              <w:spacing w:before="66"/>
              <w:jc w:val="both"/>
              <w:rPr>
                <w:sz w:val="20"/>
                <w:szCs w:val="20"/>
              </w:rPr>
            </w:pPr>
          </w:p>
        </w:tc>
        <w:tc>
          <w:tcPr>
            <w:tcW w:w="1974" w:type="dxa"/>
            <w:vMerge/>
          </w:tcPr>
          <w:p w14:paraId="4D629FA3" w14:textId="77777777" w:rsidR="006440A0" w:rsidRPr="00C3582C" w:rsidRDefault="006440A0" w:rsidP="006440A0">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4876DE">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67A38650" w:rsidR="00AD1D63" w:rsidRPr="00B561EC" w:rsidRDefault="006A6B27" w:rsidP="00193725">
      <w:pPr>
        <w:pStyle w:val="a3"/>
        <w:tabs>
          <w:tab w:val="left" w:pos="2761"/>
          <w:tab w:val="left" w:pos="4252"/>
          <w:tab w:val="left" w:pos="5200"/>
          <w:tab w:val="left" w:pos="7123"/>
          <w:tab w:val="left" w:pos="8074"/>
          <w:tab w:val="left" w:pos="8768"/>
          <w:tab w:val="left" w:pos="9723"/>
        </w:tabs>
        <w:ind w:firstLine="709"/>
        <w:jc w:val="both"/>
        <w:rPr>
          <w:bCs/>
        </w:rPr>
      </w:pPr>
      <w:r w:rsidRPr="006A6B27">
        <w:rPr>
          <w:b/>
        </w:rPr>
        <w:t xml:space="preserve">Тема 1. Редакторы растровой графики </w:t>
      </w:r>
      <w:r w:rsidR="00046030" w:rsidRPr="00701795">
        <w:t>(</w:t>
      </w:r>
      <w:r w:rsidR="00193725" w:rsidRPr="00193725">
        <w:rPr>
          <w:bCs/>
        </w:rPr>
        <w:t>ОК1-ОК11</w:t>
      </w:r>
      <w:r w:rsidR="00193725">
        <w:rPr>
          <w:bCs/>
        </w:rPr>
        <w:t xml:space="preserve">; </w:t>
      </w:r>
      <w:r w:rsidR="00193725" w:rsidRPr="00193725">
        <w:rPr>
          <w:bCs/>
        </w:rPr>
        <w:t>ПК2.1, ПК2.2, ПК2.3</w:t>
      </w:r>
      <w:r w:rsidR="00046030" w:rsidRPr="00701795">
        <w:rPr>
          <w:b/>
        </w:rPr>
        <w:t>)</w:t>
      </w:r>
    </w:p>
    <w:p w14:paraId="130ABC5F" w14:textId="5AF70DE5" w:rsidR="00CC7BF4" w:rsidRDefault="00CC7BF4" w:rsidP="00701795">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006440A0" w:rsidRPr="006440A0">
        <w:t>Выполнение практических заданий (упражнений) в программе.</w:t>
      </w:r>
    </w:p>
    <w:p w14:paraId="781DF30D" w14:textId="4E8C365F" w:rsidR="006A6B27" w:rsidRPr="006A6B27" w:rsidRDefault="00530AF9" w:rsidP="006A6B27">
      <w:pPr>
        <w:pStyle w:val="a3"/>
        <w:tabs>
          <w:tab w:val="left" w:pos="2761"/>
          <w:tab w:val="left" w:pos="4252"/>
          <w:tab w:val="left" w:pos="5200"/>
          <w:tab w:val="left" w:pos="7123"/>
          <w:tab w:val="left" w:pos="8074"/>
          <w:tab w:val="left" w:pos="8768"/>
          <w:tab w:val="left" w:pos="9723"/>
        </w:tabs>
        <w:ind w:firstLine="709"/>
        <w:jc w:val="both"/>
        <w:rPr>
          <w:b/>
        </w:rPr>
      </w:pPr>
      <w:r>
        <w:rPr>
          <w:b/>
        </w:rPr>
        <w:t>Отработка и выполнение действий в редакторе</w:t>
      </w:r>
      <w:r w:rsidR="006A6B27" w:rsidRPr="006A6B27">
        <w:rPr>
          <w:b/>
        </w:rPr>
        <w:t xml:space="preserve">: </w:t>
      </w:r>
    </w:p>
    <w:p w14:paraId="289BFC74"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Назначение и состав редактора векторной графики. Понятие «растровое изображение».</w:t>
      </w:r>
    </w:p>
    <w:p w14:paraId="7C36563F"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Особенности, параметры и форматы растровых изображений. </w:t>
      </w:r>
    </w:p>
    <w:p w14:paraId="4DDE8A44" w14:textId="160803E4" w:rsidR="006440A0" w:rsidRP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Настройка интерфейса программы. Понятие «рабочее пространство» (workspace). Инструменты локального выделения: назначение инструментов, настройка параметров. </w:t>
      </w:r>
    </w:p>
    <w:p w14:paraId="786F7613"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Создание многослойного изображения. Способы создания слоя. Работа со слоями. Параметры слоя. Управление слоями с помощью палитры «Layers». </w:t>
      </w:r>
    </w:p>
    <w:p w14:paraId="5DF7AA1F"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Особенности работы с многослойным изображением. Сохранение многослойного файла. Инструменты свободного рисования. Использование кистей, аэрографа, карандаша, ластика. Выбор цвета кисти. Цветовые модели. Выбор формы кисти. Подключение библиотек кистей. Создание новой кисти. Выбор параметров кисти. Непрозрачность, режимы наложения. Особенности работы с графическим планшетом. Закраска областей. Создание градиентных переходов и узоров (pattern).</w:t>
      </w:r>
    </w:p>
    <w:p w14:paraId="03A0418E"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Техника ретуширования. Чистка и восстановление деталей изображения с помощью инструментов "Clone Stamp", "Spot Healing Brush ", "Healing Brush" и "Patch Tool". </w:t>
      </w:r>
    </w:p>
    <w:p w14:paraId="29655BE3"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Настройка источников для клонирования. Использование инструмента "History Brush". Удаление локальных цветовых искажений («красные глаза»). Использование инструментов коррекции изображения. </w:t>
      </w:r>
    </w:p>
    <w:p w14:paraId="2966800E"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Выполнение сложного монтажа. </w:t>
      </w:r>
    </w:p>
    <w:p w14:paraId="50CA9637"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Общие сведения о каналах. Виды каналов. Создание и сохранение альфа-каналов. </w:t>
      </w:r>
    </w:p>
    <w:p w14:paraId="7AC84ED6" w14:textId="77777777" w:rsid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 xml:space="preserve">Быстрая маска. Использование маски слоя для сложного многослойного монтажа. </w:t>
      </w:r>
    </w:p>
    <w:p w14:paraId="46C7F25E" w14:textId="7E46BCDC" w:rsidR="006440A0" w:rsidRPr="006440A0" w:rsidRDefault="006440A0" w:rsidP="00E9348A">
      <w:pPr>
        <w:widowControl/>
        <w:tabs>
          <w:tab w:val="left" w:pos="248"/>
        </w:tabs>
        <w:autoSpaceDE/>
        <w:autoSpaceDN/>
        <w:spacing w:line="238" w:lineRule="auto"/>
        <w:ind w:right="-57"/>
        <w:jc w:val="both"/>
        <w:rPr>
          <w:sz w:val="24"/>
          <w:szCs w:val="24"/>
          <w:lang w:eastAsia="ru-RU"/>
        </w:rPr>
      </w:pPr>
      <w:r w:rsidRPr="006440A0">
        <w:rPr>
          <w:sz w:val="24"/>
          <w:szCs w:val="24"/>
          <w:lang w:eastAsia="ru-RU"/>
        </w:rPr>
        <w:t>Основные операции коррекции изображения. Способы автоматической коррекции</w:t>
      </w:r>
      <w:r w:rsidRPr="006440A0">
        <w:rPr>
          <w:lang w:eastAsia="ru-RU"/>
        </w:rPr>
        <w:t>.</w:t>
      </w:r>
    </w:p>
    <w:p w14:paraId="17346B7D" w14:textId="0A785E57" w:rsidR="00E85763" w:rsidRPr="00E85763" w:rsidRDefault="00035FD5" w:rsidP="006440A0">
      <w:pPr>
        <w:pStyle w:val="5"/>
        <w:ind w:left="0"/>
        <w:jc w:val="both"/>
      </w:pPr>
      <w:r>
        <w:lastRenderedPageBreak/>
        <w:t>Выполнение практических заданий (упражнений) в программе</w:t>
      </w:r>
      <w:r w:rsidR="00E85763" w:rsidRPr="00E85763">
        <w:t xml:space="preserve">: </w:t>
      </w:r>
    </w:p>
    <w:p w14:paraId="470F4948" w14:textId="037F1AB4" w:rsidR="00035FD5" w:rsidRDefault="00035FD5" w:rsidP="004876DE">
      <w:pPr>
        <w:pStyle w:val="5"/>
        <w:numPr>
          <w:ilvl w:val="0"/>
          <w:numId w:val="10"/>
        </w:numPr>
        <w:jc w:val="both"/>
        <w:rPr>
          <w:b w:val="0"/>
          <w:bCs w:val="0"/>
        </w:rPr>
      </w:pPr>
      <w:bookmarkStart w:id="3" w:name="_Hlk158822717"/>
      <w:r>
        <w:rPr>
          <w:b w:val="0"/>
          <w:bCs w:val="0"/>
        </w:rPr>
        <w:t>Создать</w:t>
      </w:r>
      <w:r w:rsidRPr="00035FD5">
        <w:rPr>
          <w:b w:val="0"/>
          <w:bCs w:val="0"/>
        </w:rPr>
        <w:t xml:space="preserve"> художественного текста к фотографии. </w:t>
      </w:r>
    </w:p>
    <w:p w14:paraId="02C90ED1" w14:textId="0983C52A" w:rsidR="00035FD5" w:rsidRDefault="00035FD5" w:rsidP="004876DE">
      <w:pPr>
        <w:pStyle w:val="5"/>
        <w:numPr>
          <w:ilvl w:val="0"/>
          <w:numId w:val="10"/>
        </w:numPr>
        <w:jc w:val="both"/>
        <w:rPr>
          <w:b w:val="0"/>
          <w:bCs w:val="0"/>
        </w:rPr>
      </w:pPr>
      <w:r>
        <w:rPr>
          <w:b w:val="0"/>
          <w:bCs w:val="0"/>
        </w:rPr>
        <w:t>Создать</w:t>
      </w:r>
      <w:r w:rsidRPr="00035FD5">
        <w:rPr>
          <w:b w:val="0"/>
          <w:bCs w:val="0"/>
        </w:rPr>
        <w:t xml:space="preserve"> коллажей из нескольких фотографий. </w:t>
      </w:r>
    </w:p>
    <w:p w14:paraId="14FE651A" w14:textId="218CF851" w:rsidR="00035FD5" w:rsidRDefault="00035FD5" w:rsidP="004876DE">
      <w:pPr>
        <w:pStyle w:val="5"/>
        <w:numPr>
          <w:ilvl w:val="0"/>
          <w:numId w:val="10"/>
        </w:numPr>
        <w:jc w:val="both"/>
        <w:rPr>
          <w:b w:val="0"/>
          <w:bCs w:val="0"/>
        </w:rPr>
      </w:pPr>
      <w:r>
        <w:rPr>
          <w:b w:val="0"/>
          <w:bCs w:val="0"/>
        </w:rPr>
        <w:t>Создать</w:t>
      </w:r>
      <w:r w:rsidRPr="00035FD5">
        <w:rPr>
          <w:b w:val="0"/>
          <w:bCs w:val="0"/>
        </w:rPr>
        <w:t xml:space="preserve"> рисунк</w:t>
      </w:r>
      <w:r>
        <w:rPr>
          <w:b w:val="0"/>
          <w:bCs w:val="0"/>
        </w:rPr>
        <w:t>и</w:t>
      </w:r>
      <w:r w:rsidRPr="00035FD5">
        <w:rPr>
          <w:b w:val="0"/>
          <w:bCs w:val="0"/>
        </w:rPr>
        <w:t xml:space="preserve"> при помощи инструмента – кисть. Замена фона. </w:t>
      </w:r>
    </w:p>
    <w:p w14:paraId="10B65626" w14:textId="219ECC79" w:rsidR="00035FD5" w:rsidRDefault="00035FD5" w:rsidP="004876DE">
      <w:pPr>
        <w:pStyle w:val="5"/>
        <w:numPr>
          <w:ilvl w:val="0"/>
          <w:numId w:val="10"/>
        </w:numPr>
        <w:jc w:val="both"/>
        <w:rPr>
          <w:b w:val="0"/>
          <w:bCs w:val="0"/>
        </w:rPr>
      </w:pPr>
      <w:r w:rsidRPr="00035FD5">
        <w:rPr>
          <w:b w:val="0"/>
          <w:bCs w:val="0"/>
        </w:rPr>
        <w:t>Разработ</w:t>
      </w:r>
      <w:r>
        <w:rPr>
          <w:b w:val="0"/>
          <w:bCs w:val="0"/>
        </w:rPr>
        <w:t>ать</w:t>
      </w:r>
      <w:r w:rsidRPr="00035FD5">
        <w:rPr>
          <w:b w:val="0"/>
          <w:bCs w:val="0"/>
        </w:rPr>
        <w:t xml:space="preserve"> киноафиш</w:t>
      </w:r>
      <w:r>
        <w:rPr>
          <w:b w:val="0"/>
          <w:bCs w:val="0"/>
        </w:rPr>
        <w:t>у</w:t>
      </w:r>
      <w:r w:rsidRPr="00035FD5">
        <w:rPr>
          <w:b w:val="0"/>
          <w:bCs w:val="0"/>
        </w:rPr>
        <w:t xml:space="preserve"> в редакторе PhotoShop. </w:t>
      </w:r>
    </w:p>
    <w:p w14:paraId="11915CA9" w14:textId="34EE4FFB" w:rsidR="00035FD5" w:rsidRDefault="00035FD5" w:rsidP="004876DE">
      <w:pPr>
        <w:pStyle w:val="5"/>
        <w:numPr>
          <w:ilvl w:val="0"/>
          <w:numId w:val="10"/>
        </w:numPr>
        <w:jc w:val="both"/>
        <w:rPr>
          <w:b w:val="0"/>
          <w:bCs w:val="0"/>
        </w:rPr>
      </w:pPr>
      <w:r w:rsidRPr="00035FD5">
        <w:rPr>
          <w:b w:val="0"/>
          <w:bCs w:val="0"/>
        </w:rPr>
        <w:t>Разработ</w:t>
      </w:r>
      <w:r>
        <w:rPr>
          <w:b w:val="0"/>
          <w:bCs w:val="0"/>
        </w:rPr>
        <w:t>ать</w:t>
      </w:r>
      <w:r w:rsidRPr="00035FD5">
        <w:rPr>
          <w:b w:val="0"/>
          <w:bCs w:val="0"/>
        </w:rPr>
        <w:t xml:space="preserve"> театральн</w:t>
      </w:r>
      <w:r>
        <w:rPr>
          <w:b w:val="0"/>
          <w:bCs w:val="0"/>
        </w:rPr>
        <w:t>ую</w:t>
      </w:r>
      <w:r w:rsidRPr="00035FD5">
        <w:rPr>
          <w:b w:val="0"/>
          <w:bCs w:val="0"/>
        </w:rPr>
        <w:t xml:space="preserve"> афиш</w:t>
      </w:r>
      <w:r>
        <w:rPr>
          <w:b w:val="0"/>
          <w:bCs w:val="0"/>
        </w:rPr>
        <w:t>у</w:t>
      </w:r>
      <w:r w:rsidRPr="00035FD5">
        <w:rPr>
          <w:b w:val="0"/>
          <w:bCs w:val="0"/>
        </w:rPr>
        <w:t xml:space="preserve"> в редакторе PhotoShop. </w:t>
      </w:r>
    </w:p>
    <w:p w14:paraId="1F6729FE" w14:textId="1684EE6E" w:rsidR="00035FD5" w:rsidRDefault="00035FD5" w:rsidP="004876DE">
      <w:pPr>
        <w:pStyle w:val="5"/>
        <w:numPr>
          <w:ilvl w:val="0"/>
          <w:numId w:val="10"/>
        </w:numPr>
        <w:jc w:val="both"/>
        <w:rPr>
          <w:b w:val="0"/>
          <w:bCs w:val="0"/>
        </w:rPr>
      </w:pPr>
      <w:r w:rsidRPr="00035FD5">
        <w:rPr>
          <w:b w:val="0"/>
          <w:bCs w:val="0"/>
        </w:rPr>
        <w:t>Разработ</w:t>
      </w:r>
      <w:r>
        <w:rPr>
          <w:b w:val="0"/>
          <w:bCs w:val="0"/>
        </w:rPr>
        <w:t>ать</w:t>
      </w:r>
      <w:r w:rsidRPr="00035FD5">
        <w:rPr>
          <w:b w:val="0"/>
          <w:bCs w:val="0"/>
        </w:rPr>
        <w:t xml:space="preserve"> макет обложки социальных сетей в редакторе PhotoShop.</w:t>
      </w:r>
    </w:p>
    <w:p w14:paraId="56C3B939" w14:textId="6B866F42" w:rsidR="008D3A5D" w:rsidRPr="00701795" w:rsidRDefault="008D3A5D" w:rsidP="00035FD5">
      <w:pPr>
        <w:pStyle w:val="5"/>
        <w:ind w:left="0"/>
        <w:jc w:val="both"/>
      </w:pPr>
      <w:r w:rsidRPr="00701795">
        <w:t>Критерии</w:t>
      </w:r>
      <w:r w:rsidRPr="00701795">
        <w:rPr>
          <w:spacing w:val="-5"/>
        </w:rPr>
        <w:t xml:space="preserve"> </w:t>
      </w:r>
      <w:r w:rsidRPr="00701795">
        <w:t>оценивания:</w:t>
      </w:r>
    </w:p>
    <w:p w14:paraId="5E820648" w14:textId="564966CB" w:rsidR="0094046E" w:rsidRPr="00701795" w:rsidRDefault="0094046E" w:rsidP="004876DE">
      <w:pPr>
        <w:pStyle w:val="5"/>
        <w:numPr>
          <w:ilvl w:val="0"/>
          <w:numId w:val="5"/>
        </w:numPr>
        <w:tabs>
          <w:tab w:val="left" w:pos="993"/>
        </w:tabs>
        <w:ind w:left="0" w:firstLine="709"/>
        <w:jc w:val="both"/>
        <w:rPr>
          <w:b w:val="0"/>
          <w:bCs w:val="0"/>
        </w:rPr>
      </w:pPr>
      <w:r w:rsidRPr="00701795">
        <w:rPr>
          <w:b w:val="0"/>
          <w:bCs w:val="0"/>
        </w:rPr>
        <w:t>соответствие работы заявленной теме (0 - 15 баллов)</w:t>
      </w:r>
      <w:r w:rsidR="008361D2" w:rsidRPr="00701795">
        <w:rPr>
          <w:b w:val="0"/>
          <w:bCs w:val="0"/>
        </w:rPr>
        <w:t>;</w:t>
      </w:r>
    </w:p>
    <w:p w14:paraId="1D54656D" w14:textId="58F968F0" w:rsidR="0094046E" w:rsidRPr="00701795" w:rsidRDefault="0094046E" w:rsidP="004876DE">
      <w:pPr>
        <w:pStyle w:val="5"/>
        <w:numPr>
          <w:ilvl w:val="0"/>
          <w:numId w:val="5"/>
        </w:numPr>
        <w:tabs>
          <w:tab w:val="left" w:pos="993"/>
        </w:tabs>
        <w:ind w:left="0" w:firstLine="709"/>
        <w:jc w:val="both"/>
        <w:rPr>
          <w:b w:val="0"/>
          <w:bCs w:val="0"/>
        </w:rPr>
      </w:pPr>
      <w:r w:rsidRPr="00701795">
        <w:rPr>
          <w:b w:val="0"/>
          <w:bCs w:val="0"/>
        </w:rPr>
        <w:t>творческий потенциал (0 - 15 баллов):</w:t>
      </w:r>
      <w:r w:rsidR="008361D2" w:rsidRPr="00701795">
        <w:rPr>
          <w:b w:val="0"/>
          <w:bCs w:val="0"/>
        </w:rPr>
        <w:t xml:space="preserve"> </w:t>
      </w:r>
      <w:r w:rsidRPr="00701795">
        <w:rPr>
          <w:b w:val="0"/>
          <w:bCs w:val="0"/>
        </w:rPr>
        <w:t>оригинальность замысла, идеи</w:t>
      </w:r>
      <w:r w:rsidR="008361D2" w:rsidRPr="00701795">
        <w:rPr>
          <w:b w:val="0"/>
          <w:bCs w:val="0"/>
        </w:rPr>
        <w:t xml:space="preserve">, </w:t>
      </w:r>
      <w:r w:rsidRPr="00701795">
        <w:rPr>
          <w:b w:val="0"/>
          <w:bCs w:val="0"/>
        </w:rPr>
        <w:t>новизна, творческий</w:t>
      </w:r>
      <w:r w:rsidR="008361D2" w:rsidRPr="00701795">
        <w:rPr>
          <w:b w:val="0"/>
          <w:bCs w:val="0"/>
        </w:rPr>
        <w:t xml:space="preserve"> </w:t>
      </w:r>
      <w:r w:rsidRPr="00701795">
        <w:rPr>
          <w:b w:val="0"/>
          <w:bCs w:val="0"/>
        </w:rPr>
        <w:t>подход;</w:t>
      </w:r>
    </w:p>
    <w:p w14:paraId="46709A24" w14:textId="74BF401F" w:rsidR="00F975CB" w:rsidRPr="00701795" w:rsidRDefault="005850BA" w:rsidP="004876DE">
      <w:pPr>
        <w:pStyle w:val="5"/>
        <w:numPr>
          <w:ilvl w:val="0"/>
          <w:numId w:val="5"/>
        </w:numPr>
        <w:tabs>
          <w:tab w:val="left" w:pos="993"/>
        </w:tabs>
        <w:ind w:left="0" w:firstLine="709"/>
        <w:jc w:val="both"/>
        <w:rPr>
          <w:b w:val="0"/>
          <w:bCs w:val="0"/>
        </w:rPr>
      </w:pPr>
      <w:r w:rsidRPr="00701795">
        <w:rPr>
          <w:b w:val="0"/>
          <w:bCs w:val="0"/>
        </w:rPr>
        <w:t>композиционное построение</w:t>
      </w:r>
      <w:r w:rsidR="008361D2" w:rsidRPr="00701795">
        <w:rPr>
          <w:b w:val="0"/>
          <w:bCs w:val="0"/>
        </w:rPr>
        <w:t xml:space="preserve"> </w:t>
      </w:r>
      <w:r w:rsidR="0094046E" w:rsidRPr="00701795">
        <w:rPr>
          <w:b w:val="0"/>
          <w:bCs w:val="0"/>
        </w:rPr>
        <w:t>(0 - 15 баллов)</w:t>
      </w:r>
      <w:r w:rsidR="00F975CB" w:rsidRPr="00701795">
        <w:rPr>
          <w:b w:val="0"/>
          <w:bCs w:val="0"/>
        </w:rPr>
        <w:t>:</w:t>
      </w:r>
      <w:r w:rsidRPr="00701795">
        <w:rPr>
          <w:b w:val="0"/>
          <w:bCs w:val="0"/>
        </w:rPr>
        <w:t xml:space="preserve"> </w:t>
      </w:r>
      <w:r w:rsidR="008361D2" w:rsidRPr="00701795">
        <w:rPr>
          <w:b w:val="0"/>
          <w:bCs w:val="0"/>
        </w:rPr>
        <w:t xml:space="preserve">оценка композиции, </w:t>
      </w:r>
      <w:r w:rsidRPr="00701795">
        <w:rPr>
          <w:b w:val="0"/>
          <w:bCs w:val="0"/>
        </w:rPr>
        <w:t>взаимосвязь деталей, ритм, цельность восприятия работы, ее законченность;</w:t>
      </w:r>
    </w:p>
    <w:p w14:paraId="6559D33A" w14:textId="680BDC8C" w:rsidR="005850BA" w:rsidRPr="00701795" w:rsidRDefault="005850BA" w:rsidP="004876DE">
      <w:pPr>
        <w:pStyle w:val="5"/>
        <w:numPr>
          <w:ilvl w:val="0"/>
          <w:numId w:val="5"/>
        </w:numPr>
        <w:tabs>
          <w:tab w:val="left" w:pos="993"/>
        </w:tabs>
        <w:ind w:left="0" w:firstLine="709"/>
        <w:jc w:val="both"/>
        <w:rPr>
          <w:b w:val="0"/>
          <w:bCs w:val="0"/>
        </w:rPr>
      </w:pPr>
      <w:r w:rsidRPr="00701795">
        <w:rPr>
          <w:b w:val="0"/>
          <w:bCs w:val="0"/>
        </w:rPr>
        <w:t>выразительность композиции</w:t>
      </w:r>
      <w:r w:rsidR="008361D2" w:rsidRPr="00701795">
        <w:rPr>
          <w:b w:val="0"/>
          <w:bCs w:val="0"/>
        </w:rPr>
        <w:t xml:space="preserve"> (0 - 15 баллов):</w:t>
      </w:r>
      <w:r w:rsidR="00F975CB" w:rsidRPr="00701795">
        <w:rPr>
          <w:b w:val="0"/>
          <w:bCs w:val="0"/>
        </w:rPr>
        <w:t xml:space="preserve"> </w:t>
      </w:r>
      <w:r w:rsidRPr="00701795">
        <w:rPr>
          <w:b w:val="0"/>
          <w:bCs w:val="0"/>
        </w:rPr>
        <w:t>колористическое решение; яркость,</w:t>
      </w:r>
      <w:r w:rsidR="00F975CB" w:rsidRPr="00701795">
        <w:t xml:space="preserve"> </w:t>
      </w:r>
      <w:r w:rsidRPr="00701795">
        <w:rPr>
          <w:b w:val="0"/>
          <w:bCs w:val="0"/>
        </w:rPr>
        <w:t>наглядность,</w:t>
      </w:r>
      <w:r w:rsidR="00F975CB" w:rsidRPr="00701795">
        <w:rPr>
          <w:b w:val="0"/>
          <w:bCs w:val="0"/>
        </w:rPr>
        <w:t xml:space="preserve"> </w:t>
      </w:r>
      <w:r w:rsidRPr="00701795">
        <w:rPr>
          <w:b w:val="0"/>
          <w:bCs w:val="0"/>
        </w:rPr>
        <w:t>декоративность, движение;</w:t>
      </w:r>
    </w:p>
    <w:p w14:paraId="488E7B8C" w14:textId="41A83F8F" w:rsidR="005850BA" w:rsidRPr="00701795" w:rsidRDefault="005850BA" w:rsidP="004876DE">
      <w:pPr>
        <w:pStyle w:val="5"/>
        <w:numPr>
          <w:ilvl w:val="0"/>
          <w:numId w:val="5"/>
        </w:numPr>
        <w:tabs>
          <w:tab w:val="left" w:pos="993"/>
        </w:tabs>
        <w:ind w:left="0" w:firstLine="709"/>
        <w:jc w:val="both"/>
        <w:rPr>
          <w:b w:val="0"/>
          <w:bCs w:val="0"/>
        </w:rPr>
      </w:pPr>
      <w:r w:rsidRPr="00701795">
        <w:rPr>
          <w:b w:val="0"/>
          <w:bCs w:val="0"/>
        </w:rPr>
        <w:t>техническое исполнение (0 - 15 баллов):</w:t>
      </w:r>
      <w:r w:rsidR="00F975CB" w:rsidRPr="00701795">
        <w:rPr>
          <w:b w:val="0"/>
          <w:bCs w:val="0"/>
        </w:rPr>
        <w:t xml:space="preserve"> </w:t>
      </w:r>
      <w:r w:rsidRPr="00701795">
        <w:rPr>
          <w:b w:val="0"/>
          <w:bCs w:val="0"/>
        </w:rPr>
        <w:t xml:space="preserve">умение пользоваться </w:t>
      </w:r>
      <w:r w:rsidR="0015393A">
        <w:rPr>
          <w:b w:val="0"/>
          <w:bCs w:val="0"/>
        </w:rPr>
        <w:t xml:space="preserve">программой, </w:t>
      </w:r>
      <w:r w:rsidRPr="00701795">
        <w:rPr>
          <w:b w:val="0"/>
          <w:bCs w:val="0"/>
        </w:rPr>
        <w:t xml:space="preserve">навыки использования различных </w:t>
      </w:r>
      <w:r w:rsidR="0015393A">
        <w:rPr>
          <w:b w:val="0"/>
          <w:bCs w:val="0"/>
        </w:rPr>
        <w:t>функций программы</w:t>
      </w:r>
      <w:r w:rsidRPr="00701795">
        <w:rPr>
          <w:b w:val="0"/>
          <w:bCs w:val="0"/>
        </w:rPr>
        <w:t>.</w:t>
      </w:r>
    </w:p>
    <w:p w14:paraId="48F6C133" w14:textId="56DFEEC8" w:rsidR="005850BA" w:rsidRPr="00701795" w:rsidRDefault="005850BA" w:rsidP="004876DE">
      <w:pPr>
        <w:pStyle w:val="5"/>
        <w:numPr>
          <w:ilvl w:val="0"/>
          <w:numId w:val="5"/>
        </w:numPr>
        <w:tabs>
          <w:tab w:val="left" w:pos="993"/>
        </w:tabs>
        <w:ind w:left="0" w:firstLine="709"/>
        <w:jc w:val="both"/>
        <w:rPr>
          <w:b w:val="0"/>
          <w:bCs w:val="0"/>
        </w:rPr>
      </w:pPr>
      <w:r w:rsidRPr="00701795">
        <w:rPr>
          <w:b w:val="0"/>
          <w:bCs w:val="0"/>
        </w:rPr>
        <w:t>оригинальность «защиты» проекта (0 - 15 баллов): содержательность,</w:t>
      </w:r>
      <w:r w:rsidR="00F975CB" w:rsidRPr="00701795">
        <w:rPr>
          <w:b w:val="0"/>
          <w:bCs w:val="0"/>
        </w:rPr>
        <w:t xml:space="preserve"> </w:t>
      </w:r>
      <w:r w:rsidRPr="00701795">
        <w:rPr>
          <w:b w:val="0"/>
          <w:bCs w:val="0"/>
        </w:rPr>
        <w:t>самостоятельность, аргументированность изложения, логичность суждений и выводов, присутствие личностной позиции автора</w:t>
      </w:r>
      <w:r w:rsidR="008361D2" w:rsidRPr="00701795">
        <w:rPr>
          <w:b w:val="0"/>
          <w:bCs w:val="0"/>
        </w:rPr>
        <w:t>.</w:t>
      </w:r>
    </w:p>
    <w:p w14:paraId="56E576BD" w14:textId="67D8505C" w:rsidR="005850BA" w:rsidRPr="00701795" w:rsidRDefault="005850BA" w:rsidP="004876DE">
      <w:pPr>
        <w:pStyle w:val="5"/>
        <w:numPr>
          <w:ilvl w:val="0"/>
          <w:numId w:val="5"/>
        </w:numPr>
        <w:tabs>
          <w:tab w:val="left" w:pos="993"/>
        </w:tabs>
        <w:ind w:left="0" w:firstLine="709"/>
        <w:jc w:val="both"/>
        <w:rPr>
          <w:b w:val="0"/>
          <w:bCs w:val="0"/>
        </w:rPr>
      </w:pPr>
      <w:r w:rsidRPr="00701795">
        <w:rPr>
          <w:b w:val="0"/>
          <w:bCs w:val="0"/>
        </w:rPr>
        <w:t>речевая грамотность (0 - 10 баллов):</w:t>
      </w:r>
      <w:r w:rsidR="00F975CB" w:rsidRPr="00701795">
        <w:rPr>
          <w:b w:val="0"/>
          <w:bCs w:val="0"/>
        </w:rPr>
        <w:t xml:space="preserve"> </w:t>
      </w:r>
      <w:r w:rsidRPr="00701795">
        <w:rPr>
          <w:b w:val="0"/>
          <w:bCs w:val="0"/>
        </w:rPr>
        <w:t>умение ясно и грамотно выражать свои мысли</w:t>
      </w:r>
      <w:r w:rsidR="008361D2" w:rsidRPr="00701795">
        <w:rPr>
          <w:b w:val="0"/>
          <w:bCs w:val="0"/>
        </w:rPr>
        <w:t>.</w:t>
      </w:r>
    </w:p>
    <w:p w14:paraId="02BB6C13" w14:textId="79EE1591" w:rsidR="008D3A5D" w:rsidRPr="00701795" w:rsidRDefault="008D3A5D" w:rsidP="00701795">
      <w:pPr>
        <w:ind w:firstLine="709"/>
        <w:jc w:val="both"/>
        <w:rPr>
          <w:b/>
          <w:bCs/>
          <w:sz w:val="24"/>
          <w:szCs w:val="24"/>
          <w:lang w:eastAsia="ru-RU"/>
        </w:rPr>
      </w:pPr>
      <w:r w:rsidRPr="00701795">
        <w:rPr>
          <w:b/>
          <w:bCs/>
          <w:sz w:val="24"/>
          <w:szCs w:val="24"/>
          <w:lang w:eastAsia="ru-RU"/>
        </w:rPr>
        <w:t>Отлично:</w:t>
      </w:r>
      <w:r w:rsidR="0037576F" w:rsidRPr="00701795">
        <w:rPr>
          <w:b/>
          <w:bCs/>
          <w:sz w:val="24"/>
          <w:szCs w:val="24"/>
          <w:lang w:eastAsia="ru-RU"/>
        </w:rPr>
        <w:t xml:space="preserve"> 100-80 баллов</w:t>
      </w:r>
    </w:p>
    <w:p w14:paraId="6B2DC860" w14:textId="57FAC6FE" w:rsidR="008D3A5D" w:rsidRPr="00701795" w:rsidRDefault="008D3A5D" w:rsidP="00701795">
      <w:pPr>
        <w:ind w:firstLine="709"/>
        <w:jc w:val="both"/>
        <w:rPr>
          <w:b/>
          <w:bCs/>
          <w:sz w:val="24"/>
          <w:szCs w:val="24"/>
          <w:lang w:eastAsia="ru-RU"/>
        </w:rPr>
      </w:pPr>
      <w:r w:rsidRPr="00701795">
        <w:rPr>
          <w:b/>
          <w:bCs/>
          <w:sz w:val="24"/>
          <w:szCs w:val="24"/>
          <w:lang w:eastAsia="ru-RU"/>
        </w:rPr>
        <w:t>Хорошо:</w:t>
      </w:r>
      <w:r w:rsidR="0037576F" w:rsidRPr="00701795">
        <w:rPr>
          <w:b/>
          <w:bCs/>
          <w:sz w:val="24"/>
          <w:szCs w:val="24"/>
          <w:lang w:eastAsia="ru-RU"/>
        </w:rPr>
        <w:t>79-70 баллов</w:t>
      </w:r>
    </w:p>
    <w:p w14:paraId="3602875F" w14:textId="32CFD3CE" w:rsidR="008D3A5D" w:rsidRPr="00E85763" w:rsidRDefault="008D3A5D" w:rsidP="00E85763">
      <w:pPr>
        <w:ind w:firstLine="709"/>
        <w:jc w:val="both"/>
        <w:rPr>
          <w:b/>
          <w:bCs/>
          <w:sz w:val="24"/>
          <w:szCs w:val="24"/>
          <w:lang w:eastAsia="ru-RU"/>
        </w:rPr>
      </w:pPr>
      <w:r w:rsidRPr="00E85763">
        <w:rPr>
          <w:b/>
          <w:bCs/>
          <w:sz w:val="24"/>
          <w:szCs w:val="24"/>
          <w:lang w:eastAsia="ru-RU"/>
        </w:rPr>
        <w:t>Удовлетворительно:</w:t>
      </w:r>
      <w:r w:rsidR="0037576F" w:rsidRPr="00E85763">
        <w:rPr>
          <w:b/>
          <w:bCs/>
          <w:sz w:val="24"/>
          <w:szCs w:val="24"/>
          <w:lang w:eastAsia="ru-RU"/>
        </w:rPr>
        <w:t>69-50</w:t>
      </w:r>
    </w:p>
    <w:p w14:paraId="741E0C5C" w14:textId="39EF9919" w:rsidR="008D3A5D" w:rsidRPr="00E85763" w:rsidRDefault="008D3A5D" w:rsidP="00E85763">
      <w:pPr>
        <w:ind w:firstLine="709"/>
        <w:jc w:val="both"/>
        <w:rPr>
          <w:b/>
          <w:bCs/>
          <w:sz w:val="24"/>
          <w:szCs w:val="24"/>
          <w:lang w:eastAsia="ru-RU"/>
        </w:rPr>
      </w:pPr>
      <w:r w:rsidRPr="00E85763">
        <w:rPr>
          <w:b/>
          <w:bCs/>
          <w:sz w:val="24"/>
          <w:szCs w:val="24"/>
          <w:lang w:eastAsia="ru-RU"/>
        </w:rPr>
        <w:t>Неудовлетворительно:</w:t>
      </w:r>
      <w:r w:rsidR="0037576F" w:rsidRPr="00E85763">
        <w:rPr>
          <w:b/>
          <w:bCs/>
          <w:sz w:val="24"/>
          <w:szCs w:val="24"/>
          <w:lang w:eastAsia="ru-RU"/>
        </w:rPr>
        <w:t>49 и ниже</w:t>
      </w:r>
    </w:p>
    <w:p w14:paraId="34AD9CB8" w14:textId="46FF20FF" w:rsidR="00AD1D63" w:rsidRPr="00240071" w:rsidRDefault="007274E9" w:rsidP="00240071">
      <w:pPr>
        <w:pStyle w:val="a3"/>
        <w:tabs>
          <w:tab w:val="left" w:pos="2761"/>
          <w:tab w:val="left" w:pos="4252"/>
          <w:tab w:val="left" w:pos="5200"/>
          <w:tab w:val="left" w:pos="7123"/>
          <w:tab w:val="left" w:pos="8074"/>
          <w:tab w:val="left" w:pos="8768"/>
          <w:tab w:val="left" w:pos="9723"/>
        </w:tabs>
        <w:jc w:val="both"/>
      </w:pPr>
      <w:bookmarkStart w:id="4" w:name="_Hlk158724256"/>
      <w:bookmarkEnd w:id="3"/>
      <w:r w:rsidRPr="007274E9">
        <w:rPr>
          <w:b/>
        </w:rPr>
        <w:t xml:space="preserve">Тема 2. Редакторы векторной графики </w:t>
      </w:r>
      <w:r w:rsidR="008B79A2" w:rsidRPr="00E85763">
        <w:t>(</w:t>
      </w:r>
      <w:r w:rsidR="00240071">
        <w:t>ОК1-ОК11; ПК2.1, ПК2.2, ПК2.3</w:t>
      </w:r>
      <w:r w:rsidR="008B79A2" w:rsidRPr="00E85763">
        <w:t>)</w:t>
      </w:r>
    </w:p>
    <w:p w14:paraId="3CEE302C" w14:textId="77777777" w:rsidR="007274E9" w:rsidRDefault="007274E9" w:rsidP="00270E94">
      <w:pPr>
        <w:pStyle w:val="a3"/>
        <w:tabs>
          <w:tab w:val="left" w:pos="2761"/>
          <w:tab w:val="left" w:pos="4252"/>
          <w:tab w:val="left" w:pos="5200"/>
          <w:tab w:val="left" w:pos="7123"/>
          <w:tab w:val="left" w:pos="8074"/>
          <w:tab w:val="left" w:pos="8768"/>
          <w:tab w:val="left" w:pos="9723"/>
        </w:tabs>
        <w:jc w:val="both"/>
      </w:pPr>
      <w:bookmarkStart w:id="5" w:name="_Hlk158916400"/>
      <w:bookmarkStart w:id="6" w:name="_Hlk158916431"/>
      <w:bookmarkEnd w:id="4"/>
      <w:r w:rsidRPr="00701795">
        <w:rPr>
          <w:b/>
        </w:rPr>
        <w:t xml:space="preserve">Форма: </w:t>
      </w:r>
      <w:r w:rsidRPr="006440A0">
        <w:t>Выполнение практических заданий (упражнений) в программе.</w:t>
      </w:r>
    </w:p>
    <w:p w14:paraId="18BAD1F1" w14:textId="77777777" w:rsidR="007274E9" w:rsidRPr="006A6B27" w:rsidRDefault="007274E9" w:rsidP="00270E94">
      <w:pPr>
        <w:pStyle w:val="a3"/>
        <w:tabs>
          <w:tab w:val="left" w:pos="2761"/>
          <w:tab w:val="left" w:pos="4252"/>
          <w:tab w:val="left" w:pos="5200"/>
          <w:tab w:val="left" w:pos="7123"/>
          <w:tab w:val="left" w:pos="8074"/>
          <w:tab w:val="left" w:pos="8768"/>
          <w:tab w:val="left" w:pos="9723"/>
        </w:tabs>
        <w:jc w:val="both"/>
        <w:rPr>
          <w:b/>
        </w:rPr>
      </w:pPr>
      <w:r>
        <w:rPr>
          <w:b/>
        </w:rPr>
        <w:t>Отработка и выполнение действий в редакторе</w:t>
      </w:r>
      <w:r w:rsidRPr="006A6B27">
        <w:rPr>
          <w:b/>
        </w:rPr>
        <w:t xml:space="preserve">: </w:t>
      </w:r>
    </w:p>
    <w:p w14:paraId="546516AE"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Программа векторной графики: состав, особенности, использование в полиграфии и Интернет. </w:t>
      </w:r>
    </w:p>
    <w:p w14:paraId="1CAB9C04" w14:textId="3B91688F"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Способы создания графического векторного изображения. </w:t>
      </w:r>
    </w:p>
    <w:p w14:paraId="10DA226B"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Объекты. Типы объектов. Создание объектов. </w:t>
      </w:r>
    </w:p>
    <w:p w14:paraId="603DDE8F"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Выделение, перемещение и трансформация объектов. </w:t>
      </w:r>
    </w:p>
    <w:p w14:paraId="6DECC12E"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Управление масштабом просмотра объектов. </w:t>
      </w:r>
    </w:p>
    <w:p w14:paraId="7B88B7DC"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Навыки работы с объектами. </w:t>
      </w:r>
    </w:p>
    <w:p w14:paraId="44777F67"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Режимы просмотра документа. </w:t>
      </w:r>
    </w:p>
    <w:p w14:paraId="63B786EA"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Копирование объектов. Группировка объектов. Соединение объектов. </w:t>
      </w:r>
    </w:p>
    <w:p w14:paraId="5BC1E9B8" w14:textId="77777777" w:rsid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Логические операции. </w:t>
      </w:r>
    </w:p>
    <w:p w14:paraId="7E8D0849" w14:textId="39301235"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Использование менеджера объектов (Object Manager). </w:t>
      </w:r>
    </w:p>
    <w:p w14:paraId="4B38ADF0"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Создание и редактирование кривых. </w:t>
      </w:r>
    </w:p>
    <w:p w14:paraId="360594D6"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Создание и редактирование художественного контура. </w:t>
      </w:r>
    </w:p>
    <w:p w14:paraId="174F9795"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Использование эффекта "Create Boundary" для создания объекта на основе множества объектов. </w:t>
      </w:r>
    </w:p>
    <w:p w14:paraId="0383D9A0" w14:textId="0F2B9DC0"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Трассировка растровых изображений с помощью эффекта "Power Trace".</w:t>
      </w:r>
    </w:p>
    <w:p w14:paraId="66108140"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Работа с текстом. Оформление текста. Виды текста: простой и фигурный текст. </w:t>
      </w:r>
    </w:p>
    <w:p w14:paraId="5AF2BA36"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Фигурный текст. Создание, редактирование, форматирование, предназначение. </w:t>
      </w:r>
    </w:p>
    <w:p w14:paraId="72A1CBED"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Импорт текста из офисных приложений. </w:t>
      </w:r>
    </w:p>
    <w:p w14:paraId="18826F5C"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Работа с таблицами. </w:t>
      </w:r>
    </w:p>
    <w:p w14:paraId="3FBD4344"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Размещение текста вдоль кривой. </w:t>
      </w:r>
    </w:p>
    <w:p w14:paraId="2285723A" w14:textId="77777777" w:rsidR="00E64604"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 xml:space="preserve">Редактирование геометрической формы текста. </w:t>
      </w:r>
    </w:p>
    <w:p w14:paraId="74408166" w14:textId="5ACA6B5B" w:rsidR="007274E9" w:rsidRPr="007274E9" w:rsidRDefault="007274E9" w:rsidP="007274E9">
      <w:pPr>
        <w:widowControl/>
        <w:tabs>
          <w:tab w:val="left" w:pos="248"/>
        </w:tabs>
        <w:autoSpaceDE/>
        <w:autoSpaceDN/>
        <w:spacing w:line="238" w:lineRule="auto"/>
        <w:ind w:right="-57"/>
        <w:jc w:val="both"/>
        <w:rPr>
          <w:sz w:val="24"/>
          <w:szCs w:val="24"/>
          <w:lang w:eastAsia="ru-RU"/>
        </w:rPr>
      </w:pPr>
      <w:r w:rsidRPr="007274E9">
        <w:rPr>
          <w:sz w:val="24"/>
          <w:szCs w:val="24"/>
          <w:lang w:eastAsia="ru-RU"/>
        </w:rPr>
        <w:t>Навыки работы с текстовыми блоками.</w:t>
      </w:r>
    </w:p>
    <w:p w14:paraId="51F3C5E0" w14:textId="77777777" w:rsidR="00E64604" w:rsidRDefault="007274E9" w:rsidP="007274E9">
      <w:pPr>
        <w:pStyle w:val="5"/>
        <w:ind w:left="0"/>
        <w:jc w:val="both"/>
        <w:rPr>
          <w:b w:val="0"/>
          <w:bCs w:val="0"/>
          <w:lang w:eastAsia="ru-RU"/>
        </w:rPr>
      </w:pPr>
      <w:r w:rsidRPr="007274E9">
        <w:rPr>
          <w:b w:val="0"/>
          <w:bCs w:val="0"/>
          <w:lang w:eastAsia="ru-RU"/>
        </w:rPr>
        <w:t xml:space="preserve">Планирование макета. </w:t>
      </w:r>
    </w:p>
    <w:p w14:paraId="2E2B734E" w14:textId="77777777" w:rsidR="00E64604" w:rsidRDefault="007274E9" w:rsidP="007274E9">
      <w:pPr>
        <w:pStyle w:val="5"/>
        <w:ind w:left="0"/>
        <w:jc w:val="both"/>
        <w:rPr>
          <w:b w:val="0"/>
          <w:bCs w:val="0"/>
          <w:lang w:eastAsia="ru-RU"/>
        </w:rPr>
      </w:pPr>
      <w:r w:rsidRPr="007274E9">
        <w:rPr>
          <w:b w:val="0"/>
          <w:bCs w:val="0"/>
          <w:lang w:eastAsia="ru-RU"/>
        </w:rPr>
        <w:lastRenderedPageBreak/>
        <w:t xml:space="preserve">Создание логотипов. </w:t>
      </w:r>
    </w:p>
    <w:p w14:paraId="3575DFF0" w14:textId="77777777" w:rsidR="00E64604" w:rsidRDefault="007274E9" w:rsidP="007274E9">
      <w:pPr>
        <w:pStyle w:val="5"/>
        <w:ind w:left="0"/>
        <w:jc w:val="both"/>
        <w:rPr>
          <w:b w:val="0"/>
          <w:bCs w:val="0"/>
          <w:lang w:eastAsia="ru-RU"/>
        </w:rPr>
      </w:pPr>
      <w:r w:rsidRPr="007274E9">
        <w:rPr>
          <w:b w:val="0"/>
          <w:bCs w:val="0"/>
          <w:lang w:eastAsia="ru-RU"/>
        </w:rPr>
        <w:t xml:space="preserve">Разработка фирменных бланков. </w:t>
      </w:r>
    </w:p>
    <w:p w14:paraId="1AF362BC" w14:textId="77777777" w:rsidR="00E64604" w:rsidRDefault="007274E9" w:rsidP="007274E9">
      <w:pPr>
        <w:pStyle w:val="5"/>
        <w:ind w:left="0"/>
        <w:jc w:val="both"/>
        <w:rPr>
          <w:b w:val="0"/>
          <w:bCs w:val="0"/>
          <w:lang w:eastAsia="ru-RU"/>
        </w:rPr>
      </w:pPr>
      <w:r w:rsidRPr="007274E9">
        <w:rPr>
          <w:b w:val="0"/>
          <w:bCs w:val="0"/>
          <w:lang w:eastAsia="ru-RU"/>
        </w:rPr>
        <w:t xml:space="preserve">Принципы построения шрифтов. Архитектура шрифта. Шрифты. </w:t>
      </w:r>
    </w:p>
    <w:p w14:paraId="02F696EE" w14:textId="77777777" w:rsidR="00E64604" w:rsidRDefault="007274E9" w:rsidP="007274E9">
      <w:pPr>
        <w:pStyle w:val="5"/>
        <w:ind w:left="0"/>
        <w:jc w:val="both"/>
        <w:rPr>
          <w:b w:val="0"/>
          <w:bCs w:val="0"/>
          <w:lang w:eastAsia="ru-RU"/>
        </w:rPr>
      </w:pPr>
      <w:r w:rsidRPr="007274E9">
        <w:rPr>
          <w:b w:val="0"/>
          <w:bCs w:val="0"/>
          <w:lang w:eastAsia="ru-RU"/>
        </w:rPr>
        <w:t xml:space="preserve">Размещение иллюстраций. </w:t>
      </w:r>
    </w:p>
    <w:p w14:paraId="73EA57DC" w14:textId="77777777" w:rsidR="00E64604" w:rsidRDefault="007274E9" w:rsidP="007274E9">
      <w:pPr>
        <w:pStyle w:val="5"/>
        <w:ind w:left="0"/>
        <w:jc w:val="both"/>
        <w:rPr>
          <w:b w:val="0"/>
          <w:bCs w:val="0"/>
          <w:lang w:eastAsia="ru-RU"/>
        </w:rPr>
      </w:pPr>
      <w:r w:rsidRPr="007274E9">
        <w:rPr>
          <w:b w:val="0"/>
          <w:bCs w:val="0"/>
          <w:lang w:eastAsia="ru-RU"/>
        </w:rPr>
        <w:t xml:space="preserve">Разработка фирменных бланков. </w:t>
      </w:r>
    </w:p>
    <w:p w14:paraId="164C8BD2" w14:textId="4908DBF0" w:rsidR="007274E9" w:rsidRPr="007274E9" w:rsidRDefault="007274E9" w:rsidP="007274E9">
      <w:pPr>
        <w:pStyle w:val="5"/>
        <w:ind w:left="0"/>
        <w:jc w:val="both"/>
        <w:rPr>
          <w:b w:val="0"/>
          <w:bCs w:val="0"/>
          <w:lang w:eastAsia="ru-RU"/>
        </w:rPr>
      </w:pPr>
      <w:r w:rsidRPr="007274E9">
        <w:rPr>
          <w:b w:val="0"/>
          <w:bCs w:val="0"/>
          <w:lang w:eastAsia="ru-RU"/>
        </w:rPr>
        <w:t>Правила оформление визиток. Шрифтовое оформление чертежа</w:t>
      </w:r>
    </w:p>
    <w:p w14:paraId="40C47F10" w14:textId="1C80DA89" w:rsidR="007274E9" w:rsidRPr="00E85763" w:rsidRDefault="007274E9" w:rsidP="007274E9">
      <w:pPr>
        <w:pStyle w:val="5"/>
        <w:ind w:left="0"/>
        <w:jc w:val="both"/>
      </w:pPr>
      <w:r>
        <w:t>Выполнение практических заданий (упражнений) в программе</w:t>
      </w:r>
      <w:r w:rsidRPr="00E85763">
        <w:t xml:space="preserve">: </w:t>
      </w:r>
    </w:p>
    <w:p w14:paraId="4402FF85" w14:textId="77777777"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поздравительн</w:t>
      </w:r>
      <w:r>
        <w:rPr>
          <w:b w:val="0"/>
          <w:bCs w:val="0"/>
          <w:sz w:val="22"/>
          <w:szCs w:val="22"/>
          <w:lang w:eastAsia="ru-RU"/>
        </w:rPr>
        <w:t>ую</w:t>
      </w:r>
      <w:r w:rsidRPr="0000492F">
        <w:rPr>
          <w:b w:val="0"/>
          <w:bCs w:val="0"/>
          <w:sz w:val="22"/>
          <w:szCs w:val="22"/>
          <w:lang w:eastAsia="ru-RU"/>
        </w:rPr>
        <w:t xml:space="preserve"> открытк</w:t>
      </w:r>
      <w:r>
        <w:rPr>
          <w:b w:val="0"/>
          <w:bCs w:val="0"/>
          <w:sz w:val="22"/>
          <w:szCs w:val="22"/>
          <w:lang w:eastAsia="ru-RU"/>
        </w:rPr>
        <w:t>у</w:t>
      </w:r>
      <w:r w:rsidRPr="0000492F">
        <w:rPr>
          <w:b w:val="0"/>
          <w:bCs w:val="0"/>
          <w:sz w:val="22"/>
          <w:szCs w:val="22"/>
          <w:lang w:eastAsia="ru-RU"/>
        </w:rPr>
        <w:t xml:space="preserve">. </w:t>
      </w:r>
    </w:p>
    <w:p w14:paraId="48BF877E" w14:textId="77777777"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сертификат о прохождении курса. </w:t>
      </w:r>
    </w:p>
    <w:p w14:paraId="0F7EA1FC" w14:textId="77777777"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баннера для социальных сетей. </w:t>
      </w:r>
    </w:p>
    <w:p w14:paraId="7A4C74C6" w14:textId="77777777"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обложк</w:t>
      </w:r>
      <w:r>
        <w:rPr>
          <w:b w:val="0"/>
          <w:bCs w:val="0"/>
          <w:sz w:val="22"/>
          <w:szCs w:val="22"/>
          <w:lang w:eastAsia="ru-RU"/>
        </w:rPr>
        <w:t>у</w:t>
      </w:r>
      <w:r w:rsidRPr="0000492F">
        <w:rPr>
          <w:b w:val="0"/>
          <w:bCs w:val="0"/>
          <w:sz w:val="22"/>
          <w:szCs w:val="22"/>
          <w:lang w:eastAsia="ru-RU"/>
        </w:rPr>
        <w:t xml:space="preserve"> для книги. </w:t>
      </w:r>
    </w:p>
    <w:p w14:paraId="1FE0C3C1" w14:textId="77777777"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эмблем</w:t>
      </w:r>
      <w:r>
        <w:rPr>
          <w:b w:val="0"/>
          <w:bCs w:val="0"/>
          <w:sz w:val="22"/>
          <w:szCs w:val="22"/>
          <w:lang w:eastAsia="ru-RU"/>
        </w:rPr>
        <w:t>у</w:t>
      </w:r>
      <w:r w:rsidRPr="0000492F">
        <w:rPr>
          <w:b w:val="0"/>
          <w:bCs w:val="0"/>
          <w:sz w:val="22"/>
          <w:szCs w:val="22"/>
          <w:lang w:eastAsia="ru-RU"/>
        </w:rPr>
        <w:t xml:space="preserve">. </w:t>
      </w:r>
    </w:p>
    <w:p w14:paraId="57C0288F" w14:textId="77777777"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Созда</w:t>
      </w:r>
      <w:r>
        <w:rPr>
          <w:b w:val="0"/>
          <w:bCs w:val="0"/>
          <w:sz w:val="22"/>
          <w:szCs w:val="22"/>
          <w:lang w:eastAsia="ru-RU"/>
        </w:rPr>
        <w:t>ть</w:t>
      </w:r>
      <w:r w:rsidRPr="0000492F">
        <w:rPr>
          <w:b w:val="0"/>
          <w:bCs w:val="0"/>
          <w:sz w:val="22"/>
          <w:szCs w:val="22"/>
          <w:lang w:eastAsia="ru-RU"/>
        </w:rPr>
        <w:t xml:space="preserve"> рекламн</w:t>
      </w:r>
      <w:r>
        <w:rPr>
          <w:b w:val="0"/>
          <w:bCs w:val="0"/>
          <w:sz w:val="22"/>
          <w:szCs w:val="22"/>
          <w:lang w:eastAsia="ru-RU"/>
        </w:rPr>
        <w:t>ую</w:t>
      </w:r>
      <w:r w:rsidRPr="0000492F">
        <w:rPr>
          <w:b w:val="0"/>
          <w:bCs w:val="0"/>
          <w:sz w:val="22"/>
          <w:szCs w:val="22"/>
          <w:lang w:eastAsia="ru-RU"/>
        </w:rPr>
        <w:t xml:space="preserve"> брошюр</w:t>
      </w:r>
      <w:r>
        <w:rPr>
          <w:b w:val="0"/>
          <w:bCs w:val="0"/>
          <w:sz w:val="22"/>
          <w:szCs w:val="22"/>
          <w:lang w:eastAsia="ru-RU"/>
        </w:rPr>
        <w:t>у</w:t>
      </w:r>
      <w:r w:rsidRPr="0000492F">
        <w:rPr>
          <w:b w:val="0"/>
          <w:bCs w:val="0"/>
          <w:sz w:val="22"/>
          <w:szCs w:val="22"/>
          <w:lang w:eastAsia="ru-RU"/>
        </w:rPr>
        <w:t xml:space="preserve"> организации. </w:t>
      </w:r>
    </w:p>
    <w:p w14:paraId="29BE1C7A" w14:textId="5F947170"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логотип. </w:t>
      </w:r>
    </w:p>
    <w:p w14:paraId="4723C2E4" w14:textId="77777777"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персонаж для компании. </w:t>
      </w:r>
    </w:p>
    <w:p w14:paraId="37DA3D9A" w14:textId="77777777"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прайс-листа. </w:t>
      </w:r>
    </w:p>
    <w:p w14:paraId="774EA0FA" w14:textId="27A9718F" w:rsidR="0000492F" w:rsidRDefault="0000492F" w:rsidP="004876DE">
      <w:pPr>
        <w:pStyle w:val="5"/>
        <w:numPr>
          <w:ilvl w:val="0"/>
          <w:numId w:val="11"/>
        </w:numPr>
        <w:jc w:val="both"/>
        <w:rPr>
          <w:b w:val="0"/>
          <w:bCs w:val="0"/>
          <w:sz w:val="22"/>
          <w:szCs w:val="22"/>
          <w:lang w:eastAsia="ru-RU"/>
        </w:rPr>
      </w:pPr>
      <w:r w:rsidRPr="0000492F">
        <w:rPr>
          <w:b w:val="0"/>
          <w:bCs w:val="0"/>
          <w:sz w:val="22"/>
          <w:szCs w:val="22"/>
          <w:lang w:eastAsia="ru-RU"/>
        </w:rPr>
        <w:t>Разработ</w:t>
      </w:r>
      <w:r>
        <w:rPr>
          <w:b w:val="0"/>
          <w:bCs w:val="0"/>
          <w:sz w:val="22"/>
          <w:szCs w:val="22"/>
          <w:lang w:eastAsia="ru-RU"/>
        </w:rPr>
        <w:t>ать</w:t>
      </w:r>
      <w:r w:rsidRPr="0000492F">
        <w:rPr>
          <w:b w:val="0"/>
          <w:bCs w:val="0"/>
          <w:sz w:val="22"/>
          <w:szCs w:val="22"/>
          <w:lang w:eastAsia="ru-RU"/>
        </w:rPr>
        <w:t xml:space="preserve"> плакат «Мой любимый поэт».</w:t>
      </w:r>
    </w:p>
    <w:bookmarkEnd w:id="5"/>
    <w:p w14:paraId="6483ED9B" w14:textId="4DBD6EC0" w:rsidR="007274E9" w:rsidRPr="00701795" w:rsidRDefault="007274E9" w:rsidP="0000492F">
      <w:pPr>
        <w:pStyle w:val="5"/>
        <w:ind w:left="0"/>
        <w:jc w:val="both"/>
      </w:pPr>
      <w:r w:rsidRPr="00701795">
        <w:t>Критерии</w:t>
      </w:r>
      <w:r w:rsidRPr="00701795">
        <w:rPr>
          <w:spacing w:val="-5"/>
        </w:rPr>
        <w:t xml:space="preserve"> </w:t>
      </w:r>
      <w:r w:rsidRPr="00701795">
        <w:t>оценивания:</w:t>
      </w:r>
    </w:p>
    <w:p w14:paraId="343F3DA2" w14:textId="77777777" w:rsidR="007274E9" w:rsidRPr="00701795" w:rsidRDefault="007274E9" w:rsidP="004876DE">
      <w:pPr>
        <w:pStyle w:val="5"/>
        <w:numPr>
          <w:ilvl w:val="0"/>
          <w:numId w:val="5"/>
        </w:numPr>
        <w:tabs>
          <w:tab w:val="left" w:pos="993"/>
        </w:tabs>
        <w:ind w:left="0" w:firstLine="709"/>
        <w:jc w:val="both"/>
        <w:rPr>
          <w:b w:val="0"/>
          <w:bCs w:val="0"/>
        </w:rPr>
      </w:pPr>
      <w:r w:rsidRPr="00701795">
        <w:rPr>
          <w:b w:val="0"/>
          <w:bCs w:val="0"/>
        </w:rPr>
        <w:t>соответствие работы заявленной теме (0 - 15 баллов);</w:t>
      </w:r>
    </w:p>
    <w:p w14:paraId="792C4006" w14:textId="77777777" w:rsidR="007274E9" w:rsidRPr="00701795" w:rsidRDefault="007274E9" w:rsidP="004876DE">
      <w:pPr>
        <w:pStyle w:val="5"/>
        <w:numPr>
          <w:ilvl w:val="0"/>
          <w:numId w:val="5"/>
        </w:numPr>
        <w:tabs>
          <w:tab w:val="left" w:pos="993"/>
        </w:tabs>
        <w:ind w:left="0" w:firstLine="709"/>
        <w:jc w:val="both"/>
        <w:rPr>
          <w:b w:val="0"/>
          <w:bCs w:val="0"/>
        </w:rPr>
      </w:pPr>
      <w:r w:rsidRPr="00701795">
        <w:rPr>
          <w:b w:val="0"/>
          <w:bCs w:val="0"/>
        </w:rPr>
        <w:t>творческий потенциал (0 - 15 баллов): оригинальность замысла, идеи, новизна, творческий подход;</w:t>
      </w:r>
    </w:p>
    <w:p w14:paraId="31A10DA8" w14:textId="77777777" w:rsidR="007274E9" w:rsidRPr="00701795" w:rsidRDefault="007274E9" w:rsidP="004876DE">
      <w:pPr>
        <w:pStyle w:val="5"/>
        <w:numPr>
          <w:ilvl w:val="0"/>
          <w:numId w:val="5"/>
        </w:numPr>
        <w:tabs>
          <w:tab w:val="left" w:pos="993"/>
        </w:tabs>
        <w:ind w:left="0" w:firstLine="709"/>
        <w:jc w:val="both"/>
        <w:rPr>
          <w:b w:val="0"/>
          <w:bCs w:val="0"/>
        </w:rPr>
      </w:pPr>
      <w:r w:rsidRPr="00701795">
        <w:rPr>
          <w:b w:val="0"/>
          <w:bCs w:val="0"/>
        </w:rPr>
        <w:t>композиционное построение (0 - 15 баллов): оценка композиции, взаимосвязь деталей, ритм, цельность восприятия работы, ее законченность;</w:t>
      </w:r>
    </w:p>
    <w:p w14:paraId="0A95BA08" w14:textId="77777777" w:rsidR="007274E9" w:rsidRPr="00701795" w:rsidRDefault="007274E9" w:rsidP="004876DE">
      <w:pPr>
        <w:pStyle w:val="5"/>
        <w:numPr>
          <w:ilvl w:val="0"/>
          <w:numId w:val="5"/>
        </w:numPr>
        <w:tabs>
          <w:tab w:val="left" w:pos="993"/>
        </w:tabs>
        <w:ind w:left="0" w:firstLine="709"/>
        <w:jc w:val="both"/>
        <w:rPr>
          <w:b w:val="0"/>
          <w:bCs w:val="0"/>
        </w:rPr>
      </w:pPr>
      <w:r w:rsidRPr="00701795">
        <w:rPr>
          <w:b w:val="0"/>
          <w:bCs w:val="0"/>
        </w:rPr>
        <w:t>выразительность композиции (0 - 15 баллов): колористическое решение; яркость,</w:t>
      </w:r>
      <w:r w:rsidRPr="00701795">
        <w:t xml:space="preserve"> </w:t>
      </w:r>
      <w:r w:rsidRPr="00701795">
        <w:rPr>
          <w:b w:val="0"/>
          <w:bCs w:val="0"/>
        </w:rPr>
        <w:t>наглядность, декоративность, движение;</w:t>
      </w:r>
    </w:p>
    <w:p w14:paraId="2D0E69C6" w14:textId="77777777" w:rsidR="007274E9" w:rsidRPr="00701795" w:rsidRDefault="007274E9" w:rsidP="004876DE">
      <w:pPr>
        <w:pStyle w:val="5"/>
        <w:numPr>
          <w:ilvl w:val="0"/>
          <w:numId w:val="5"/>
        </w:numPr>
        <w:tabs>
          <w:tab w:val="left" w:pos="993"/>
        </w:tabs>
        <w:ind w:left="0" w:firstLine="709"/>
        <w:jc w:val="both"/>
        <w:rPr>
          <w:b w:val="0"/>
          <w:bCs w:val="0"/>
        </w:rPr>
      </w:pPr>
      <w:r w:rsidRPr="00701795">
        <w:rPr>
          <w:b w:val="0"/>
          <w:bCs w:val="0"/>
        </w:rPr>
        <w:t xml:space="preserve">техническое исполнение (0 - 15 баллов): умение пользоваться </w:t>
      </w:r>
      <w:r>
        <w:rPr>
          <w:b w:val="0"/>
          <w:bCs w:val="0"/>
        </w:rPr>
        <w:t xml:space="preserve">программой, </w:t>
      </w:r>
      <w:r w:rsidRPr="00701795">
        <w:rPr>
          <w:b w:val="0"/>
          <w:bCs w:val="0"/>
        </w:rPr>
        <w:t xml:space="preserve">навыки использования различных </w:t>
      </w:r>
      <w:r>
        <w:rPr>
          <w:b w:val="0"/>
          <w:bCs w:val="0"/>
        </w:rPr>
        <w:t>функций программы</w:t>
      </w:r>
      <w:r w:rsidRPr="00701795">
        <w:rPr>
          <w:b w:val="0"/>
          <w:bCs w:val="0"/>
        </w:rPr>
        <w:t>.</w:t>
      </w:r>
    </w:p>
    <w:p w14:paraId="1CFC927F" w14:textId="77777777" w:rsidR="007274E9" w:rsidRPr="00701795" w:rsidRDefault="007274E9" w:rsidP="004876DE">
      <w:pPr>
        <w:pStyle w:val="5"/>
        <w:numPr>
          <w:ilvl w:val="0"/>
          <w:numId w:val="5"/>
        </w:numPr>
        <w:tabs>
          <w:tab w:val="left" w:pos="993"/>
        </w:tabs>
        <w:ind w:left="0" w:firstLine="709"/>
        <w:jc w:val="both"/>
        <w:rPr>
          <w:b w:val="0"/>
          <w:bCs w:val="0"/>
        </w:rPr>
      </w:pPr>
      <w:r w:rsidRPr="00701795">
        <w:rPr>
          <w:b w:val="0"/>
          <w:bCs w:val="0"/>
        </w:rPr>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208CC324" w14:textId="77777777" w:rsidR="007274E9" w:rsidRPr="00701795" w:rsidRDefault="007274E9" w:rsidP="004876DE">
      <w:pPr>
        <w:pStyle w:val="5"/>
        <w:numPr>
          <w:ilvl w:val="0"/>
          <w:numId w:val="5"/>
        </w:numPr>
        <w:tabs>
          <w:tab w:val="left" w:pos="993"/>
        </w:tabs>
        <w:ind w:left="0" w:firstLine="709"/>
        <w:jc w:val="both"/>
        <w:rPr>
          <w:b w:val="0"/>
          <w:bCs w:val="0"/>
        </w:rPr>
      </w:pPr>
      <w:r w:rsidRPr="00701795">
        <w:rPr>
          <w:b w:val="0"/>
          <w:bCs w:val="0"/>
        </w:rPr>
        <w:t>речевая грамотность (0 - 10 баллов): умение ясно и грамотно выражать свои мысли.</w:t>
      </w:r>
    </w:p>
    <w:bookmarkEnd w:id="6"/>
    <w:p w14:paraId="6BA03384" w14:textId="77777777" w:rsidR="005407A4" w:rsidRPr="00701795" w:rsidRDefault="005407A4" w:rsidP="005407A4">
      <w:pPr>
        <w:ind w:firstLine="709"/>
        <w:jc w:val="both"/>
        <w:rPr>
          <w:b/>
          <w:bCs/>
          <w:sz w:val="24"/>
          <w:szCs w:val="24"/>
          <w:lang w:eastAsia="ru-RU"/>
        </w:rPr>
      </w:pPr>
      <w:r w:rsidRPr="00701795">
        <w:rPr>
          <w:b/>
          <w:bCs/>
          <w:sz w:val="24"/>
          <w:szCs w:val="24"/>
          <w:lang w:eastAsia="ru-RU"/>
        </w:rPr>
        <w:t>Отлично: 100-80 баллов</w:t>
      </w:r>
    </w:p>
    <w:p w14:paraId="7BE54603" w14:textId="77777777" w:rsidR="005407A4" w:rsidRPr="00701795" w:rsidRDefault="005407A4" w:rsidP="005407A4">
      <w:pPr>
        <w:ind w:firstLine="709"/>
        <w:jc w:val="both"/>
        <w:rPr>
          <w:b/>
          <w:bCs/>
          <w:sz w:val="24"/>
          <w:szCs w:val="24"/>
          <w:lang w:eastAsia="ru-RU"/>
        </w:rPr>
      </w:pPr>
      <w:r w:rsidRPr="00701795">
        <w:rPr>
          <w:b/>
          <w:bCs/>
          <w:sz w:val="24"/>
          <w:szCs w:val="24"/>
          <w:lang w:eastAsia="ru-RU"/>
        </w:rPr>
        <w:t>Хорошо:79-70 баллов</w:t>
      </w:r>
    </w:p>
    <w:p w14:paraId="25BBD30F" w14:textId="77777777" w:rsidR="005407A4" w:rsidRPr="00E85763" w:rsidRDefault="005407A4" w:rsidP="005407A4">
      <w:pPr>
        <w:ind w:firstLine="709"/>
        <w:jc w:val="both"/>
        <w:rPr>
          <w:b/>
          <w:bCs/>
          <w:sz w:val="24"/>
          <w:szCs w:val="24"/>
          <w:lang w:eastAsia="ru-RU"/>
        </w:rPr>
      </w:pPr>
      <w:r w:rsidRPr="00E85763">
        <w:rPr>
          <w:b/>
          <w:bCs/>
          <w:sz w:val="24"/>
          <w:szCs w:val="24"/>
          <w:lang w:eastAsia="ru-RU"/>
        </w:rPr>
        <w:t>Удовлетворительно:69-50</w:t>
      </w:r>
    </w:p>
    <w:p w14:paraId="319CA491" w14:textId="77777777" w:rsidR="005407A4" w:rsidRPr="00E85763" w:rsidRDefault="005407A4" w:rsidP="005407A4">
      <w:pPr>
        <w:ind w:firstLine="709"/>
        <w:jc w:val="both"/>
        <w:rPr>
          <w:b/>
          <w:bCs/>
          <w:sz w:val="24"/>
          <w:szCs w:val="24"/>
          <w:lang w:eastAsia="ru-RU"/>
        </w:rPr>
      </w:pPr>
      <w:r w:rsidRPr="00E85763">
        <w:rPr>
          <w:b/>
          <w:bCs/>
          <w:sz w:val="24"/>
          <w:szCs w:val="24"/>
          <w:lang w:eastAsia="ru-RU"/>
        </w:rPr>
        <w:t>Неудовлетворительно:49 и ниже</w:t>
      </w:r>
    </w:p>
    <w:p w14:paraId="182419DC" w14:textId="45FCD65B" w:rsidR="008B79A2" w:rsidRDefault="00270E94" w:rsidP="004C4C5F">
      <w:pPr>
        <w:pStyle w:val="a3"/>
        <w:tabs>
          <w:tab w:val="left" w:pos="2761"/>
          <w:tab w:val="left" w:pos="4252"/>
          <w:tab w:val="left" w:pos="5200"/>
          <w:tab w:val="left" w:pos="7123"/>
          <w:tab w:val="left" w:pos="8074"/>
          <w:tab w:val="left" w:pos="8768"/>
          <w:tab w:val="left" w:pos="9723"/>
        </w:tabs>
        <w:jc w:val="both"/>
      </w:pPr>
      <w:r w:rsidRPr="00270E94">
        <w:rPr>
          <w:b/>
        </w:rPr>
        <w:t xml:space="preserve">Тема 3. Разработка рекламной продукции в сети Интернет </w:t>
      </w:r>
      <w:r w:rsidR="008B79A2" w:rsidRPr="008B79A2">
        <w:t>(</w:t>
      </w:r>
      <w:r w:rsidR="004C4C5F">
        <w:t>ОК1-ОК11; ПК2.1, ПК2.2, ПК2.3</w:t>
      </w:r>
      <w:r w:rsidR="008B79A2" w:rsidRPr="008B79A2">
        <w:t>)</w:t>
      </w:r>
    </w:p>
    <w:p w14:paraId="2971F017" w14:textId="1049FF9A" w:rsidR="00270E94" w:rsidRDefault="00270E94" w:rsidP="00270E94">
      <w:pPr>
        <w:pStyle w:val="a3"/>
        <w:tabs>
          <w:tab w:val="left" w:pos="2761"/>
          <w:tab w:val="left" w:pos="4252"/>
          <w:tab w:val="left" w:pos="5200"/>
          <w:tab w:val="left" w:pos="7123"/>
          <w:tab w:val="left" w:pos="8074"/>
          <w:tab w:val="left" w:pos="8768"/>
          <w:tab w:val="left" w:pos="9723"/>
        </w:tabs>
        <w:jc w:val="both"/>
      </w:pPr>
      <w:r w:rsidRPr="00701795">
        <w:rPr>
          <w:b/>
        </w:rPr>
        <w:t xml:space="preserve">Форма: </w:t>
      </w:r>
      <w:r w:rsidR="00F43720" w:rsidRPr="00F43720">
        <w:rPr>
          <w:bCs/>
        </w:rPr>
        <w:t>Устный опрос,</w:t>
      </w:r>
      <w:r w:rsidR="00F43720">
        <w:rPr>
          <w:b/>
        </w:rPr>
        <w:t xml:space="preserve"> </w:t>
      </w:r>
      <w:r w:rsidR="00F43720">
        <w:t>в</w:t>
      </w:r>
      <w:r w:rsidRPr="006440A0">
        <w:t>ыполнение практических заданий (упражнений) в программе.</w:t>
      </w:r>
    </w:p>
    <w:p w14:paraId="13145981" w14:textId="15AAC23D" w:rsidR="00270E94" w:rsidRPr="006A6B27" w:rsidRDefault="00F43720" w:rsidP="00270E94">
      <w:pPr>
        <w:pStyle w:val="a3"/>
        <w:tabs>
          <w:tab w:val="left" w:pos="2761"/>
          <w:tab w:val="left" w:pos="4252"/>
          <w:tab w:val="left" w:pos="5200"/>
          <w:tab w:val="left" w:pos="7123"/>
          <w:tab w:val="left" w:pos="8074"/>
          <w:tab w:val="left" w:pos="8768"/>
          <w:tab w:val="left" w:pos="9723"/>
        </w:tabs>
        <w:jc w:val="both"/>
        <w:rPr>
          <w:b/>
        </w:rPr>
      </w:pPr>
      <w:r>
        <w:rPr>
          <w:b/>
        </w:rPr>
        <w:t>Вопросы для контроля</w:t>
      </w:r>
      <w:r w:rsidR="00270E94" w:rsidRPr="006A6B27">
        <w:rPr>
          <w:b/>
        </w:rPr>
        <w:t xml:space="preserve">: </w:t>
      </w:r>
    </w:p>
    <w:p w14:paraId="15785BD0" w14:textId="77777777" w:rsidR="00F43720" w:rsidRPr="00F43720" w:rsidRDefault="00F43720" w:rsidP="004876DE">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Общая характеристика создания Web сайтов.</w:t>
      </w:r>
    </w:p>
    <w:p w14:paraId="1CBD79A8" w14:textId="77777777" w:rsidR="00F43720" w:rsidRPr="00F43720" w:rsidRDefault="00F43720" w:rsidP="004876DE">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Принципы построения Web сайтов. </w:t>
      </w:r>
    </w:p>
    <w:p w14:paraId="56840652" w14:textId="4567087D" w:rsidR="00F43720" w:rsidRPr="00F43720" w:rsidRDefault="00F43720" w:rsidP="004876DE">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Определение целей создания Web сайтов. </w:t>
      </w:r>
    </w:p>
    <w:p w14:paraId="51A0495F" w14:textId="77777777" w:rsidR="00F43720" w:rsidRPr="00F43720" w:rsidRDefault="00F43720" w:rsidP="004876DE">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Разработка содержания Web сайтов. </w:t>
      </w:r>
    </w:p>
    <w:p w14:paraId="1281FB25" w14:textId="2BF0D822" w:rsidR="00F43720" w:rsidRPr="00F43720" w:rsidRDefault="00F43720" w:rsidP="004876DE">
      <w:pPr>
        <w:pStyle w:val="a5"/>
        <w:widowControl/>
        <w:numPr>
          <w:ilvl w:val="0"/>
          <w:numId w:val="12"/>
        </w:numPr>
        <w:tabs>
          <w:tab w:val="left" w:pos="248"/>
          <w:tab w:val="left" w:pos="851"/>
          <w:tab w:val="left" w:pos="993"/>
        </w:tabs>
        <w:autoSpaceDE/>
        <w:autoSpaceDN/>
        <w:ind w:left="0" w:firstLine="709"/>
        <w:rPr>
          <w:sz w:val="24"/>
          <w:szCs w:val="24"/>
          <w:lang w:eastAsia="ru-RU"/>
        </w:rPr>
      </w:pPr>
      <w:r w:rsidRPr="00F43720">
        <w:rPr>
          <w:sz w:val="24"/>
          <w:szCs w:val="24"/>
          <w:lang w:eastAsia="ru-RU"/>
        </w:rPr>
        <w:t xml:space="preserve">Разработка дизайна и оценка эффективности Web сайтов. </w:t>
      </w:r>
    </w:p>
    <w:p w14:paraId="5E43EE3C" w14:textId="77777777" w:rsidR="00F43720" w:rsidRDefault="00F43720" w:rsidP="004876DE">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Способы привлечения посетителей к Web сайту. </w:t>
      </w:r>
    </w:p>
    <w:p w14:paraId="6E743C14" w14:textId="77777777" w:rsidR="00F43720" w:rsidRDefault="00F43720" w:rsidP="004876DE">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Разработка, и оценка эффективности рекламного продукта в сети Интернет. </w:t>
      </w:r>
    </w:p>
    <w:p w14:paraId="1CBC5354" w14:textId="77777777" w:rsidR="00F43720" w:rsidRDefault="00F43720" w:rsidP="004876DE">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Анализ и сравнение КПД сайтов организаций в сети Интернет. </w:t>
      </w:r>
    </w:p>
    <w:p w14:paraId="3A3453C2" w14:textId="77777777" w:rsidR="00F43720" w:rsidRDefault="00F43720" w:rsidP="004876DE">
      <w:pPr>
        <w:pStyle w:val="5"/>
        <w:numPr>
          <w:ilvl w:val="0"/>
          <w:numId w:val="12"/>
        </w:numPr>
        <w:tabs>
          <w:tab w:val="left" w:pos="851"/>
          <w:tab w:val="left" w:pos="993"/>
        </w:tabs>
        <w:ind w:left="0" w:firstLine="709"/>
        <w:jc w:val="both"/>
        <w:rPr>
          <w:b w:val="0"/>
          <w:bCs w:val="0"/>
          <w:lang w:eastAsia="ru-RU"/>
        </w:rPr>
      </w:pPr>
      <w:r w:rsidRPr="00F43720">
        <w:rPr>
          <w:b w:val="0"/>
          <w:bCs w:val="0"/>
          <w:lang w:eastAsia="ru-RU"/>
        </w:rPr>
        <w:t xml:space="preserve">Разработка и комплексный метод оценки эффективности Интернет - рекламы для предприятия. </w:t>
      </w:r>
    </w:p>
    <w:p w14:paraId="341EF88E" w14:textId="7FD56FF0" w:rsidR="00F43720" w:rsidRDefault="00F43720" w:rsidP="004876DE">
      <w:pPr>
        <w:pStyle w:val="5"/>
        <w:numPr>
          <w:ilvl w:val="0"/>
          <w:numId w:val="12"/>
        </w:numPr>
        <w:tabs>
          <w:tab w:val="left" w:pos="851"/>
          <w:tab w:val="left" w:pos="993"/>
        </w:tabs>
        <w:ind w:left="0" w:firstLine="709"/>
        <w:jc w:val="both"/>
        <w:rPr>
          <w:b w:val="0"/>
          <w:bCs w:val="0"/>
          <w:sz w:val="22"/>
          <w:szCs w:val="22"/>
          <w:lang w:eastAsia="ru-RU"/>
        </w:rPr>
      </w:pPr>
      <w:r w:rsidRPr="00F43720">
        <w:rPr>
          <w:b w:val="0"/>
          <w:bCs w:val="0"/>
          <w:lang w:eastAsia="ru-RU"/>
        </w:rPr>
        <w:t>Принципы разработки рекламной продукции в сети интернет</w:t>
      </w:r>
      <w:r w:rsidRPr="00F43720">
        <w:rPr>
          <w:b w:val="0"/>
          <w:bCs w:val="0"/>
          <w:sz w:val="22"/>
          <w:szCs w:val="22"/>
          <w:lang w:eastAsia="ru-RU"/>
        </w:rPr>
        <w:t>.</w:t>
      </w:r>
    </w:p>
    <w:p w14:paraId="45BC3BC2" w14:textId="2EBD6D83" w:rsidR="00270E94" w:rsidRPr="00E85763" w:rsidRDefault="00270E94" w:rsidP="00F43720">
      <w:pPr>
        <w:pStyle w:val="5"/>
        <w:ind w:left="0"/>
        <w:jc w:val="both"/>
      </w:pPr>
      <w:r>
        <w:t>Выполнение практических заданий (упражнений) в программе</w:t>
      </w:r>
      <w:r w:rsidRPr="00E85763">
        <w:t xml:space="preserve">: </w:t>
      </w:r>
    </w:p>
    <w:p w14:paraId="7AF4BFE4" w14:textId="77777777" w:rsidR="001C6D4A" w:rsidRDefault="00D750F2" w:rsidP="004876DE">
      <w:pPr>
        <w:pStyle w:val="5"/>
        <w:numPr>
          <w:ilvl w:val="0"/>
          <w:numId w:val="13"/>
        </w:numPr>
        <w:ind w:hanging="11"/>
        <w:jc w:val="both"/>
        <w:rPr>
          <w:b w:val="0"/>
          <w:bCs w:val="0"/>
          <w:sz w:val="22"/>
          <w:szCs w:val="22"/>
          <w:lang w:eastAsia="ru-RU"/>
        </w:rPr>
      </w:pPr>
      <w:r w:rsidRPr="00D750F2">
        <w:rPr>
          <w:b w:val="0"/>
          <w:bCs w:val="0"/>
          <w:sz w:val="22"/>
          <w:szCs w:val="22"/>
          <w:lang w:eastAsia="ru-RU"/>
        </w:rPr>
        <w:t>Разработ</w:t>
      </w:r>
      <w:r w:rsidR="001C6D4A">
        <w:rPr>
          <w:b w:val="0"/>
          <w:bCs w:val="0"/>
          <w:sz w:val="22"/>
          <w:szCs w:val="22"/>
          <w:lang w:eastAsia="ru-RU"/>
        </w:rPr>
        <w:t>ать</w:t>
      </w:r>
      <w:r w:rsidRPr="00D750F2">
        <w:rPr>
          <w:b w:val="0"/>
          <w:bCs w:val="0"/>
          <w:sz w:val="22"/>
          <w:szCs w:val="22"/>
          <w:lang w:eastAsia="ru-RU"/>
        </w:rPr>
        <w:t xml:space="preserve"> макета сайта. </w:t>
      </w:r>
    </w:p>
    <w:p w14:paraId="11FFA12E" w14:textId="77777777" w:rsidR="001C6D4A" w:rsidRDefault="00D750F2" w:rsidP="004876DE">
      <w:pPr>
        <w:pStyle w:val="5"/>
        <w:numPr>
          <w:ilvl w:val="0"/>
          <w:numId w:val="13"/>
        </w:numPr>
        <w:ind w:left="0" w:firstLine="709"/>
        <w:jc w:val="both"/>
        <w:rPr>
          <w:b w:val="0"/>
          <w:bCs w:val="0"/>
          <w:sz w:val="22"/>
          <w:szCs w:val="22"/>
          <w:lang w:eastAsia="ru-RU"/>
        </w:rPr>
      </w:pPr>
      <w:r w:rsidRPr="00D750F2">
        <w:rPr>
          <w:b w:val="0"/>
          <w:bCs w:val="0"/>
          <w:sz w:val="22"/>
          <w:szCs w:val="22"/>
          <w:lang w:eastAsia="ru-RU"/>
        </w:rPr>
        <w:t>Разработ</w:t>
      </w:r>
      <w:r w:rsidR="001C6D4A">
        <w:rPr>
          <w:b w:val="0"/>
          <w:bCs w:val="0"/>
          <w:sz w:val="22"/>
          <w:szCs w:val="22"/>
          <w:lang w:eastAsia="ru-RU"/>
        </w:rPr>
        <w:t>ать</w:t>
      </w:r>
      <w:r w:rsidRPr="00D750F2">
        <w:rPr>
          <w:b w:val="0"/>
          <w:bCs w:val="0"/>
          <w:sz w:val="22"/>
          <w:szCs w:val="22"/>
          <w:lang w:eastAsia="ru-RU"/>
        </w:rPr>
        <w:t xml:space="preserve"> дизайна интернет-сайта организации. </w:t>
      </w:r>
    </w:p>
    <w:p w14:paraId="498B489C" w14:textId="209EBCB4" w:rsidR="001C6D4A" w:rsidRDefault="00D750F2" w:rsidP="004876DE">
      <w:pPr>
        <w:pStyle w:val="5"/>
        <w:numPr>
          <w:ilvl w:val="0"/>
          <w:numId w:val="13"/>
        </w:numPr>
        <w:ind w:left="0" w:firstLine="709"/>
        <w:jc w:val="both"/>
        <w:rPr>
          <w:b w:val="0"/>
          <w:bCs w:val="0"/>
          <w:sz w:val="22"/>
          <w:szCs w:val="22"/>
          <w:lang w:eastAsia="ru-RU"/>
        </w:rPr>
      </w:pPr>
      <w:r w:rsidRPr="00D750F2">
        <w:rPr>
          <w:b w:val="0"/>
          <w:bCs w:val="0"/>
          <w:sz w:val="22"/>
          <w:szCs w:val="22"/>
          <w:lang w:eastAsia="ru-RU"/>
        </w:rPr>
        <w:lastRenderedPageBreak/>
        <w:t>Созда</w:t>
      </w:r>
      <w:r w:rsidR="001C6D4A">
        <w:rPr>
          <w:b w:val="0"/>
          <w:bCs w:val="0"/>
          <w:sz w:val="22"/>
          <w:szCs w:val="22"/>
          <w:lang w:eastAsia="ru-RU"/>
        </w:rPr>
        <w:t>ть</w:t>
      </w:r>
      <w:r w:rsidRPr="00D750F2">
        <w:rPr>
          <w:b w:val="0"/>
          <w:bCs w:val="0"/>
          <w:sz w:val="22"/>
          <w:szCs w:val="22"/>
          <w:lang w:eastAsia="ru-RU"/>
        </w:rPr>
        <w:t xml:space="preserve"> рекламн</w:t>
      </w:r>
      <w:r w:rsidR="001C6D4A">
        <w:rPr>
          <w:b w:val="0"/>
          <w:bCs w:val="0"/>
          <w:sz w:val="22"/>
          <w:szCs w:val="22"/>
          <w:lang w:eastAsia="ru-RU"/>
        </w:rPr>
        <w:t>ого</w:t>
      </w:r>
      <w:r w:rsidRPr="00D750F2">
        <w:rPr>
          <w:b w:val="0"/>
          <w:bCs w:val="0"/>
          <w:sz w:val="22"/>
          <w:szCs w:val="22"/>
          <w:lang w:eastAsia="ru-RU"/>
        </w:rPr>
        <w:t xml:space="preserve"> аватар</w:t>
      </w:r>
      <w:r w:rsidR="001C6D4A">
        <w:rPr>
          <w:b w:val="0"/>
          <w:bCs w:val="0"/>
          <w:sz w:val="22"/>
          <w:szCs w:val="22"/>
          <w:lang w:eastAsia="ru-RU"/>
        </w:rPr>
        <w:t>а</w:t>
      </w:r>
      <w:r w:rsidRPr="00D750F2">
        <w:rPr>
          <w:b w:val="0"/>
          <w:bCs w:val="0"/>
          <w:sz w:val="22"/>
          <w:szCs w:val="22"/>
          <w:lang w:eastAsia="ru-RU"/>
        </w:rPr>
        <w:t xml:space="preserve"> (анимированных изображений для интернета) в графическом редакторе Adobe Photoshop технологии фотограмметрии — создание 3D-модели по фото. </w:t>
      </w:r>
    </w:p>
    <w:p w14:paraId="694EB0F7" w14:textId="52FA55AA" w:rsidR="001C6D4A" w:rsidRDefault="001C6D4A" w:rsidP="004876DE">
      <w:pPr>
        <w:pStyle w:val="5"/>
        <w:numPr>
          <w:ilvl w:val="0"/>
          <w:numId w:val="13"/>
        </w:numPr>
        <w:ind w:left="0" w:firstLine="709"/>
        <w:jc w:val="both"/>
        <w:rPr>
          <w:b w:val="0"/>
          <w:bCs w:val="0"/>
          <w:sz w:val="22"/>
          <w:szCs w:val="22"/>
          <w:lang w:eastAsia="ru-RU"/>
        </w:rPr>
      </w:pPr>
      <w:r w:rsidRPr="001C6D4A">
        <w:rPr>
          <w:b w:val="0"/>
          <w:bCs w:val="0"/>
          <w:sz w:val="22"/>
          <w:szCs w:val="22"/>
          <w:lang w:eastAsia="ru-RU"/>
        </w:rPr>
        <w:t xml:space="preserve">Создать рекламного аватара </w:t>
      </w:r>
      <w:r w:rsidR="00D750F2" w:rsidRPr="00D750F2">
        <w:rPr>
          <w:b w:val="0"/>
          <w:bCs w:val="0"/>
          <w:sz w:val="22"/>
          <w:szCs w:val="22"/>
          <w:lang w:eastAsia="ru-RU"/>
        </w:rPr>
        <w:t xml:space="preserve">(анимированных изображений для интернета) в графическом редакторе Adobe Photoshop технологии захвата движения, которые позволяют записать движения и мимику и перенос на 3D-модели цифрового аватара. </w:t>
      </w:r>
    </w:p>
    <w:p w14:paraId="238DE3EA" w14:textId="77777777" w:rsidR="00627819" w:rsidRDefault="001C6D4A" w:rsidP="004876DE">
      <w:pPr>
        <w:pStyle w:val="5"/>
        <w:numPr>
          <w:ilvl w:val="0"/>
          <w:numId w:val="13"/>
        </w:numPr>
        <w:ind w:left="0" w:firstLine="709"/>
        <w:jc w:val="both"/>
        <w:rPr>
          <w:b w:val="0"/>
          <w:bCs w:val="0"/>
          <w:sz w:val="22"/>
          <w:szCs w:val="22"/>
          <w:lang w:eastAsia="ru-RU"/>
        </w:rPr>
      </w:pPr>
      <w:r w:rsidRPr="001C6D4A">
        <w:rPr>
          <w:b w:val="0"/>
          <w:bCs w:val="0"/>
          <w:sz w:val="22"/>
          <w:szCs w:val="22"/>
          <w:lang w:eastAsia="ru-RU"/>
        </w:rPr>
        <w:t xml:space="preserve">Создать рекламного аватара </w:t>
      </w:r>
      <w:r w:rsidR="00D750F2" w:rsidRPr="00D750F2">
        <w:rPr>
          <w:b w:val="0"/>
          <w:bCs w:val="0"/>
          <w:sz w:val="22"/>
          <w:szCs w:val="22"/>
          <w:lang w:eastAsia="ru-RU"/>
        </w:rPr>
        <w:t>(анимированных изображений для интернета) в графическом редакторе Adobe PhotoshopUnreal Engine. Создание структуры интернет – заставки в редакторе Adobe Flash. Созда</w:t>
      </w:r>
      <w:r w:rsidR="00627819">
        <w:rPr>
          <w:b w:val="0"/>
          <w:bCs w:val="0"/>
          <w:sz w:val="22"/>
          <w:szCs w:val="22"/>
          <w:lang w:eastAsia="ru-RU"/>
        </w:rPr>
        <w:t>ть</w:t>
      </w:r>
      <w:r w:rsidR="00D750F2" w:rsidRPr="00D750F2">
        <w:rPr>
          <w:b w:val="0"/>
          <w:bCs w:val="0"/>
          <w:sz w:val="22"/>
          <w:szCs w:val="22"/>
          <w:lang w:eastAsia="ru-RU"/>
        </w:rPr>
        <w:t xml:space="preserve"> структур</w:t>
      </w:r>
      <w:r w:rsidR="00627819">
        <w:rPr>
          <w:b w:val="0"/>
          <w:bCs w:val="0"/>
          <w:sz w:val="22"/>
          <w:szCs w:val="22"/>
          <w:lang w:eastAsia="ru-RU"/>
        </w:rPr>
        <w:t>у</w:t>
      </w:r>
      <w:r w:rsidR="00D750F2" w:rsidRPr="00D750F2">
        <w:rPr>
          <w:b w:val="0"/>
          <w:bCs w:val="0"/>
          <w:sz w:val="22"/>
          <w:szCs w:val="22"/>
          <w:lang w:eastAsia="ru-RU"/>
        </w:rPr>
        <w:t xml:space="preserve"> бегущей строки в редакторе Adobe Flash. </w:t>
      </w:r>
    </w:p>
    <w:p w14:paraId="419FBFAF" w14:textId="77777777" w:rsidR="00627819" w:rsidRDefault="00D750F2" w:rsidP="004876DE">
      <w:pPr>
        <w:pStyle w:val="5"/>
        <w:numPr>
          <w:ilvl w:val="0"/>
          <w:numId w:val="13"/>
        </w:numPr>
        <w:ind w:left="0" w:firstLine="709"/>
        <w:jc w:val="both"/>
        <w:rPr>
          <w:b w:val="0"/>
          <w:bCs w:val="0"/>
          <w:sz w:val="22"/>
          <w:szCs w:val="22"/>
          <w:lang w:eastAsia="ru-RU"/>
        </w:rPr>
      </w:pPr>
      <w:r w:rsidRPr="00D750F2">
        <w:rPr>
          <w:b w:val="0"/>
          <w:bCs w:val="0"/>
          <w:sz w:val="22"/>
          <w:szCs w:val="22"/>
          <w:lang w:eastAsia="ru-RU"/>
        </w:rPr>
        <w:t>Созда</w:t>
      </w:r>
      <w:r w:rsidR="00627819">
        <w:rPr>
          <w:b w:val="0"/>
          <w:bCs w:val="0"/>
          <w:sz w:val="22"/>
          <w:szCs w:val="22"/>
          <w:lang w:eastAsia="ru-RU"/>
        </w:rPr>
        <w:t>ть</w:t>
      </w:r>
      <w:r w:rsidRPr="00D750F2">
        <w:rPr>
          <w:b w:val="0"/>
          <w:bCs w:val="0"/>
          <w:sz w:val="22"/>
          <w:szCs w:val="22"/>
          <w:lang w:eastAsia="ru-RU"/>
        </w:rPr>
        <w:t xml:space="preserve"> структуры сайта (web- страница). </w:t>
      </w:r>
    </w:p>
    <w:p w14:paraId="3C6AAB48" w14:textId="0F84835C" w:rsidR="00D750F2" w:rsidRDefault="00D750F2" w:rsidP="004876DE">
      <w:pPr>
        <w:pStyle w:val="5"/>
        <w:numPr>
          <w:ilvl w:val="0"/>
          <w:numId w:val="13"/>
        </w:numPr>
        <w:ind w:left="0" w:firstLine="709"/>
        <w:jc w:val="both"/>
        <w:rPr>
          <w:b w:val="0"/>
          <w:bCs w:val="0"/>
          <w:sz w:val="22"/>
          <w:szCs w:val="22"/>
          <w:lang w:eastAsia="ru-RU"/>
        </w:rPr>
      </w:pPr>
      <w:r w:rsidRPr="00D750F2">
        <w:rPr>
          <w:b w:val="0"/>
          <w:bCs w:val="0"/>
          <w:sz w:val="22"/>
          <w:szCs w:val="22"/>
          <w:lang w:eastAsia="ru-RU"/>
        </w:rPr>
        <w:t>Созда</w:t>
      </w:r>
      <w:r w:rsidR="00627819">
        <w:rPr>
          <w:b w:val="0"/>
          <w:bCs w:val="0"/>
          <w:sz w:val="22"/>
          <w:szCs w:val="22"/>
          <w:lang w:eastAsia="ru-RU"/>
        </w:rPr>
        <w:t>ть</w:t>
      </w:r>
      <w:r w:rsidRPr="00D750F2">
        <w:rPr>
          <w:b w:val="0"/>
          <w:bCs w:val="0"/>
          <w:sz w:val="22"/>
          <w:szCs w:val="22"/>
          <w:lang w:eastAsia="ru-RU"/>
        </w:rPr>
        <w:t xml:space="preserve"> 3D логотип для рекламной компании в графическом редакторе Adobe Photoshop.</w:t>
      </w:r>
    </w:p>
    <w:p w14:paraId="36DFCFC5" w14:textId="786E5974" w:rsidR="00270E94" w:rsidRPr="00701795" w:rsidRDefault="00270E94" w:rsidP="00270E94">
      <w:pPr>
        <w:pStyle w:val="5"/>
        <w:ind w:left="0"/>
        <w:jc w:val="both"/>
      </w:pPr>
      <w:r w:rsidRPr="00701795">
        <w:t>Критерии</w:t>
      </w:r>
      <w:r w:rsidRPr="00701795">
        <w:rPr>
          <w:spacing w:val="-5"/>
        </w:rPr>
        <w:t xml:space="preserve"> </w:t>
      </w:r>
      <w:r w:rsidRPr="00701795">
        <w:t>оценивания:</w:t>
      </w:r>
    </w:p>
    <w:p w14:paraId="4332879E" w14:textId="77777777" w:rsidR="00270E94" w:rsidRPr="00701795" w:rsidRDefault="00270E94" w:rsidP="004876DE">
      <w:pPr>
        <w:pStyle w:val="5"/>
        <w:numPr>
          <w:ilvl w:val="0"/>
          <w:numId w:val="5"/>
        </w:numPr>
        <w:tabs>
          <w:tab w:val="left" w:pos="993"/>
        </w:tabs>
        <w:ind w:left="0" w:firstLine="709"/>
        <w:jc w:val="both"/>
        <w:rPr>
          <w:b w:val="0"/>
          <w:bCs w:val="0"/>
        </w:rPr>
      </w:pPr>
      <w:r w:rsidRPr="00701795">
        <w:rPr>
          <w:b w:val="0"/>
          <w:bCs w:val="0"/>
        </w:rPr>
        <w:t>соответствие работы заявленной теме (0 - 15 баллов);</w:t>
      </w:r>
    </w:p>
    <w:p w14:paraId="04898414" w14:textId="77777777" w:rsidR="00270E94" w:rsidRPr="00701795" w:rsidRDefault="00270E94" w:rsidP="004876DE">
      <w:pPr>
        <w:pStyle w:val="5"/>
        <w:numPr>
          <w:ilvl w:val="0"/>
          <w:numId w:val="5"/>
        </w:numPr>
        <w:tabs>
          <w:tab w:val="left" w:pos="993"/>
        </w:tabs>
        <w:ind w:left="0" w:firstLine="709"/>
        <w:jc w:val="both"/>
        <w:rPr>
          <w:b w:val="0"/>
          <w:bCs w:val="0"/>
        </w:rPr>
      </w:pPr>
      <w:r w:rsidRPr="00701795">
        <w:rPr>
          <w:b w:val="0"/>
          <w:bCs w:val="0"/>
        </w:rPr>
        <w:t>творческий потенциал (0 - 15 баллов): оригинальность замысла, идеи, новизна, творческий подход;</w:t>
      </w:r>
    </w:p>
    <w:p w14:paraId="2A9CB847" w14:textId="77777777" w:rsidR="00270E94" w:rsidRPr="00701795" w:rsidRDefault="00270E94" w:rsidP="004876DE">
      <w:pPr>
        <w:pStyle w:val="5"/>
        <w:numPr>
          <w:ilvl w:val="0"/>
          <w:numId w:val="5"/>
        </w:numPr>
        <w:tabs>
          <w:tab w:val="left" w:pos="993"/>
        </w:tabs>
        <w:ind w:left="0" w:firstLine="709"/>
        <w:jc w:val="both"/>
        <w:rPr>
          <w:b w:val="0"/>
          <w:bCs w:val="0"/>
        </w:rPr>
      </w:pPr>
      <w:r w:rsidRPr="00701795">
        <w:rPr>
          <w:b w:val="0"/>
          <w:bCs w:val="0"/>
        </w:rPr>
        <w:t>композиционное построение (0 - 15 баллов): оценка композиции, взаимосвязь деталей, ритм, цельность восприятия работы, ее законченность;</w:t>
      </w:r>
    </w:p>
    <w:p w14:paraId="59563A6F" w14:textId="77777777" w:rsidR="00270E94" w:rsidRPr="00701795" w:rsidRDefault="00270E94" w:rsidP="004876DE">
      <w:pPr>
        <w:pStyle w:val="5"/>
        <w:numPr>
          <w:ilvl w:val="0"/>
          <w:numId w:val="5"/>
        </w:numPr>
        <w:tabs>
          <w:tab w:val="left" w:pos="993"/>
        </w:tabs>
        <w:ind w:left="0" w:firstLine="709"/>
        <w:jc w:val="both"/>
        <w:rPr>
          <w:b w:val="0"/>
          <w:bCs w:val="0"/>
        </w:rPr>
      </w:pPr>
      <w:r w:rsidRPr="00701795">
        <w:rPr>
          <w:b w:val="0"/>
          <w:bCs w:val="0"/>
        </w:rPr>
        <w:t>выразительность композиции (0 - 15 баллов): колористическое решение; яркость,</w:t>
      </w:r>
      <w:r w:rsidRPr="00701795">
        <w:t xml:space="preserve"> </w:t>
      </w:r>
      <w:r w:rsidRPr="00701795">
        <w:rPr>
          <w:b w:val="0"/>
          <w:bCs w:val="0"/>
        </w:rPr>
        <w:t>наглядность, декоративность, движение;</w:t>
      </w:r>
    </w:p>
    <w:p w14:paraId="5C0C8878" w14:textId="77777777" w:rsidR="00270E94" w:rsidRPr="00701795" w:rsidRDefault="00270E94" w:rsidP="004876DE">
      <w:pPr>
        <w:pStyle w:val="5"/>
        <w:numPr>
          <w:ilvl w:val="0"/>
          <w:numId w:val="5"/>
        </w:numPr>
        <w:tabs>
          <w:tab w:val="left" w:pos="993"/>
        </w:tabs>
        <w:ind w:left="0" w:firstLine="709"/>
        <w:jc w:val="both"/>
        <w:rPr>
          <w:b w:val="0"/>
          <w:bCs w:val="0"/>
        </w:rPr>
      </w:pPr>
      <w:r w:rsidRPr="00701795">
        <w:rPr>
          <w:b w:val="0"/>
          <w:bCs w:val="0"/>
        </w:rPr>
        <w:t xml:space="preserve">техническое исполнение (0 - 15 баллов): умение пользоваться </w:t>
      </w:r>
      <w:r>
        <w:rPr>
          <w:b w:val="0"/>
          <w:bCs w:val="0"/>
        </w:rPr>
        <w:t xml:space="preserve">программой, </w:t>
      </w:r>
      <w:r w:rsidRPr="00701795">
        <w:rPr>
          <w:b w:val="0"/>
          <w:bCs w:val="0"/>
        </w:rPr>
        <w:t xml:space="preserve">навыки использования различных </w:t>
      </w:r>
      <w:r>
        <w:rPr>
          <w:b w:val="0"/>
          <w:bCs w:val="0"/>
        </w:rPr>
        <w:t>функций программы</w:t>
      </w:r>
      <w:r w:rsidRPr="00701795">
        <w:rPr>
          <w:b w:val="0"/>
          <w:bCs w:val="0"/>
        </w:rPr>
        <w:t>.</w:t>
      </w:r>
    </w:p>
    <w:p w14:paraId="67DC3CC2" w14:textId="77777777" w:rsidR="00270E94" w:rsidRPr="00701795" w:rsidRDefault="00270E94" w:rsidP="004876DE">
      <w:pPr>
        <w:pStyle w:val="5"/>
        <w:numPr>
          <w:ilvl w:val="0"/>
          <w:numId w:val="5"/>
        </w:numPr>
        <w:tabs>
          <w:tab w:val="left" w:pos="993"/>
        </w:tabs>
        <w:ind w:left="0" w:firstLine="709"/>
        <w:jc w:val="both"/>
        <w:rPr>
          <w:b w:val="0"/>
          <w:bCs w:val="0"/>
        </w:rPr>
      </w:pPr>
      <w:r w:rsidRPr="00701795">
        <w:rPr>
          <w:b w:val="0"/>
          <w:bCs w:val="0"/>
        </w:rPr>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0713BE2A" w14:textId="77777777" w:rsidR="00270E94" w:rsidRPr="00701795" w:rsidRDefault="00270E94" w:rsidP="004876DE">
      <w:pPr>
        <w:pStyle w:val="5"/>
        <w:numPr>
          <w:ilvl w:val="0"/>
          <w:numId w:val="5"/>
        </w:numPr>
        <w:tabs>
          <w:tab w:val="left" w:pos="993"/>
        </w:tabs>
        <w:ind w:left="0" w:firstLine="709"/>
        <w:jc w:val="both"/>
        <w:rPr>
          <w:b w:val="0"/>
          <w:bCs w:val="0"/>
        </w:rPr>
      </w:pPr>
      <w:r w:rsidRPr="00701795">
        <w:rPr>
          <w:b w:val="0"/>
          <w:bCs w:val="0"/>
        </w:rPr>
        <w:t>речевая грамотность (0 - 10 баллов): умение ясно и грамотно выражать свои мысли.</w:t>
      </w:r>
    </w:p>
    <w:p w14:paraId="5DDBFC5F" w14:textId="77777777" w:rsidR="00CA424B" w:rsidRPr="00701795" w:rsidRDefault="00CA424B" w:rsidP="00CA424B">
      <w:pPr>
        <w:ind w:firstLine="709"/>
        <w:jc w:val="both"/>
        <w:rPr>
          <w:b/>
          <w:bCs/>
          <w:sz w:val="24"/>
          <w:szCs w:val="24"/>
          <w:lang w:eastAsia="ru-RU"/>
        </w:rPr>
      </w:pPr>
      <w:r w:rsidRPr="00701795">
        <w:rPr>
          <w:b/>
          <w:bCs/>
          <w:sz w:val="24"/>
          <w:szCs w:val="24"/>
          <w:lang w:eastAsia="ru-RU"/>
        </w:rPr>
        <w:t>Отлично: 100-80 баллов</w:t>
      </w:r>
    </w:p>
    <w:p w14:paraId="5B6DC2DE" w14:textId="77777777" w:rsidR="00CA424B" w:rsidRPr="00701795" w:rsidRDefault="00CA424B" w:rsidP="00CA424B">
      <w:pPr>
        <w:ind w:firstLine="709"/>
        <w:jc w:val="both"/>
        <w:rPr>
          <w:b/>
          <w:bCs/>
          <w:sz w:val="24"/>
          <w:szCs w:val="24"/>
          <w:lang w:eastAsia="ru-RU"/>
        </w:rPr>
      </w:pPr>
      <w:r w:rsidRPr="00701795">
        <w:rPr>
          <w:b/>
          <w:bCs/>
          <w:sz w:val="24"/>
          <w:szCs w:val="24"/>
          <w:lang w:eastAsia="ru-RU"/>
        </w:rPr>
        <w:t>Хорошо:79-70 баллов</w:t>
      </w:r>
    </w:p>
    <w:p w14:paraId="1CD9B03E" w14:textId="77777777" w:rsidR="00CA424B" w:rsidRPr="00E85763" w:rsidRDefault="00CA424B" w:rsidP="00CA424B">
      <w:pPr>
        <w:ind w:firstLine="709"/>
        <w:jc w:val="both"/>
        <w:rPr>
          <w:b/>
          <w:bCs/>
          <w:sz w:val="24"/>
          <w:szCs w:val="24"/>
          <w:lang w:eastAsia="ru-RU"/>
        </w:rPr>
      </w:pPr>
      <w:r w:rsidRPr="00E85763">
        <w:rPr>
          <w:b/>
          <w:bCs/>
          <w:sz w:val="24"/>
          <w:szCs w:val="24"/>
          <w:lang w:eastAsia="ru-RU"/>
        </w:rPr>
        <w:t>Удовлетворительно:69-50</w:t>
      </w:r>
    </w:p>
    <w:p w14:paraId="664AFC15" w14:textId="77777777" w:rsidR="00CA424B" w:rsidRPr="00E85763" w:rsidRDefault="00CA424B" w:rsidP="00CA424B">
      <w:pPr>
        <w:ind w:firstLine="709"/>
        <w:jc w:val="both"/>
        <w:rPr>
          <w:b/>
          <w:bCs/>
          <w:sz w:val="24"/>
          <w:szCs w:val="24"/>
          <w:lang w:eastAsia="ru-RU"/>
        </w:rPr>
      </w:pPr>
      <w:r w:rsidRPr="00E85763">
        <w:rPr>
          <w:b/>
          <w:bCs/>
          <w:sz w:val="24"/>
          <w:szCs w:val="24"/>
          <w:lang w:eastAsia="ru-RU"/>
        </w:rPr>
        <w:t>Неудовлетворительно:49 и ниже</w:t>
      </w:r>
    </w:p>
    <w:p w14:paraId="45F10A68" w14:textId="77777777" w:rsidR="00270E94" w:rsidRDefault="00270E94" w:rsidP="00270E94">
      <w:pPr>
        <w:pStyle w:val="a3"/>
        <w:ind w:left="709"/>
        <w:jc w:val="both"/>
        <w:rPr>
          <w:b/>
          <w:bCs/>
        </w:rPr>
      </w:pPr>
    </w:p>
    <w:p w14:paraId="0632A192" w14:textId="0734BE7B" w:rsidR="003F5E41" w:rsidRPr="00E5606B" w:rsidRDefault="003F5E41" w:rsidP="004876DE">
      <w:pPr>
        <w:pStyle w:val="a3"/>
        <w:numPr>
          <w:ilvl w:val="1"/>
          <w:numId w:val="1"/>
        </w:numPr>
        <w:jc w:val="both"/>
        <w:rPr>
          <w:b/>
          <w:bCs/>
        </w:rPr>
      </w:pPr>
      <w:r w:rsidRPr="00E5606B">
        <w:rPr>
          <w:b/>
          <w:bCs/>
        </w:rPr>
        <w:t xml:space="preserve">Перечень вопросов и заданий для промежуточной аттестации </w:t>
      </w:r>
    </w:p>
    <w:p w14:paraId="5F6D0D9E" w14:textId="18B15E31" w:rsidR="003F5E41" w:rsidRPr="00E5606B" w:rsidRDefault="003F5E41" w:rsidP="00A47D7B">
      <w:pPr>
        <w:pStyle w:val="5"/>
        <w:ind w:left="0" w:firstLine="709"/>
        <w:jc w:val="both"/>
        <w:rPr>
          <w:spacing w:val="-57"/>
        </w:rPr>
      </w:pPr>
      <w:r w:rsidRPr="00E5606B">
        <w:t>Форма:</w:t>
      </w:r>
      <w:r w:rsidRPr="00E5606B">
        <w:rPr>
          <w:spacing w:val="1"/>
        </w:rPr>
        <w:t xml:space="preserve"> </w:t>
      </w:r>
      <w:r w:rsidR="00A47D7B" w:rsidRPr="00E5606B">
        <w:rPr>
          <w:spacing w:val="1"/>
        </w:rPr>
        <w:t>экзамен (</w:t>
      </w:r>
      <w:r w:rsidR="00C42125">
        <w:rPr>
          <w:spacing w:val="1"/>
        </w:rPr>
        <w:t>выполнение</w:t>
      </w:r>
      <w:r w:rsidR="00A47D7B" w:rsidRPr="00E5606B">
        <w:rPr>
          <w:spacing w:val="1"/>
        </w:rPr>
        <w:t xml:space="preserve"> практическо</w:t>
      </w:r>
      <w:r w:rsidR="00C42125">
        <w:rPr>
          <w:spacing w:val="1"/>
        </w:rPr>
        <w:t>го</w:t>
      </w:r>
      <w:r w:rsidR="00A47D7B" w:rsidRPr="00E5606B">
        <w:rPr>
          <w:spacing w:val="1"/>
        </w:rPr>
        <w:t xml:space="preserve"> задани</w:t>
      </w:r>
      <w:r w:rsidR="00C42125">
        <w:rPr>
          <w:spacing w:val="1"/>
        </w:rPr>
        <w:t>я</w:t>
      </w:r>
      <w:r w:rsidR="00A47D7B" w:rsidRPr="00E5606B">
        <w:rPr>
          <w:spacing w:val="1"/>
        </w:rPr>
        <w:t>)</w:t>
      </w:r>
    </w:p>
    <w:p w14:paraId="75B04D59" w14:textId="77777777" w:rsidR="003F5E41" w:rsidRPr="00E5606B" w:rsidRDefault="003F5E41" w:rsidP="00A47D7B">
      <w:pPr>
        <w:pStyle w:val="5"/>
        <w:ind w:left="0" w:firstLine="709"/>
        <w:jc w:val="both"/>
      </w:pPr>
      <w:r w:rsidRPr="00E5606B">
        <w:t>Список</w:t>
      </w:r>
      <w:r w:rsidRPr="00E5606B">
        <w:rPr>
          <w:spacing w:val="-2"/>
        </w:rPr>
        <w:t xml:space="preserve"> </w:t>
      </w:r>
      <w:r w:rsidRPr="00E5606B">
        <w:t>вопросов</w:t>
      </w:r>
      <w:r w:rsidRPr="00E5606B">
        <w:rPr>
          <w:spacing w:val="-2"/>
        </w:rPr>
        <w:t xml:space="preserve"> </w:t>
      </w:r>
      <w:r w:rsidRPr="00E5606B">
        <w:t>к экзамену:</w:t>
      </w:r>
      <w:r w:rsidRPr="00E5606B">
        <w:rPr>
          <w:spacing w:val="-2"/>
        </w:rPr>
        <w:t xml:space="preserve"> </w:t>
      </w:r>
    </w:p>
    <w:p w14:paraId="2A98E8DF" w14:textId="5F7F7AC6" w:rsidR="003838F6" w:rsidRPr="00DC2D97"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 xml:space="preserve">Графический редактор AdobeFlash, его форматы изображений и роликов, </w:t>
      </w:r>
      <w:r w:rsidRPr="00DC2D97">
        <w:rPr>
          <w:b w:val="0"/>
          <w:bCs w:val="0"/>
          <w:lang w:eastAsia="ru-RU"/>
        </w:rPr>
        <w:t>применение редактора в создании рекламного продукта</w:t>
      </w:r>
    </w:p>
    <w:p w14:paraId="472A6D4E" w14:textId="56115DA0"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Интерфейс программы AdobeFlash, основные команды и панели</w:t>
      </w:r>
    </w:p>
    <w:p w14:paraId="41B02F50" w14:textId="73419492"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Установки проекта ролика</w:t>
      </w:r>
    </w:p>
    <w:p w14:paraId="1F13F212" w14:textId="35ED8FE3"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Покадровая анимация</w:t>
      </w:r>
    </w:p>
    <w:p w14:paraId="5B3A667E" w14:textId="75B5D233"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Анимация движения простая</w:t>
      </w:r>
    </w:p>
    <w:p w14:paraId="6A7AD453" w14:textId="5B4DED74"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 xml:space="preserve">Анимация движения по траектории. </w:t>
      </w:r>
    </w:p>
    <w:p w14:paraId="05306B38" w14:textId="579B6FF4"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Изменение размеров в движении</w:t>
      </w:r>
    </w:p>
    <w:p w14:paraId="2D8DE882" w14:textId="0122C44D"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Анимация формы</w:t>
      </w:r>
    </w:p>
    <w:p w14:paraId="5B7BC24A" w14:textId="4DD96A83"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Язык ActionScript</w:t>
      </w:r>
    </w:p>
    <w:p w14:paraId="5A8D2500" w14:textId="4F2DF034"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Построение анимации</w:t>
      </w:r>
    </w:p>
    <w:p w14:paraId="73D14AB0" w14:textId="3064EA29"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Работа со слоями</w:t>
      </w:r>
    </w:p>
    <w:p w14:paraId="3F2B2C09" w14:textId="2A77F69F"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Прорисовка рекламных объектов, героев</w:t>
      </w:r>
    </w:p>
    <w:p w14:paraId="764536E6" w14:textId="573CEF6D"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Эффекты анимации</w:t>
      </w:r>
    </w:p>
    <w:p w14:paraId="58580965" w14:textId="57BA153E"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Экспорт ролика</w:t>
      </w:r>
    </w:p>
    <w:p w14:paraId="446D3AA3" w14:textId="18CDD3E7"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Форматы интернет – рекламы</w:t>
      </w:r>
    </w:p>
    <w:p w14:paraId="2D6F5BFA" w14:textId="2B46F95F"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рекламной Web-страницы</w:t>
      </w:r>
    </w:p>
    <w:p w14:paraId="3B2CF09A" w14:textId="17242E0C"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Анализ известных рекламных Web-страниц</w:t>
      </w:r>
    </w:p>
    <w:p w14:paraId="461720C8" w14:textId="12C65C7D"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анимированных интернет-заставок в качестве рекламы</w:t>
      </w:r>
    </w:p>
    <w:p w14:paraId="00517486" w14:textId="13C1E15B"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lastRenderedPageBreak/>
        <w:t>Создание бегущих строк в качестве рекламы</w:t>
      </w:r>
    </w:p>
    <w:p w14:paraId="4FEFE051" w14:textId="73A6DD2E"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анимированных изображений в качестве рекламы</w:t>
      </w:r>
    </w:p>
    <w:p w14:paraId="407D60A3" w14:textId="71043A6C"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анимированных фотографий в качестве рекламы</w:t>
      </w:r>
    </w:p>
    <w:p w14:paraId="24F133F2" w14:textId="616FE4FB"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геометрических примитивов в графическом редакторе AdobeFlash</w:t>
      </w:r>
    </w:p>
    <w:p w14:paraId="54627F83" w14:textId="3145E87D"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сложных объектов в графическом редакторе AdobeFlash.</w:t>
      </w:r>
    </w:p>
    <w:p w14:paraId="61C2B20F" w14:textId="1B73E960" w:rsidR="003838F6" w:rsidRPr="003838F6" w:rsidRDefault="003838F6" w:rsidP="004876DE">
      <w:pPr>
        <w:pStyle w:val="5"/>
        <w:numPr>
          <w:ilvl w:val="0"/>
          <w:numId w:val="14"/>
        </w:numPr>
        <w:tabs>
          <w:tab w:val="left" w:pos="851"/>
          <w:tab w:val="left" w:pos="1134"/>
        </w:tabs>
        <w:ind w:left="0" w:firstLine="709"/>
        <w:jc w:val="both"/>
        <w:rPr>
          <w:b w:val="0"/>
          <w:bCs w:val="0"/>
          <w:lang w:eastAsia="ru-RU"/>
        </w:rPr>
      </w:pPr>
      <w:r w:rsidRPr="003838F6">
        <w:rPr>
          <w:b w:val="0"/>
          <w:bCs w:val="0"/>
          <w:lang w:eastAsia="ru-RU"/>
        </w:rPr>
        <w:t>Создание покадровой анимации в графическом редакторе AdobeFlash</w:t>
      </w:r>
    </w:p>
    <w:p w14:paraId="0535D1C1" w14:textId="77777777" w:rsidR="003838F6" w:rsidRPr="0003351B" w:rsidRDefault="003838F6" w:rsidP="0003351B">
      <w:pPr>
        <w:pStyle w:val="5"/>
        <w:tabs>
          <w:tab w:val="left" w:pos="851"/>
          <w:tab w:val="left" w:pos="1134"/>
        </w:tabs>
        <w:ind w:left="0"/>
        <w:jc w:val="both"/>
        <w:rPr>
          <w:lang w:eastAsia="ru-RU"/>
        </w:rPr>
      </w:pPr>
      <w:r w:rsidRPr="0003351B">
        <w:rPr>
          <w:lang w:eastAsia="ru-RU"/>
        </w:rPr>
        <w:t>Практические задания:</w:t>
      </w:r>
    </w:p>
    <w:p w14:paraId="7CBC8697" w14:textId="5CD96AAE" w:rsidR="003838F6" w:rsidRPr="003838F6" w:rsidRDefault="003838F6" w:rsidP="004876DE">
      <w:pPr>
        <w:pStyle w:val="5"/>
        <w:numPr>
          <w:ilvl w:val="0"/>
          <w:numId w:val="15"/>
        </w:numPr>
        <w:tabs>
          <w:tab w:val="left" w:pos="851"/>
          <w:tab w:val="left" w:pos="1134"/>
        </w:tabs>
        <w:ind w:hanging="720"/>
        <w:jc w:val="both"/>
        <w:rPr>
          <w:b w:val="0"/>
          <w:bCs w:val="0"/>
          <w:lang w:eastAsia="ru-RU"/>
        </w:rPr>
      </w:pPr>
      <w:r w:rsidRPr="003838F6">
        <w:rPr>
          <w:b w:val="0"/>
          <w:bCs w:val="0"/>
          <w:lang w:eastAsia="ru-RU"/>
        </w:rPr>
        <w:t>Создание анимации в движении в графическом редакторе AdobeFlash.</w:t>
      </w:r>
    </w:p>
    <w:p w14:paraId="678458DF" w14:textId="54A25AE0" w:rsidR="003838F6" w:rsidRPr="003838F6" w:rsidRDefault="003838F6" w:rsidP="004876DE">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Создание анимации формы в графическом редакторе AdobeFlash</w:t>
      </w:r>
    </w:p>
    <w:p w14:paraId="5B525354" w14:textId="738513B2" w:rsidR="003838F6" w:rsidRPr="003838F6" w:rsidRDefault="003838F6" w:rsidP="004876DE">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Создание интерактивных кнопок управления</w:t>
      </w:r>
    </w:p>
    <w:p w14:paraId="0053A213" w14:textId="53518913" w:rsidR="003838F6" w:rsidRPr="003838F6" w:rsidRDefault="003838F6" w:rsidP="004876DE">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Создание интерактивного диалога между пользователем и изображением</w:t>
      </w:r>
    </w:p>
    <w:p w14:paraId="2EAEB2E2" w14:textId="7A049004" w:rsidR="003838F6" w:rsidRDefault="003838F6" w:rsidP="004876DE">
      <w:pPr>
        <w:pStyle w:val="5"/>
        <w:numPr>
          <w:ilvl w:val="0"/>
          <w:numId w:val="15"/>
        </w:numPr>
        <w:tabs>
          <w:tab w:val="left" w:pos="851"/>
          <w:tab w:val="left" w:pos="1134"/>
        </w:tabs>
        <w:ind w:left="0" w:firstLine="709"/>
        <w:jc w:val="both"/>
        <w:rPr>
          <w:b w:val="0"/>
          <w:bCs w:val="0"/>
          <w:lang w:eastAsia="ru-RU"/>
        </w:rPr>
      </w:pPr>
      <w:r w:rsidRPr="003838F6">
        <w:rPr>
          <w:b w:val="0"/>
          <w:bCs w:val="0"/>
          <w:lang w:eastAsia="ru-RU"/>
        </w:rPr>
        <w:t xml:space="preserve">Создание структуры рекламного анимационного ролика в графическом редакторе AdobeFlash </w:t>
      </w:r>
    </w:p>
    <w:p w14:paraId="39320072" w14:textId="5D58B1ED" w:rsidR="003F5E41" w:rsidRPr="00E5606B" w:rsidRDefault="003F5E41" w:rsidP="0003351B">
      <w:pPr>
        <w:pStyle w:val="5"/>
        <w:tabs>
          <w:tab w:val="left" w:pos="851"/>
          <w:tab w:val="left" w:pos="1134"/>
        </w:tabs>
        <w:ind w:left="0"/>
        <w:jc w:val="both"/>
      </w:pPr>
      <w:r w:rsidRPr="00E5606B">
        <w:t>Инструкция</w:t>
      </w:r>
      <w:r w:rsidRPr="00E5606B">
        <w:rPr>
          <w:spacing w:val="-6"/>
        </w:rPr>
        <w:t xml:space="preserve"> </w:t>
      </w:r>
      <w:r w:rsidRPr="00E5606B">
        <w:t>к</w:t>
      </w:r>
      <w:r w:rsidRPr="00E5606B">
        <w:rPr>
          <w:spacing w:val="-5"/>
        </w:rPr>
        <w:t xml:space="preserve"> </w:t>
      </w:r>
      <w:r w:rsidRPr="00E5606B">
        <w:t>выполнению</w:t>
      </w:r>
      <w:r w:rsidRPr="00E5606B">
        <w:rPr>
          <w:spacing w:val="-6"/>
        </w:rPr>
        <w:t xml:space="preserve"> </w:t>
      </w:r>
      <w:r w:rsidRPr="00E5606B">
        <w:t>работы</w:t>
      </w:r>
      <w:r w:rsidRPr="00E5606B">
        <w:rPr>
          <w:spacing w:val="-5"/>
        </w:rPr>
        <w:t xml:space="preserve"> </w:t>
      </w:r>
      <w:r w:rsidRPr="00E5606B">
        <w:t>(проведению</w:t>
      </w:r>
      <w:r w:rsidRPr="00E5606B">
        <w:rPr>
          <w:spacing w:val="-9"/>
        </w:rPr>
        <w:t xml:space="preserve"> </w:t>
      </w:r>
      <w:r w:rsidRPr="00E5606B">
        <w:t>экзамена):</w:t>
      </w:r>
    </w:p>
    <w:p w14:paraId="4E47EA3B" w14:textId="77777777" w:rsidR="003F5E41" w:rsidRPr="00E5606B" w:rsidRDefault="003F5E41" w:rsidP="004876DE">
      <w:pPr>
        <w:numPr>
          <w:ilvl w:val="0"/>
          <w:numId w:val="4"/>
        </w:numPr>
        <w:ind w:left="0" w:firstLine="709"/>
        <w:jc w:val="both"/>
        <w:rPr>
          <w:bCs/>
          <w:sz w:val="24"/>
        </w:rPr>
      </w:pPr>
      <w:r w:rsidRPr="00E5606B">
        <w:rPr>
          <w:bCs/>
          <w:sz w:val="24"/>
        </w:rPr>
        <w:t xml:space="preserve">Место выполнения задания: учебный кабинет </w:t>
      </w:r>
    </w:p>
    <w:p w14:paraId="37F1CAF3" w14:textId="1C1D55D0" w:rsidR="003F5E41" w:rsidRPr="00E5606B" w:rsidRDefault="003F5E41" w:rsidP="004876DE">
      <w:pPr>
        <w:numPr>
          <w:ilvl w:val="0"/>
          <w:numId w:val="4"/>
        </w:numPr>
        <w:ind w:left="0" w:firstLine="709"/>
        <w:jc w:val="both"/>
        <w:rPr>
          <w:bCs/>
          <w:sz w:val="24"/>
        </w:rPr>
      </w:pPr>
      <w:r w:rsidRPr="00E5606B">
        <w:rPr>
          <w:bCs/>
          <w:sz w:val="24"/>
        </w:rPr>
        <w:t xml:space="preserve">Максимальное время выполнения задания: </w:t>
      </w:r>
      <w:r w:rsidR="00D237F9">
        <w:rPr>
          <w:bCs/>
          <w:sz w:val="24"/>
        </w:rPr>
        <w:t>120</w:t>
      </w:r>
      <w:r w:rsidRPr="00E5606B">
        <w:rPr>
          <w:bCs/>
          <w:sz w:val="24"/>
        </w:rPr>
        <w:t xml:space="preserve"> мин.</w:t>
      </w:r>
    </w:p>
    <w:p w14:paraId="7219B248" w14:textId="65B66997" w:rsidR="003F5E41" w:rsidRPr="00E5606B" w:rsidRDefault="003F5E41" w:rsidP="004876DE">
      <w:pPr>
        <w:pStyle w:val="5"/>
        <w:numPr>
          <w:ilvl w:val="1"/>
          <w:numId w:val="1"/>
        </w:numPr>
        <w:jc w:val="both"/>
      </w:pPr>
      <w:r w:rsidRPr="00E5606B">
        <w:t>Критерии</w:t>
      </w:r>
      <w:r w:rsidRPr="00E5606B">
        <w:rPr>
          <w:spacing w:val="-5"/>
        </w:rPr>
        <w:t xml:space="preserve"> </w:t>
      </w:r>
      <w:r w:rsidRPr="00E5606B">
        <w:t>оценивания</w:t>
      </w:r>
      <w:r w:rsidR="00241300" w:rsidRPr="00E5606B">
        <w:t xml:space="preserve"> ПА</w:t>
      </w:r>
      <w:r w:rsidRPr="00E5606B">
        <w:t>:</w:t>
      </w:r>
    </w:p>
    <w:p w14:paraId="3F597B72" w14:textId="77777777" w:rsidR="009A2EBC" w:rsidRPr="00E5606B" w:rsidRDefault="009A2EBC" w:rsidP="009A2EBC">
      <w:pPr>
        <w:pStyle w:val="5"/>
        <w:ind w:left="0"/>
        <w:jc w:val="both"/>
      </w:pPr>
      <w:r w:rsidRPr="00E5606B">
        <w:t>Критерии</w:t>
      </w:r>
      <w:r w:rsidRPr="00E5606B">
        <w:rPr>
          <w:spacing w:val="-5"/>
        </w:rPr>
        <w:t xml:space="preserve"> </w:t>
      </w:r>
      <w:r w:rsidRPr="00E5606B">
        <w:t>оценивания:</w:t>
      </w:r>
    </w:p>
    <w:p w14:paraId="69FE04CD" w14:textId="438A16A9" w:rsidR="008D225A" w:rsidRPr="00E5606B" w:rsidRDefault="008D225A" w:rsidP="00D237F9">
      <w:pPr>
        <w:pStyle w:val="a3"/>
        <w:spacing w:line="360" w:lineRule="auto"/>
        <w:ind w:firstLine="709"/>
        <w:jc w:val="both"/>
        <w:rPr>
          <w:iCs/>
          <w:sz w:val="23"/>
        </w:rPr>
      </w:pPr>
      <w:r w:rsidRPr="00E5606B">
        <w:rPr>
          <w:b/>
          <w:bCs/>
          <w:iCs/>
          <w:sz w:val="23"/>
        </w:rPr>
        <w:t>«отлично»</w:t>
      </w:r>
      <w:r w:rsidRPr="00E5606B">
        <w:rPr>
          <w:iCs/>
          <w:sz w:val="23"/>
        </w:rPr>
        <w:t xml:space="preserve"> - Представлен развернутый ответ на теоретический вопрос, студент ориентируется в излагаемом материале, отвечает на дополнительные вопросы. В практической работе убедительно скомпоновано изображение в заданном формате. В работе демонстрируется высокий уровень владения техникой работы графическими материалами и инструментами в зависимости от поставленной задачи. Используется разнообразие техник изображения и фактур различных декоративных элементов, разнообразие различных декоративно-художественных приемов для создания стилизованного изображения.</w:t>
      </w:r>
    </w:p>
    <w:p w14:paraId="7BFD7EDB" w14:textId="45817458" w:rsidR="008D225A" w:rsidRPr="00E5606B" w:rsidRDefault="008D225A" w:rsidP="00D237F9">
      <w:pPr>
        <w:pStyle w:val="a3"/>
        <w:spacing w:line="360" w:lineRule="auto"/>
        <w:ind w:firstLine="709"/>
        <w:jc w:val="both"/>
        <w:rPr>
          <w:iCs/>
          <w:sz w:val="23"/>
        </w:rPr>
      </w:pPr>
      <w:r w:rsidRPr="00E5606B">
        <w:rPr>
          <w:b/>
          <w:bCs/>
          <w:iCs/>
          <w:sz w:val="23"/>
        </w:rPr>
        <w:t>«хорошо»</w:t>
      </w:r>
      <w:r w:rsidRPr="00E5606B">
        <w:rPr>
          <w:iCs/>
          <w:sz w:val="23"/>
        </w:rPr>
        <w:t xml:space="preserve"> - Представлен достаточно развернутый ответ на теоретический вопрос. Студент уверенно отвечает на дополнительные вопросы, демонстрирует достаточно высокий уровень теоретических знаний. В практической работе недостаточно точно найден размер изображения в формате листа. В работе демонстрируется грамотное владение техникой работы графическими материалами и инструментами в зависимости от поставленной задачи. Используется разнообразие техник изображения и фактур различных декоративных элементов, разнообразие различных декоративно-художественных приемов для создания стилизованного изображения. Есть ошибки, существенно не влияющие на изображение. </w:t>
      </w:r>
    </w:p>
    <w:p w14:paraId="3763F233" w14:textId="357F3018" w:rsidR="008D225A" w:rsidRPr="00E5606B" w:rsidRDefault="008D225A" w:rsidP="00D237F9">
      <w:pPr>
        <w:pStyle w:val="a3"/>
        <w:spacing w:line="360" w:lineRule="auto"/>
        <w:ind w:firstLine="709"/>
        <w:jc w:val="both"/>
        <w:rPr>
          <w:iCs/>
          <w:sz w:val="23"/>
        </w:rPr>
      </w:pPr>
      <w:r w:rsidRPr="00E5606B">
        <w:rPr>
          <w:b/>
          <w:bCs/>
          <w:iCs/>
          <w:sz w:val="23"/>
        </w:rPr>
        <w:t xml:space="preserve">«удовлетворительно» - </w:t>
      </w:r>
      <w:r w:rsidRPr="00E5606B">
        <w:rPr>
          <w:iCs/>
          <w:sz w:val="23"/>
        </w:rPr>
        <w:t>Представлен не полный ответ на теоретический вопрос. Студент демонстрирует достаточный уровень теоретических знаний, однако затрудняется отвечать на отдельные вопросы. В практической работе компоновка листа имеет композиционные ошибки. Элементы плохо связаны масштабом с форматом листа. Отсутствует разнообразие техник изображения и фактур различных декоративных элементов, разнообразие различных декоративно-художественных приемов для создания стилизованного изображения. В работе демонстрируется слабое владение техникой работы графическими материалами и инструментами. Нет логики в последовательности предоставляемой работы.</w:t>
      </w:r>
    </w:p>
    <w:p w14:paraId="65A0B9A9" w14:textId="01573A9E" w:rsidR="008D225A" w:rsidRPr="00E5606B" w:rsidRDefault="008D225A" w:rsidP="00D237F9">
      <w:pPr>
        <w:pStyle w:val="a3"/>
        <w:spacing w:line="360" w:lineRule="auto"/>
        <w:ind w:firstLine="709"/>
        <w:jc w:val="both"/>
        <w:rPr>
          <w:iCs/>
          <w:sz w:val="23"/>
        </w:rPr>
      </w:pPr>
      <w:r w:rsidRPr="00E5606B">
        <w:rPr>
          <w:b/>
          <w:bCs/>
          <w:iCs/>
          <w:sz w:val="23"/>
        </w:rPr>
        <w:t>«неудовлетворительно»</w:t>
      </w:r>
      <w:r w:rsidRPr="00E5606B">
        <w:rPr>
          <w:iCs/>
          <w:sz w:val="23"/>
        </w:rPr>
        <w:t xml:space="preserve"> - Теоретический вопрос не раскрыт. Студент затрудняется </w:t>
      </w:r>
      <w:r w:rsidRPr="00E5606B">
        <w:rPr>
          <w:iCs/>
          <w:sz w:val="23"/>
        </w:rPr>
        <w:lastRenderedPageBreak/>
        <w:t>отвечать на дополнительные вопросы. В практической работе отсутствует композиция. В работе не продемонстрированно владение техникой работы материалами и инструментами. Большая часть композиции не закончена.</w:t>
      </w: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4876DE">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AF49252" w14:textId="77777777" w:rsidR="00DB0D7A" w:rsidRPr="00DB0D7A" w:rsidRDefault="00DB0D7A" w:rsidP="00DB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contextualSpacing/>
        <w:jc w:val="both"/>
        <w:rPr>
          <w:b/>
          <w:bCs/>
          <w:sz w:val="24"/>
          <w:szCs w:val="24"/>
          <w:lang w:eastAsia="ru-RU"/>
        </w:rPr>
      </w:pPr>
      <w:bookmarkStart w:id="7" w:name="_Hlk158043426"/>
      <w:r w:rsidRPr="00DB0D7A">
        <w:rPr>
          <w:b/>
          <w:bCs/>
          <w:sz w:val="24"/>
          <w:szCs w:val="24"/>
          <w:lang w:eastAsia="ru-RU"/>
        </w:rPr>
        <w:t>Основные источники:</w:t>
      </w:r>
    </w:p>
    <w:p w14:paraId="739E2D2D" w14:textId="77777777" w:rsidR="00DB0D7A" w:rsidRPr="00DB0D7A" w:rsidRDefault="00DB0D7A" w:rsidP="004876DE">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4"/>
          <w:szCs w:val="24"/>
          <w:lang w:eastAsia="ru-RU"/>
        </w:rPr>
      </w:pPr>
      <w:r w:rsidRPr="00DB0D7A">
        <w:rPr>
          <w:sz w:val="24"/>
          <w:szCs w:val="24"/>
          <w:lang w:eastAsia="ru-RU"/>
        </w:rPr>
        <w:t>Кукушкина, В. А. Разработка художественно-конструкторских (дизайнерских) проектов в материале : учебное пособие / В. А. Кукушкина, Т. А. Сметанникова, Т. В. Ананьева. — Липецк : Липецкий государственный технический университет, ЭБС АСВ, 2022. — 77 c. — ISBN 978-5-00175-115-1. — Текст : электронный // Цифровой образовательный ресурс IPR SMART : [сайт]. — URL: https://www.iprbookshop.ru/128720.html. — Режим доступа: для авторизир. пользователей</w:t>
      </w:r>
    </w:p>
    <w:p w14:paraId="16380BF0" w14:textId="77777777" w:rsidR="00DB0D7A" w:rsidRPr="00DB0D7A" w:rsidRDefault="00DB0D7A" w:rsidP="004876DE">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4"/>
          <w:szCs w:val="24"/>
          <w:lang w:eastAsia="ru-RU"/>
        </w:rPr>
      </w:pPr>
      <w:r w:rsidRPr="00DB0D7A">
        <w:rPr>
          <w:sz w:val="24"/>
          <w:szCs w:val="24"/>
          <w:lang w:eastAsia="ru-RU"/>
        </w:rPr>
        <w:t xml:space="preserve">Компьютерная графика : учебное пособие для СПО / Д. В. Горденко, Д. Н. Резеньков, С. В. Сапронов, Н. В. Гербут. — Саратов : Профобразование, 2022. — 90 c. — ISBN 978-5-4488-1538-6. — Текст : электронный // Цифровой образовательный ресурс IPR SMART : [сайт]. — URL: https://www.iprbookshop.ru/122431.html. — Режим доступа: для авторизир. пользователей. - DOI: </w:t>
      </w:r>
      <w:hyperlink r:id="rId6" w:history="1">
        <w:r w:rsidRPr="00DB0D7A">
          <w:rPr>
            <w:sz w:val="24"/>
            <w:szCs w:val="24"/>
            <w:u w:val="single"/>
            <w:lang w:eastAsia="ru-RU"/>
          </w:rPr>
          <w:t>https://doi.org/10.23682/122431</w:t>
        </w:r>
      </w:hyperlink>
    </w:p>
    <w:p w14:paraId="7F2EC1F0" w14:textId="77777777" w:rsidR="00DB0D7A" w:rsidRPr="00DB0D7A" w:rsidRDefault="00DB0D7A" w:rsidP="004876DE">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sz w:val="24"/>
          <w:szCs w:val="24"/>
          <w:lang w:eastAsia="ru-RU"/>
        </w:rPr>
      </w:pPr>
      <w:r w:rsidRPr="00DB0D7A">
        <w:rPr>
          <w:sz w:val="24"/>
          <w:szCs w:val="24"/>
          <w:lang w:eastAsia="ru-RU"/>
        </w:rPr>
        <w:t>Журов, Г. И. Основы современной цифровой фотографии : учебное пособие для СПО / Г. И. Журов, В. И. Сединин, Е. М. Погребняк. — 2-е изд. — Саратов : Профобразование, 2023. — 234 c. — ISBN 978-5-4488-1625-3. — Текст : электронный // Цифровой образовательный ресурс IPR SMART : [сайт]. — URL: https://www.iprbookshop.ru/132579.html. — Режим доступа: для авторизир. пользователей</w:t>
      </w:r>
    </w:p>
    <w:p w14:paraId="3FD30687" w14:textId="77777777" w:rsidR="00DB0D7A" w:rsidRPr="00DB0D7A" w:rsidRDefault="00DB0D7A" w:rsidP="004876DE">
      <w:pPr>
        <w:widowControl/>
        <w:numPr>
          <w:ilvl w:val="0"/>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contextualSpacing/>
        <w:jc w:val="both"/>
        <w:rPr>
          <w:b/>
          <w:bCs/>
          <w:sz w:val="24"/>
          <w:szCs w:val="24"/>
          <w:lang w:eastAsia="ru-RU"/>
        </w:rPr>
      </w:pPr>
      <w:r w:rsidRPr="00DB0D7A">
        <w:rPr>
          <w:sz w:val="24"/>
          <w:szCs w:val="24"/>
          <w:lang w:eastAsia="ru-RU"/>
        </w:rPr>
        <w:t>Рознатовская, А. Г. Создание компьютерного видеоролика в Adobe Premiere Pro CS 2 : учебное пособие / А. Г. Рознатовская. — 3-е изд. — Москва : Интернет-Университет Информационных Технологий (ИНТУИТ), Ай Пи Ар Медиа, 2020. — 80 c. — ISBN 978-5-4497-0694-2. — Текст : электронный // Цифровой образовательный ресурс IPR SMART : [сайт]. — URL: https://www.iprbookshop.ru/97583.html. — Режим доступа: для авторизир. пользователей</w:t>
      </w:r>
    </w:p>
    <w:p w14:paraId="425C9D5C" w14:textId="77777777" w:rsidR="00DB0D7A" w:rsidRPr="00DB0D7A" w:rsidRDefault="00DB0D7A" w:rsidP="00DB0D7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firstLine="709"/>
        <w:jc w:val="both"/>
        <w:rPr>
          <w:b/>
          <w:sz w:val="24"/>
          <w:szCs w:val="24"/>
          <w:shd w:val="clear" w:color="auto" w:fill="FFFFFF"/>
          <w:lang w:eastAsia="ru-RU"/>
        </w:rPr>
      </w:pPr>
      <w:r w:rsidRPr="00DB0D7A">
        <w:rPr>
          <w:b/>
          <w:sz w:val="24"/>
          <w:szCs w:val="24"/>
          <w:shd w:val="clear" w:color="auto" w:fill="FFFFFF"/>
          <w:lang w:eastAsia="ru-RU"/>
        </w:rPr>
        <w:t>Дополнительная литература:</w:t>
      </w:r>
    </w:p>
    <w:p w14:paraId="760D9FD2"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Комиссарова, М. Н. Разработка проектов: рекламный менеджмент и маркетинг : учебное пособие для СПО / М. Н. Комиссарова. — Саратов : Профобразование, 2020. — 135 c. — ISBN 978-5-4488-0848-7. — Текст : электронный // Цифровой образовательный ресурс IPR SMART : [сайт]. — URL: https://www.iprbookshop.ru/95594.html. — Режим доступа: для авторизир. пользователей. - DOI: </w:t>
      </w:r>
      <w:hyperlink r:id="rId7" w:history="1">
        <w:r w:rsidRPr="00DB0D7A">
          <w:rPr>
            <w:sz w:val="24"/>
            <w:szCs w:val="24"/>
            <w:u w:val="single"/>
            <w:lang w:eastAsia="ru-RU"/>
          </w:rPr>
          <w:t>https://doi.org/10.23682/95594</w:t>
        </w:r>
      </w:hyperlink>
    </w:p>
    <w:p w14:paraId="03B92D7C"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Заможных, Е. А. Рекламные технологии : учебное пособие (курс лекций) / Е. А. Заможных, П. И. Срыбная. — Ставрополь : Северо-Кавказский федеральный университет, 2018. — 118 c. — Текст : электронный // Цифровой образовательный ресурс IPR SMART : [сайт]. — URL: </w:t>
      </w:r>
      <w:hyperlink r:id="rId8" w:history="1">
        <w:r w:rsidRPr="00DB0D7A">
          <w:rPr>
            <w:sz w:val="24"/>
            <w:szCs w:val="24"/>
            <w:u w:val="single"/>
            <w:lang w:eastAsia="ru-RU"/>
          </w:rPr>
          <w:t>https://www.iprbookshop.ru/92742.html</w:t>
        </w:r>
      </w:hyperlink>
      <w:r w:rsidRPr="00DB0D7A">
        <w:rPr>
          <w:sz w:val="24"/>
          <w:szCs w:val="24"/>
          <w:lang w:eastAsia="ru-RU"/>
        </w:rPr>
        <w:t xml:space="preserve"> — Режим доступа: для авторизир. пользователей</w:t>
      </w:r>
    </w:p>
    <w:p w14:paraId="72129AA0"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Медведева, Е. И. Мифодизайн в рекламе технических инноваций : учебное пособие / Е. И. Медведева. — Саратов : Вузовское образование, 2021. — 127 c. — ISBN 978-5-4487-0766-7. — Текст : электронный // Цифровой образовательный ресурс IPR SMART : [сайт]. — URL: https://www.iprbookshop.ru/102240.html . — Режим доступа: для авторизир. пользователей</w:t>
      </w:r>
    </w:p>
    <w:p w14:paraId="4EC2EF40"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Епифанова, А. Г. История графического дизайна и рекламы : учебное пособие для СПО / А. Г. Епифанова. — Москва : Ай Пи Ар Медиа, 2023. — 220 c. — ISBN 978-5-4497-1791-7. — Текст : электронный // Цифровой образовательный ресурс IPR SMART : [сайт]. — URL: https://www.iprbookshop.ru/123351.html  — Режим доступа: для авторизир. пользователей. - DOI: https://doi.org/10.23682/123351</w:t>
      </w:r>
    </w:p>
    <w:p w14:paraId="27613F4C"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Штейнбах, О. Л. Компьютерная графика. Проектирование в среде AutoCAD : учебное пособие для СПО / О. Л. Штейнбах, О. В. Диль. — 2-е изд. — Саратов : Профобразование, 2023. — 108 c. — ISBN 978-5-4488-1590-4. — Текст : электронный // Цифровой образовательный ресурс IPR SMART : [сайт]. — URL: https://www.iprbookshop.ru/132576.html . — Режим доступа: для авторизир. пользователей</w:t>
      </w:r>
    </w:p>
    <w:p w14:paraId="58C6004E"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Забелин, Л. Ю. Компьютерная графика и 3D-моделирование : учебное пособие для СПО / Л. Ю. Забелин, О. Л. Штейнбах, О. В. Диль. — 2-е изд. — Саратов : Профобразование, </w:t>
      </w:r>
      <w:r w:rsidRPr="00DB0D7A">
        <w:rPr>
          <w:sz w:val="24"/>
          <w:szCs w:val="24"/>
          <w:lang w:eastAsia="ru-RU"/>
        </w:rPr>
        <w:lastRenderedPageBreak/>
        <w:t>2023. — 292 c. — ISBN 978-5-4488-1594-2. — Текст : электронный // Цифровой образовательный ресурс IPR SMART : [сайт]. — URL: https://www.iprbookshop.ru/132417.html. — Режим доступа: для авторизир. пользователей</w:t>
      </w:r>
    </w:p>
    <w:p w14:paraId="3F0684EE"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Мефодьева, Л. Я. Инженерная и компьютерная графика: КОМПАС-3D V18 : учебное пособие для СПО / Л. Я. Мефодьева. — Саратов : Профобразование, 2022. — 173 c. — ISBN 978-5-4488-1502-7. — Текст : электронный // Цифровой образовательный ресурс IPR SMART : [сайт]. — URL: https://www.iprbookshop.ru/125573.html. — Режим доступа: для авторизир. пользователей. - DOI: </w:t>
      </w:r>
      <w:hyperlink r:id="rId9" w:history="1">
        <w:r w:rsidRPr="00DB0D7A">
          <w:rPr>
            <w:sz w:val="24"/>
            <w:szCs w:val="24"/>
            <w:u w:val="single"/>
            <w:lang w:eastAsia="ru-RU"/>
          </w:rPr>
          <w:t>https://doi.org/10.23682/125573</w:t>
        </w:r>
      </w:hyperlink>
    </w:p>
    <w:p w14:paraId="78267B12"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Дружинин, А. И. Компьютерная графика : учебное пособие / А. И. Дружинин, В. В. Вихман, Г. В. Трошина. — Новосибирск : Новосибирский государственный технический университет, 2022. — 76 c. — ISBN 978-5-7782-4706-2. — Текст : электронный // Цифровой образовательный ресурс IPR SMART : [сайт]. — URL: https://www.iprbookshop.ru/126498.html. — Режим доступа: для авторизир. пользователей</w:t>
      </w:r>
    </w:p>
    <w:p w14:paraId="774C4EDB"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Сейтказиева, И. С. Компьютерная графика : учебное пособие / И. С. Сейтказиева, А. Т. Ибраева, Т. К. Ниязбеков. — Бишкек : Международный университет Кыргызстана, 2022. — 107 c. — ISBN 978-9967-462-7 4-8. — Текст : электронный // Цифровой образовательный ресурс IPR SMART : [сайт]. — URL: https://www.iprbookshop.ru/135473.html— Режим доступа: для авторизир. пользователей</w:t>
      </w:r>
    </w:p>
    <w:p w14:paraId="457A285C" w14:textId="77777777" w:rsidR="00DB0D7A" w:rsidRPr="00DB0D7A" w:rsidRDefault="00DB0D7A" w:rsidP="004876DE">
      <w:pPr>
        <w:widowControl/>
        <w:numPr>
          <w:ilvl w:val="0"/>
          <w:numId w:val="9"/>
        </w:numPr>
        <w:autoSpaceDE/>
        <w:autoSpaceDN/>
        <w:ind w:left="0" w:firstLine="709"/>
        <w:jc w:val="both"/>
        <w:rPr>
          <w:sz w:val="24"/>
          <w:szCs w:val="24"/>
          <w:lang w:eastAsia="ru-RU"/>
        </w:rPr>
      </w:pPr>
      <w:r w:rsidRPr="00DB0D7A">
        <w:rPr>
          <w:sz w:val="24"/>
          <w:szCs w:val="24"/>
          <w:lang w:eastAsia="ru-RU"/>
        </w:rPr>
        <w:t>Эллис, А. А. Фотографика : учебное пособие / А. А. Эллис. — Минск : Республиканский институт профессионального образования (РИПО), 2023. — 116 c. — ISBN 978-985-895-126-9. — Текст : электронный // Цифровой образовательный ресурс IPR SMART : [сайт]. — URL: https://www.iprbookshop.ru/134107.html. — Режим доступа: для авторизир. пользователей</w:t>
      </w:r>
    </w:p>
    <w:p w14:paraId="7A6B348C"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 xml:space="preserve">Надеждин, Н. Я. Введение в цифровую фотографию : учебное пособие для СПО / Н. Я. Надеждин. — Саратов : Профобразование, 2021. — 281 c. — ISBN 978-5-4488-0996-5. — Текст : электронный // Цифровой образовательный ресурс IPR SMART : [сайт]. — URL: </w:t>
      </w:r>
      <w:hyperlink r:id="rId10" w:history="1">
        <w:r w:rsidRPr="00DB0D7A">
          <w:rPr>
            <w:sz w:val="24"/>
            <w:szCs w:val="24"/>
            <w:u w:val="single"/>
            <w:lang w:eastAsia="ru-RU"/>
          </w:rPr>
          <w:t>https://www.iprbookshop.ru/102189.html</w:t>
        </w:r>
      </w:hyperlink>
      <w:r w:rsidRPr="00DB0D7A">
        <w:rPr>
          <w:sz w:val="24"/>
          <w:szCs w:val="24"/>
          <w:lang w:eastAsia="ru-RU"/>
        </w:rPr>
        <w:t xml:space="preserve"> — Режим доступа: для авторизир. пользователей</w:t>
      </w:r>
    </w:p>
    <w:p w14:paraId="7DCBEAF9" w14:textId="77777777" w:rsidR="00DB0D7A" w:rsidRPr="00DB0D7A" w:rsidRDefault="00DB0D7A" w:rsidP="004876DE">
      <w:pPr>
        <w:widowControl/>
        <w:numPr>
          <w:ilvl w:val="0"/>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sz w:val="24"/>
          <w:szCs w:val="24"/>
          <w:lang w:eastAsia="ru-RU"/>
        </w:rPr>
      </w:pPr>
      <w:r w:rsidRPr="00DB0D7A">
        <w:rPr>
          <w:sz w:val="24"/>
          <w:szCs w:val="24"/>
          <w:lang w:eastAsia="ru-RU"/>
        </w:rPr>
        <w:t>Елисеенков, Г. С. Искусство фотографики в дизайне : учебное наглядное пособие для обучающихся в ассистентуре-стажировке по специальности 54.09.03 «Искусство дизайна (по видам)», вид «Графический дизайн», квалификация «Преподаватель творческих дисциплин в высшей школе. Дизайнер» / Г. С. Елисеенков, Г. Ю. Мхитарян. — Кемерово : Кемеровский государственный институт культуры, 2021. — 155 c. — ISBN 978-5-8154-0614-8. — Текст : электронный // Цифровой образовательный ресурс IPR SMART : [сайт]. — URL: https://www.iprbookshop.ru/121312.html. — Режим доступа: для авторизир. пользователей</w:t>
      </w:r>
    </w:p>
    <w:p w14:paraId="13024613" w14:textId="77777777" w:rsidR="00DB0D7A" w:rsidRPr="00DB0D7A" w:rsidRDefault="00DB0D7A" w:rsidP="004876DE">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 xml:space="preserve">Шемшуренко, Е. Г. Теория и практика фотографии : учебное пособие / Е. Г. Шемшуренко. — Санкт-Петербург : Санкт-Петербургский государственный университет промышленных технологий и дизайна, 2019. — 124 c. — ISBN 978-5-7937-1639-0. — Текст : электронный // Цифровой образовательный ресурс IPR SMART : [сайт]. — URL: </w:t>
      </w:r>
      <w:hyperlink r:id="rId11" w:history="1">
        <w:r w:rsidRPr="00DB0D7A">
          <w:rPr>
            <w:sz w:val="24"/>
            <w:szCs w:val="24"/>
            <w:u w:val="single"/>
            <w:lang w:eastAsia="ru-RU"/>
          </w:rPr>
          <w:t>https://www.iprbookshop.ru/102978.html</w:t>
        </w:r>
      </w:hyperlink>
      <w:r w:rsidRPr="00DB0D7A">
        <w:rPr>
          <w:sz w:val="24"/>
          <w:szCs w:val="24"/>
          <w:lang w:eastAsia="ru-RU"/>
        </w:rPr>
        <w:t xml:space="preserve"> — Режим доступа: для авторизир. пользователей. - DOI: https://doi.org/10.23682/102978</w:t>
      </w:r>
    </w:p>
    <w:p w14:paraId="594704DE" w14:textId="77777777" w:rsidR="00DB0D7A" w:rsidRPr="00DB0D7A" w:rsidRDefault="00DB0D7A" w:rsidP="004876DE">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 xml:space="preserve">Катунин, Г. П. Технологии обработки видео в программе Sony Vegas Pro : учебное пособие для СПО / Г. П. Катунин, Е. С. Абрамова. — Саратов : Профобразование, 2021. — 238 c. — ISBN 978-5-4488-1311-5. — Текст : электронный // Цифровой образовательный ресурс IPR SMART : [сайт]. — URL: </w:t>
      </w:r>
      <w:hyperlink r:id="rId12" w:history="1">
        <w:r w:rsidRPr="00DB0D7A">
          <w:rPr>
            <w:sz w:val="24"/>
            <w:szCs w:val="24"/>
            <w:u w:val="single"/>
            <w:lang w:eastAsia="ru-RU"/>
          </w:rPr>
          <w:t>https://www.iprbookshop.ru/108834.html</w:t>
        </w:r>
      </w:hyperlink>
      <w:r w:rsidRPr="00DB0D7A">
        <w:rPr>
          <w:sz w:val="24"/>
          <w:szCs w:val="24"/>
          <w:lang w:eastAsia="ru-RU"/>
        </w:rPr>
        <w:t xml:space="preserve"> — Режим доступа: для авторизир. пользователей</w:t>
      </w:r>
    </w:p>
    <w:p w14:paraId="14929ACF" w14:textId="77777777" w:rsidR="00DB0D7A" w:rsidRPr="00DB0D7A" w:rsidRDefault="00DB0D7A" w:rsidP="004876DE">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 xml:space="preserve">Дружинин, Д. В. Сжатие видеоданных графического интерфейса пользователя : учебное пособие / Д. В. Дружинин, А. В. Замятин. — Томск : Издательство Томского государственного университета, 2020. — 142 c. — ISBN 978-5-94621-934-1. — Текст : электронный // Цифровой образовательный ресурс IPR SMART : [сайт]. — URL: </w:t>
      </w:r>
      <w:hyperlink r:id="rId13" w:history="1">
        <w:r w:rsidRPr="00DB0D7A">
          <w:rPr>
            <w:sz w:val="24"/>
            <w:szCs w:val="24"/>
            <w:u w:val="single"/>
            <w:lang w:eastAsia="ru-RU"/>
          </w:rPr>
          <w:t>https://www.iprbookshop.ru/116815.html</w:t>
        </w:r>
      </w:hyperlink>
      <w:r w:rsidRPr="00DB0D7A">
        <w:rPr>
          <w:sz w:val="24"/>
          <w:szCs w:val="24"/>
          <w:lang w:eastAsia="ru-RU"/>
        </w:rPr>
        <w:t xml:space="preserve"> — Режим доступа: для авторизир. пользователей</w:t>
      </w:r>
    </w:p>
    <w:p w14:paraId="5749A8BA" w14:textId="77777777" w:rsidR="00DB0D7A" w:rsidRPr="00DB0D7A" w:rsidRDefault="00DB0D7A" w:rsidP="004876DE">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lastRenderedPageBreak/>
        <w:t>Баженов, А. С. Кино-, видеомонтаж : практикум по дисциплине для обучающихся по направлению подготовки 51.03.02 «Народная художественная культура», профиль «Руководство студией кино-, фото- и видеотворчества», квалификация (степень) выпускника «бакалавр» / А. С. Баженов. — Кемерово : Кемеровский государственный институт культуры, 2020. — 52 c. — ISBN 978-5-8154-0559-2. — Текст : электронный // Цифровой образовательный ресурс IPR SMART : [сайт]. — URL: https://www.iprbookshop.ru/108560.html. — Режим доступа: для авторизир. пользователей</w:t>
      </w:r>
    </w:p>
    <w:p w14:paraId="3FDAC3E2" w14:textId="77777777" w:rsidR="00DB0D7A" w:rsidRPr="00DB0D7A" w:rsidRDefault="00DB0D7A" w:rsidP="004876DE">
      <w:pPr>
        <w:widowControl/>
        <w:numPr>
          <w:ilvl w:val="0"/>
          <w:numId w:val="9"/>
        </w:numPr>
        <w:tabs>
          <w:tab w:val="left" w:pos="708"/>
          <w:tab w:val="left" w:pos="1416"/>
          <w:tab w:val="left" w:pos="1843"/>
        </w:tabs>
        <w:suppressAutoHyphens/>
        <w:autoSpaceDE/>
        <w:autoSpaceDN/>
        <w:ind w:left="0" w:firstLine="709"/>
        <w:jc w:val="both"/>
        <w:rPr>
          <w:b/>
          <w:sz w:val="24"/>
          <w:szCs w:val="24"/>
          <w:shd w:val="clear" w:color="auto" w:fill="FFFFFF"/>
          <w:lang w:eastAsia="ru-RU"/>
        </w:rPr>
      </w:pPr>
      <w:r w:rsidRPr="00DB0D7A">
        <w:rPr>
          <w:sz w:val="24"/>
          <w:szCs w:val="24"/>
          <w:lang w:eastAsia="ru-RU"/>
        </w:rPr>
        <w:t>Бердышев, С. Н. Рекламное агентство. С чего начать? / С. Н. Бердышев. — 3-е изд. — Москва : Дашков и К, Ай Пи Эр Медиа, 2019. — 168 c. — ISBN 978-5-394-03257-8. — Текст : электронный // Цифровой образовательный ресурс IPR SMART : [сайт]. — URL: https://www.iprbookshop.ru/83125.html. — Режим доступа: для авторизир. пользователей</w:t>
      </w:r>
    </w:p>
    <w:p w14:paraId="3EEE6158" w14:textId="77777777" w:rsidR="00DB0D7A" w:rsidRPr="00DB0D7A" w:rsidRDefault="00DB0D7A" w:rsidP="00DB0D7A">
      <w:pPr>
        <w:widowControl/>
        <w:autoSpaceDE/>
        <w:autoSpaceDN/>
        <w:ind w:firstLine="709"/>
        <w:jc w:val="both"/>
        <w:rPr>
          <w:b/>
          <w:bCs/>
          <w:sz w:val="24"/>
          <w:szCs w:val="24"/>
          <w:lang w:eastAsia="ru-RU"/>
        </w:rPr>
      </w:pPr>
      <w:r w:rsidRPr="00DB0D7A">
        <w:rPr>
          <w:b/>
          <w:bCs/>
          <w:sz w:val="24"/>
          <w:szCs w:val="24"/>
          <w:lang w:eastAsia="ru-RU"/>
        </w:rPr>
        <w:t>Профессиональные базы данных и информационные ресурсы сети Интернет:</w:t>
      </w:r>
    </w:p>
    <w:p w14:paraId="5A193799" w14:textId="77777777" w:rsidR="00DB0D7A" w:rsidRPr="00DB0D7A" w:rsidRDefault="007A6030" w:rsidP="004876D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14" w:history="1">
        <w:r w:rsidR="00DB0D7A" w:rsidRPr="00DB0D7A">
          <w:rPr>
            <w:rFonts w:eastAsia="SimSun"/>
            <w:sz w:val="24"/>
            <w:szCs w:val="24"/>
            <w:lang w:val="en-US" w:eastAsia="ru-RU"/>
          </w:rPr>
          <w:t>http</w:t>
        </w:r>
        <w:r w:rsidR="00DB0D7A" w:rsidRPr="00DB0D7A">
          <w:rPr>
            <w:rFonts w:eastAsia="SimSun"/>
            <w:sz w:val="24"/>
            <w:szCs w:val="24"/>
            <w:lang w:eastAsia="ru-RU"/>
          </w:rPr>
          <w:t>://</w:t>
        </w:r>
        <w:r w:rsidR="00DB0D7A" w:rsidRPr="00DB0D7A">
          <w:rPr>
            <w:rFonts w:eastAsia="SimSun"/>
            <w:sz w:val="24"/>
            <w:szCs w:val="24"/>
            <w:lang w:val="en-US" w:eastAsia="ru-RU"/>
          </w:rPr>
          <w:t>www</w:t>
        </w:r>
        <w:r w:rsidR="00DB0D7A" w:rsidRPr="00DB0D7A">
          <w:rPr>
            <w:rFonts w:eastAsia="SimSun"/>
            <w:sz w:val="24"/>
            <w:szCs w:val="24"/>
            <w:lang w:eastAsia="ru-RU"/>
          </w:rPr>
          <w:t>.</w:t>
        </w:r>
        <w:r w:rsidR="00DB0D7A" w:rsidRPr="00DB0D7A">
          <w:rPr>
            <w:rFonts w:eastAsia="SimSun"/>
            <w:sz w:val="24"/>
            <w:szCs w:val="24"/>
            <w:lang w:val="en-US" w:eastAsia="ru-RU"/>
          </w:rPr>
          <w:t>window</w:t>
        </w:r>
        <w:r w:rsidR="00DB0D7A" w:rsidRPr="00DB0D7A">
          <w:rPr>
            <w:rFonts w:eastAsia="SimSun"/>
            <w:sz w:val="24"/>
            <w:szCs w:val="24"/>
            <w:lang w:eastAsia="ru-RU"/>
          </w:rPr>
          <w:t>.</w:t>
        </w:r>
        <w:r w:rsidR="00DB0D7A" w:rsidRPr="00DB0D7A">
          <w:rPr>
            <w:rFonts w:eastAsia="SimSun"/>
            <w:sz w:val="24"/>
            <w:szCs w:val="24"/>
            <w:lang w:val="en-US" w:eastAsia="ru-RU"/>
          </w:rPr>
          <w:t>edu</w:t>
        </w:r>
        <w:r w:rsidR="00DB0D7A" w:rsidRPr="00DB0D7A">
          <w:rPr>
            <w:rFonts w:eastAsia="SimSun"/>
            <w:sz w:val="24"/>
            <w:szCs w:val="24"/>
            <w:lang w:eastAsia="ru-RU"/>
          </w:rPr>
          <w:t>.</w:t>
        </w:r>
        <w:r w:rsidR="00DB0D7A" w:rsidRPr="00DB0D7A">
          <w:rPr>
            <w:rFonts w:eastAsia="SimSun"/>
            <w:sz w:val="24"/>
            <w:szCs w:val="24"/>
            <w:lang w:val="en-US" w:eastAsia="ru-RU"/>
          </w:rPr>
          <w:t>ru</w:t>
        </w:r>
      </w:hyperlink>
      <w:r w:rsidR="00DB0D7A" w:rsidRPr="00DB0D7A">
        <w:rPr>
          <w:rFonts w:eastAsia="SimSun"/>
          <w:sz w:val="24"/>
          <w:szCs w:val="24"/>
          <w:lang w:eastAsia="ru-RU"/>
        </w:rPr>
        <w:t xml:space="preserve"> - «Единое окно доступа к образовательным ресурсам»</w:t>
      </w:r>
    </w:p>
    <w:p w14:paraId="1476BF21" w14:textId="77777777" w:rsidR="00DB0D7A" w:rsidRPr="00DB0D7A" w:rsidRDefault="007A6030" w:rsidP="004876D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hyperlink r:id="rId15" w:history="1">
        <w:r w:rsidR="00DB0D7A" w:rsidRPr="00DB0D7A">
          <w:rPr>
            <w:rFonts w:eastAsia="SimSun"/>
            <w:sz w:val="24"/>
            <w:szCs w:val="24"/>
            <w:lang w:val="en-US" w:eastAsia="ru-RU"/>
          </w:rPr>
          <w:t>http</w:t>
        </w:r>
        <w:r w:rsidR="00DB0D7A" w:rsidRPr="00DB0D7A">
          <w:rPr>
            <w:rFonts w:eastAsia="SimSun"/>
            <w:sz w:val="24"/>
            <w:szCs w:val="24"/>
            <w:lang w:eastAsia="ru-RU"/>
          </w:rPr>
          <w:t>://</w:t>
        </w:r>
        <w:r w:rsidR="00DB0D7A" w:rsidRPr="00DB0D7A">
          <w:rPr>
            <w:rFonts w:eastAsia="SimSun"/>
            <w:sz w:val="24"/>
            <w:szCs w:val="24"/>
            <w:lang w:val="en-US" w:eastAsia="ru-RU"/>
          </w:rPr>
          <w:t>www</w:t>
        </w:r>
        <w:r w:rsidR="00DB0D7A" w:rsidRPr="00DB0D7A">
          <w:rPr>
            <w:rFonts w:eastAsia="SimSun"/>
            <w:sz w:val="24"/>
            <w:szCs w:val="24"/>
            <w:lang w:eastAsia="ru-RU"/>
          </w:rPr>
          <w:t>.</w:t>
        </w:r>
        <w:r w:rsidR="00DB0D7A" w:rsidRPr="00DB0D7A">
          <w:rPr>
            <w:rFonts w:eastAsia="SimSun"/>
            <w:sz w:val="24"/>
            <w:szCs w:val="24"/>
            <w:lang w:val="en-US" w:eastAsia="ru-RU"/>
          </w:rPr>
          <w:t>edu</w:t>
        </w:r>
        <w:r w:rsidR="00DB0D7A" w:rsidRPr="00DB0D7A">
          <w:rPr>
            <w:rFonts w:eastAsia="SimSun"/>
            <w:sz w:val="24"/>
            <w:szCs w:val="24"/>
            <w:lang w:eastAsia="ru-RU"/>
          </w:rPr>
          <w:t>.</w:t>
        </w:r>
        <w:r w:rsidR="00DB0D7A" w:rsidRPr="00DB0D7A">
          <w:rPr>
            <w:rFonts w:eastAsia="SimSun"/>
            <w:sz w:val="24"/>
            <w:szCs w:val="24"/>
            <w:lang w:val="en-US" w:eastAsia="ru-RU"/>
          </w:rPr>
          <w:t>ru</w:t>
        </w:r>
      </w:hyperlink>
      <w:r w:rsidR="00DB0D7A" w:rsidRPr="00DB0D7A">
        <w:rPr>
          <w:rFonts w:eastAsia="SimSun"/>
          <w:sz w:val="24"/>
          <w:szCs w:val="24"/>
          <w:lang w:eastAsia="ru-RU"/>
        </w:rPr>
        <w:t xml:space="preserve"> - Российский портал открытого образования</w:t>
      </w:r>
    </w:p>
    <w:p w14:paraId="2A8F0099" w14:textId="77777777" w:rsidR="00DB0D7A" w:rsidRPr="00DB0D7A" w:rsidRDefault="00E52250" w:rsidP="004876D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hyperlink r:id="rId16" w:history="1">
        <w:r w:rsidR="00DB0D7A" w:rsidRPr="00DB0D7A">
          <w:rPr>
            <w:rFonts w:eastAsia="SimSun"/>
            <w:sz w:val="24"/>
            <w:szCs w:val="24"/>
            <w:lang w:val="en-US" w:eastAsia="ru-RU"/>
          </w:rPr>
          <w:t>http://www.znanium.com</w:t>
        </w:r>
      </w:hyperlink>
      <w:r w:rsidR="00DB0D7A" w:rsidRPr="00DB0D7A">
        <w:rPr>
          <w:rFonts w:eastAsia="SimSun"/>
          <w:sz w:val="24"/>
          <w:szCs w:val="24"/>
          <w:lang w:val="en-US" w:eastAsia="ru-RU"/>
        </w:rPr>
        <w:t xml:space="preserve"> - </w:t>
      </w:r>
      <w:r w:rsidR="00DB0D7A" w:rsidRPr="00DB0D7A">
        <w:rPr>
          <w:rFonts w:eastAsia="SimSun"/>
          <w:sz w:val="24"/>
          <w:szCs w:val="24"/>
          <w:lang w:eastAsia="ru-RU"/>
        </w:rPr>
        <w:t>ЭБС</w:t>
      </w:r>
      <w:r w:rsidR="00DB0D7A" w:rsidRPr="00DB0D7A">
        <w:rPr>
          <w:rFonts w:eastAsia="SimSun"/>
          <w:sz w:val="24"/>
          <w:szCs w:val="24"/>
          <w:lang w:val="en-US" w:eastAsia="ru-RU"/>
        </w:rPr>
        <w:t xml:space="preserve"> «Iprbooks»</w:t>
      </w:r>
    </w:p>
    <w:p w14:paraId="4B16BC7B" w14:textId="77777777" w:rsidR="00DB0D7A" w:rsidRPr="00DB0D7A" w:rsidRDefault="00DB0D7A" w:rsidP="004876D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r w:rsidRPr="00DB0D7A">
        <w:rPr>
          <w:rFonts w:eastAsia="SimSun"/>
          <w:sz w:val="24"/>
          <w:szCs w:val="24"/>
          <w:lang w:val="en-US" w:eastAsia="ru-RU"/>
        </w:rPr>
        <w:t>www</w:t>
      </w:r>
      <w:r w:rsidRPr="00DB0D7A">
        <w:rPr>
          <w:rFonts w:eastAsia="SimSun"/>
          <w:sz w:val="24"/>
          <w:szCs w:val="24"/>
          <w:lang w:eastAsia="ru-RU"/>
        </w:rPr>
        <w:t>.</w:t>
      </w:r>
      <w:hyperlink r:id="rId17" w:history="1">
        <w:r w:rsidRPr="00DB0D7A">
          <w:rPr>
            <w:rFonts w:eastAsia="SimSun"/>
            <w:sz w:val="24"/>
            <w:szCs w:val="24"/>
            <w:lang w:val="en-US" w:eastAsia="ru-RU"/>
          </w:rPr>
          <w:t>advtime</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Время рекламы. Теория и практика рекламы. СМИ. РА. </w:t>
      </w:r>
    </w:p>
    <w:p w14:paraId="42499ECA" w14:textId="77777777" w:rsidR="00DB0D7A" w:rsidRPr="00DB0D7A" w:rsidRDefault="00DB0D7A" w:rsidP="004876D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r w:rsidRPr="00DB0D7A">
        <w:rPr>
          <w:rFonts w:eastAsia="SimSun"/>
          <w:sz w:val="24"/>
          <w:szCs w:val="24"/>
          <w:lang w:eastAsia="ru-RU"/>
        </w:rPr>
        <w:t>://</w:t>
      </w:r>
      <w:hyperlink r:id="rId18"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advi</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Рекламные идеи. </w:t>
      </w:r>
      <w:r w:rsidRPr="00DB0D7A">
        <w:rPr>
          <w:rFonts w:eastAsia="SimSun"/>
          <w:sz w:val="24"/>
          <w:szCs w:val="24"/>
          <w:lang w:val="en-US" w:eastAsia="ru-RU"/>
        </w:rPr>
        <w:t xml:space="preserve">О брендинге и креативе. </w:t>
      </w:r>
    </w:p>
    <w:p w14:paraId="1D5D78A3" w14:textId="77777777" w:rsidR="00DB0D7A" w:rsidRPr="00DB0D7A" w:rsidRDefault="00DB0D7A" w:rsidP="004876D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r w:rsidRPr="00DB0D7A">
        <w:rPr>
          <w:rFonts w:eastAsia="SimSun"/>
          <w:sz w:val="24"/>
          <w:szCs w:val="24"/>
          <w:lang w:eastAsia="ru-RU"/>
        </w:rPr>
        <w:t>://</w:t>
      </w:r>
      <w:hyperlink r:id="rId19"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sostav</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Состав. </w:t>
      </w:r>
      <w:r w:rsidRPr="00DB0D7A">
        <w:rPr>
          <w:rFonts w:eastAsia="SimSun"/>
          <w:sz w:val="24"/>
          <w:szCs w:val="24"/>
          <w:lang w:val="en-US" w:eastAsia="ru-RU"/>
        </w:rPr>
        <w:t xml:space="preserve">Реклама, маркетинг, PR. </w:t>
      </w:r>
    </w:p>
    <w:p w14:paraId="25E9C31C" w14:textId="77777777" w:rsidR="00DB0D7A" w:rsidRPr="00DB0D7A" w:rsidRDefault="00DB0D7A" w:rsidP="004876D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0"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adindex</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w:t>
      </w:r>
      <w:r w:rsidRPr="00DB0D7A">
        <w:rPr>
          <w:rFonts w:eastAsia="SimSun"/>
          <w:sz w:val="24"/>
          <w:szCs w:val="24"/>
          <w:lang w:val="en-US" w:eastAsia="ru-RU"/>
        </w:rPr>
        <w:t>Adindex</w:t>
      </w:r>
      <w:r w:rsidRPr="00DB0D7A">
        <w:rPr>
          <w:rFonts w:eastAsia="SimSun"/>
          <w:sz w:val="24"/>
          <w:szCs w:val="24"/>
          <w:lang w:eastAsia="ru-RU"/>
        </w:rPr>
        <w:t xml:space="preserve">. - Сайт о рекламе и маркетинге. </w:t>
      </w:r>
    </w:p>
    <w:p w14:paraId="13EEBE00" w14:textId="77777777" w:rsidR="00DB0D7A" w:rsidRPr="00DB0D7A" w:rsidRDefault="00DB0D7A" w:rsidP="004876DE">
      <w:pPr>
        <w:widowControl/>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hyperlink r:id="rId21" w:history="1">
        <w:r w:rsidRPr="00DB0D7A">
          <w:rPr>
            <w:rFonts w:eastAsia="SimSun"/>
            <w:sz w:val="24"/>
            <w:szCs w:val="24"/>
            <w:lang w:val="en-US" w:eastAsia="ru-RU"/>
          </w:rPr>
          <w:t>www.advertology.ru</w:t>
        </w:r>
      </w:hyperlink>
      <w:r w:rsidRPr="00DB0D7A">
        <w:rPr>
          <w:rFonts w:eastAsia="SimSun"/>
          <w:sz w:val="24"/>
          <w:szCs w:val="24"/>
          <w:lang w:val="en-US" w:eastAsia="ru-RU"/>
        </w:rPr>
        <w:t xml:space="preserve"> - Advertology. </w:t>
      </w:r>
      <w:r w:rsidRPr="00DB0D7A">
        <w:rPr>
          <w:rFonts w:eastAsia="SimSun"/>
          <w:sz w:val="24"/>
          <w:szCs w:val="24"/>
          <w:lang w:eastAsia="ru-RU"/>
        </w:rPr>
        <w:t xml:space="preserve">Наука о рекламе. </w:t>
      </w:r>
    </w:p>
    <w:p w14:paraId="48FBBBA6" w14:textId="77777777" w:rsidR="00DB0D7A" w:rsidRPr="00DB0D7A" w:rsidRDefault="00DB0D7A" w:rsidP="004876DE">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2"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advesti</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w:t>
      </w:r>
      <w:r w:rsidRPr="00DB0D7A">
        <w:rPr>
          <w:rFonts w:eastAsia="SimSun"/>
          <w:sz w:val="24"/>
          <w:szCs w:val="24"/>
          <w:lang w:val="en-US" w:eastAsia="ru-RU"/>
        </w:rPr>
        <w:t>AdVesti</w:t>
      </w:r>
      <w:r w:rsidRPr="00DB0D7A">
        <w:rPr>
          <w:rFonts w:eastAsia="SimSun"/>
          <w:sz w:val="24"/>
          <w:szCs w:val="24"/>
          <w:lang w:eastAsia="ru-RU"/>
        </w:rPr>
        <w:t xml:space="preserve">. - Сайт, посвященный рекламодателям. </w:t>
      </w:r>
    </w:p>
    <w:p w14:paraId="7C5AAB3D" w14:textId="77777777" w:rsidR="00DB0D7A" w:rsidRPr="00DB0D7A" w:rsidRDefault="00DB0D7A" w:rsidP="004876DE">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hyperlink r:id="rId23" w:history="1">
        <w:r w:rsidRPr="00DB0D7A">
          <w:rPr>
            <w:rFonts w:eastAsia="SimSun"/>
            <w:sz w:val="24"/>
            <w:szCs w:val="24"/>
            <w:lang w:val="en-US" w:eastAsia="ru-RU"/>
          </w:rPr>
          <w:t>www.media-online.ru</w:t>
        </w:r>
      </w:hyperlink>
      <w:r w:rsidRPr="00DB0D7A">
        <w:rPr>
          <w:rFonts w:eastAsia="SimSun"/>
          <w:sz w:val="24"/>
          <w:szCs w:val="24"/>
          <w:lang w:val="en-US" w:eastAsia="ru-RU"/>
        </w:rPr>
        <w:t xml:space="preserve"> - Media-online. Все о рекламе. </w:t>
      </w:r>
    </w:p>
    <w:p w14:paraId="3D683E7E" w14:textId="77777777" w:rsidR="00DB0D7A" w:rsidRPr="00DB0D7A" w:rsidRDefault="00DB0D7A" w:rsidP="004876DE">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hyperlink r:id="rId24" w:history="1">
        <w:r w:rsidRPr="00DB0D7A">
          <w:rPr>
            <w:rFonts w:eastAsia="SimSun"/>
            <w:sz w:val="24"/>
            <w:szCs w:val="24"/>
            <w:lang w:val="en-US" w:eastAsia="ru-RU"/>
          </w:rPr>
          <w:t>www.rwr.ru</w:t>
        </w:r>
      </w:hyperlink>
      <w:r w:rsidRPr="00DB0D7A">
        <w:rPr>
          <w:rFonts w:eastAsia="SimSun"/>
          <w:sz w:val="24"/>
          <w:szCs w:val="24"/>
          <w:lang w:val="en-US" w:eastAsia="ru-RU"/>
        </w:rPr>
        <w:t xml:space="preserve"> - RWR. Реклама в России. </w:t>
      </w:r>
    </w:p>
    <w:p w14:paraId="63324103" w14:textId="77777777" w:rsidR="00DB0D7A" w:rsidRPr="00DB0D7A" w:rsidRDefault="00DB0D7A" w:rsidP="004876DE">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val="en-US" w:eastAsia="ru-RU"/>
        </w:rPr>
      </w:pPr>
      <w:r w:rsidRPr="00DB0D7A">
        <w:rPr>
          <w:rFonts w:eastAsia="SimSun"/>
          <w:sz w:val="24"/>
          <w:szCs w:val="24"/>
          <w:lang w:val="en-US" w:eastAsia="ru-RU"/>
        </w:rPr>
        <w:t>http</w:t>
      </w:r>
      <w:r w:rsidRPr="00DB0D7A">
        <w:rPr>
          <w:rFonts w:eastAsia="SimSun"/>
          <w:sz w:val="24"/>
          <w:szCs w:val="24"/>
          <w:lang w:eastAsia="ru-RU"/>
        </w:rPr>
        <w:t>://</w:t>
      </w:r>
      <w:hyperlink r:id="rId25"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akarussia</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АКАР. </w:t>
      </w:r>
      <w:r w:rsidRPr="00DB0D7A">
        <w:rPr>
          <w:rFonts w:eastAsia="SimSun"/>
          <w:sz w:val="24"/>
          <w:szCs w:val="24"/>
          <w:lang w:val="en-US" w:eastAsia="ru-RU"/>
        </w:rPr>
        <w:t xml:space="preserve">Ассоциация Коммуникационных Агентств России. </w:t>
      </w:r>
    </w:p>
    <w:p w14:paraId="19F4F6BF" w14:textId="77777777" w:rsidR="00DB0D7A" w:rsidRPr="00DB0D7A" w:rsidRDefault="00DB0D7A" w:rsidP="004876DE">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r w:rsidRPr="00DB0D7A">
        <w:rPr>
          <w:rFonts w:eastAsia="SimSun"/>
          <w:sz w:val="24"/>
          <w:szCs w:val="24"/>
          <w:lang w:val="en-US" w:eastAsia="ru-RU"/>
        </w:rPr>
        <w:t>www</w:t>
      </w:r>
      <w:r w:rsidRPr="00DB0D7A">
        <w:rPr>
          <w:rFonts w:eastAsia="SimSun"/>
          <w:sz w:val="24"/>
          <w:szCs w:val="24"/>
          <w:lang w:eastAsia="ru-RU"/>
        </w:rPr>
        <w:t>.</w:t>
      </w:r>
      <w:hyperlink r:id="rId26" w:history="1">
        <w:r w:rsidRPr="00DB0D7A">
          <w:rPr>
            <w:rFonts w:eastAsia="SimSun"/>
            <w:sz w:val="24"/>
            <w:szCs w:val="24"/>
            <w:lang w:val="en-US" w:eastAsia="ru-RU"/>
          </w:rPr>
          <w:t>adme</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Сайт о рекламе. </w:t>
      </w:r>
    </w:p>
    <w:p w14:paraId="65AAAB04" w14:textId="77777777" w:rsidR="00DB0D7A" w:rsidRPr="00DB0D7A" w:rsidRDefault="00DB0D7A" w:rsidP="004876DE">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7"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reklamodatel</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Рекламные идеи - </w:t>
      </w:r>
      <w:r w:rsidRPr="00DB0D7A">
        <w:rPr>
          <w:rFonts w:eastAsia="SimSun"/>
          <w:sz w:val="24"/>
          <w:szCs w:val="24"/>
          <w:lang w:val="en-US" w:eastAsia="ru-RU"/>
        </w:rPr>
        <w:t>YES</w:t>
      </w:r>
      <w:r w:rsidRPr="00DB0D7A">
        <w:rPr>
          <w:rFonts w:eastAsia="SimSun"/>
          <w:sz w:val="24"/>
          <w:szCs w:val="24"/>
          <w:lang w:eastAsia="ru-RU"/>
        </w:rPr>
        <w:t xml:space="preserve">!": профессиональный журнал о рекламе и маркетинге. </w:t>
      </w:r>
    </w:p>
    <w:p w14:paraId="5F6FAA0B" w14:textId="77777777" w:rsidR="00DB0D7A" w:rsidRPr="00DB0D7A" w:rsidRDefault="00DB0D7A" w:rsidP="004876DE">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8"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es</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 Журнал "Рекламодатель: теория и практика". Дизайн, фото, галереи. </w:t>
      </w:r>
    </w:p>
    <w:p w14:paraId="59DB4FEC" w14:textId="77777777" w:rsidR="00DB0D7A" w:rsidRPr="00DB0D7A" w:rsidRDefault="00DB0D7A" w:rsidP="004876DE">
      <w:pPr>
        <w:widowControl/>
        <w:numPr>
          <w:ilvl w:val="0"/>
          <w:numId w:val="7"/>
        </w:numPr>
        <w:tabs>
          <w:tab w:val="left" w:pos="916"/>
          <w:tab w:val="left" w:pos="1134"/>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ind w:left="0" w:firstLine="709"/>
        <w:jc w:val="both"/>
        <w:rPr>
          <w:rFonts w:eastAsia="SimSun"/>
          <w:sz w:val="24"/>
          <w:szCs w:val="24"/>
          <w:lang w:eastAsia="ru-RU"/>
        </w:rPr>
      </w:pPr>
      <w:r w:rsidRPr="00DB0D7A">
        <w:rPr>
          <w:rFonts w:eastAsia="SimSun"/>
          <w:sz w:val="24"/>
          <w:szCs w:val="24"/>
          <w:lang w:val="en-US" w:eastAsia="ru-RU"/>
        </w:rPr>
        <w:t>http</w:t>
      </w:r>
      <w:r w:rsidRPr="00DB0D7A">
        <w:rPr>
          <w:rFonts w:eastAsia="SimSun"/>
          <w:sz w:val="24"/>
          <w:szCs w:val="24"/>
          <w:lang w:eastAsia="ru-RU"/>
        </w:rPr>
        <w:t>://</w:t>
      </w:r>
      <w:hyperlink r:id="rId29" w:history="1">
        <w:r w:rsidRPr="00DB0D7A">
          <w:rPr>
            <w:rFonts w:eastAsia="SimSun"/>
            <w:sz w:val="24"/>
            <w:szCs w:val="24"/>
            <w:lang w:val="en-US" w:eastAsia="ru-RU"/>
          </w:rPr>
          <w:t>www</w:t>
        </w:r>
        <w:r w:rsidRPr="00DB0D7A">
          <w:rPr>
            <w:rFonts w:eastAsia="SimSun"/>
            <w:sz w:val="24"/>
            <w:szCs w:val="24"/>
            <w:lang w:eastAsia="ru-RU"/>
          </w:rPr>
          <w:t>.</w:t>
        </w:r>
        <w:r w:rsidRPr="00DB0D7A">
          <w:rPr>
            <w:rFonts w:eastAsia="SimSun"/>
            <w:sz w:val="24"/>
            <w:szCs w:val="24"/>
            <w:lang w:val="en-US" w:eastAsia="ru-RU"/>
          </w:rPr>
          <w:t>index</w:t>
        </w:r>
        <w:r w:rsidRPr="00DB0D7A">
          <w:rPr>
            <w:rFonts w:eastAsia="SimSun"/>
            <w:sz w:val="24"/>
            <w:szCs w:val="24"/>
            <w:lang w:eastAsia="ru-RU"/>
          </w:rPr>
          <w:t>.</w:t>
        </w:r>
        <w:r w:rsidRPr="00DB0D7A">
          <w:rPr>
            <w:rFonts w:eastAsia="SimSun"/>
            <w:sz w:val="24"/>
            <w:szCs w:val="24"/>
            <w:lang w:val="en-US" w:eastAsia="ru-RU"/>
          </w:rPr>
          <w:t>ru</w:t>
        </w:r>
      </w:hyperlink>
      <w:r w:rsidRPr="00DB0D7A">
        <w:rPr>
          <w:rFonts w:eastAsia="SimSun"/>
          <w:sz w:val="24"/>
          <w:szCs w:val="24"/>
          <w:lang w:eastAsia="ru-RU"/>
        </w:rPr>
        <w:t xml:space="preserve"> </w:t>
      </w:r>
      <w:r w:rsidRPr="00DB0D7A">
        <w:rPr>
          <w:rFonts w:eastAsia="SimSun"/>
          <w:sz w:val="24"/>
          <w:szCs w:val="24"/>
          <w:lang w:val="en-US" w:eastAsia="ru-RU"/>
        </w:rPr>
        <w:t>Index</w:t>
      </w:r>
      <w:r w:rsidRPr="00DB0D7A">
        <w:rPr>
          <w:rFonts w:eastAsia="SimSun"/>
          <w:sz w:val="24"/>
          <w:szCs w:val="24"/>
          <w:lang w:eastAsia="ru-RU"/>
        </w:rPr>
        <w:t>.</w:t>
      </w:r>
      <w:r w:rsidRPr="00DB0D7A">
        <w:rPr>
          <w:rFonts w:eastAsia="SimSun"/>
          <w:sz w:val="24"/>
          <w:szCs w:val="24"/>
          <w:lang w:val="en-US" w:eastAsia="ru-RU"/>
        </w:rPr>
        <w:t>ru</w:t>
      </w:r>
      <w:r w:rsidRPr="00DB0D7A">
        <w:rPr>
          <w:rFonts w:eastAsia="SimSun"/>
          <w:sz w:val="24"/>
          <w:szCs w:val="24"/>
          <w:lang w:eastAsia="ru-RU"/>
        </w:rPr>
        <w:t xml:space="preserve"> - открытая база данных по компаниям, работающим в области визуальных коммуникаций. Самый большой каталог выполненных работ.</w:t>
      </w:r>
    </w:p>
    <w:bookmarkEnd w:id="7"/>
    <w:p w14:paraId="7A38CB0C" w14:textId="77777777" w:rsidR="005E2DE6" w:rsidRDefault="005E2DE6" w:rsidP="00285F40">
      <w:pPr>
        <w:spacing w:line="360" w:lineRule="auto"/>
        <w:ind w:firstLine="709"/>
        <w:jc w:val="both"/>
        <w:rPr>
          <w:b/>
        </w:rPr>
      </w:pPr>
    </w:p>
    <w:p w14:paraId="0CF0C3FD" w14:textId="77777777" w:rsidR="00B026BD" w:rsidRPr="00285F40" w:rsidRDefault="00B026BD" w:rsidP="00285F40">
      <w:pPr>
        <w:spacing w:line="360" w:lineRule="auto"/>
        <w:ind w:firstLine="709"/>
        <w:jc w:val="both"/>
        <w:rPr>
          <w:b/>
        </w:rPr>
        <w:sectPr w:rsidR="00B026BD" w:rsidRPr="00285F40" w:rsidSect="00992100">
          <w:pgSz w:w="11920" w:h="16850"/>
          <w:pgMar w:top="1134" w:right="851" w:bottom="1134" w:left="1418" w:header="720" w:footer="720" w:gutter="0"/>
          <w:cols w:space="720"/>
        </w:sectPr>
      </w:pPr>
    </w:p>
    <w:p w14:paraId="4C49C9F6" w14:textId="77777777" w:rsidR="007A6030" w:rsidRDefault="007A6030" w:rsidP="007A6030">
      <w:pPr>
        <w:widowControl/>
        <w:autoSpaceDE/>
        <w:autoSpaceDN/>
        <w:jc w:val="center"/>
        <w:rPr>
          <w:b/>
          <w:color w:val="000000"/>
          <w:sz w:val="28"/>
          <w:szCs w:val="28"/>
          <w:lang w:eastAsia="ru-RU"/>
        </w:rPr>
      </w:pPr>
      <w:r>
        <w:rPr>
          <w:b/>
          <w:color w:val="000000"/>
          <w:sz w:val="28"/>
          <w:szCs w:val="28"/>
          <w:lang w:eastAsia="ru-RU"/>
        </w:rPr>
        <w:lastRenderedPageBreak/>
        <w:t>Материалы для проверки результатов освоения компетенций учебной дисциплины.</w:t>
      </w:r>
    </w:p>
    <w:p w14:paraId="45D5D130" w14:textId="77777777" w:rsidR="007A6030" w:rsidRPr="0088271A" w:rsidRDefault="007A6030" w:rsidP="007A6030">
      <w:pPr>
        <w:widowControl/>
        <w:autoSpaceDE/>
        <w:autoSpaceDN/>
        <w:jc w:val="center"/>
        <w:rPr>
          <w:b/>
          <w:color w:val="000000"/>
          <w:sz w:val="28"/>
          <w:szCs w:val="28"/>
          <w:lang w:eastAsia="ru-RU"/>
        </w:rPr>
      </w:pPr>
      <w:r w:rsidRPr="0088271A">
        <w:rPr>
          <w:b/>
          <w:color w:val="000000"/>
          <w:sz w:val="28"/>
          <w:szCs w:val="28"/>
          <w:lang w:eastAsia="ru-RU"/>
        </w:rPr>
        <w:t>Выполнение рекламных проектов в материале</w:t>
      </w:r>
    </w:p>
    <w:p w14:paraId="36C6EAB7" w14:textId="77777777" w:rsidR="007A6030" w:rsidRPr="0088271A" w:rsidRDefault="007A6030" w:rsidP="007A6030">
      <w:pPr>
        <w:widowControl/>
        <w:autoSpaceDE/>
        <w:autoSpaceDN/>
        <w:rPr>
          <w:rFonts w:eastAsia="Calibri"/>
          <w:b/>
          <w:sz w:val="28"/>
          <w:szCs w:val="28"/>
        </w:rPr>
      </w:pPr>
      <w:r w:rsidRPr="0088271A">
        <w:rPr>
          <w:b/>
          <w:color w:val="000000"/>
          <w:sz w:val="28"/>
          <w:szCs w:val="28"/>
          <w:lang w:eastAsia="ru-RU"/>
        </w:rPr>
        <w:t>ОК 1</w:t>
      </w:r>
      <w:r w:rsidRPr="0088271A">
        <w:rPr>
          <w:rFonts w:eastAsia="Calibri"/>
          <w:b/>
          <w:sz w:val="28"/>
          <w:szCs w:val="28"/>
        </w:rPr>
        <w:t>Понимать сущность и социальную значимость своей будущей профессии, проявлять к ней устойчивый интерес.</w:t>
      </w:r>
    </w:p>
    <w:p w14:paraId="082744E0"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Короткая рекламная фраза, открывающая рекламный текст </w:t>
      </w:r>
    </w:p>
    <w:p w14:paraId="658A0968"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А) зачин* </w:t>
      </w:r>
    </w:p>
    <w:p w14:paraId="7B97D848"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прострация </w:t>
      </w:r>
    </w:p>
    <w:p w14:paraId="0B514BE1"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В) текстовое поле </w:t>
      </w:r>
    </w:p>
    <w:p w14:paraId="48D8A4D2" w14:textId="77777777" w:rsidR="007A6030" w:rsidRPr="006A3068" w:rsidRDefault="007A6030" w:rsidP="007A6030">
      <w:pPr>
        <w:widowControl/>
        <w:tabs>
          <w:tab w:val="left" w:pos="1134"/>
        </w:tabs>
        <w:autoSpaceDE/>
        <w:autoSpaceDN/>
        <w:ind w:firstLine="709"/>
        <w:jc w:val="both"/>
        <w:rPr>
          <w:rFonts w:eastAsia="Calibri"/>
          <w:sz w:val="24"/>
          <w:szCs w:val="24"/>
        </w:rPr>
      </w:pPr>
    </w:p>
    <w:p w14:paraId="3A37DAF7"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Архивация и сжатие графических данных возможна </w:t>
      </w:r>
    </w:p>
    <w:p w14:paraId="0BD804EF"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А) при растровой графике*</w:t>
      </w:r>
    </w:p>
    <w:p w14:paraId="7941F812"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при векторной графике </w:t>
      </w:r>
    </w:p>
    <w:p w14:paraId="72D6D408"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В) оба варианта верны </w:t>
      </w:r>
    </w:p>
    <w:p w14:paraId="36911CBC"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ОК 2Организовывать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78082C70"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Рекламный мотив, проходящий через весь текст </w:t>
      </w:r>
    </w:p>
    <w:p w14:paraId="6C9DC437"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А) стержень* </w:t>
      </w:r>
    </w:p>
    <w:p w14:paraId="7B7D51CF"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Б) обруч </w:t>
      </w:r>
    </w:p>
    <w:p w14:paraId="11B87EB1"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В) кривая </w:t>
      </w:r>
    </w:p>
    <w:p w14:paraId="6DE115F4" w14:textId="77777777" w:rsidR="007A6030" w:rsidRPr="006A3068" w:rsidRDefault="007A6030" w:rsidP="007A6030">
      <w:pPr>
        <w:widowControl/>
        <w:tabs>
          <w:tab w:val="left" w:pos="1134"/>
        </w:tabs>
        <w:autoSpaceDE/>
        <w:autoSpaceDN/>
        <w:ind w:firstLine="709"/>
        <w:jc w:val="both"/>
        <w:rPr>
          <w:rFonts w:eastAsia="Calibri"/>
          <w:sz w:val="24"/>
          <w:szCs w:val="24"/>
        </w:rPr>
      </w:pPr>
    </w:p>
    <w:p w14:paraId="6F1420AF"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Малоформатное рекламное обращение, содержащее фирменные атрибуты и выпускаемое на самоклеющейся основе – это …</w:t>
      </w:r>
    </w:p>
    <w:p w14:paraId="7236BAE7"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А) наклейка* </w:t>
      </w:r>
    </w:p>
    <w:p w14:paraId="38AD2E53"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постер </w:t>
      </w:r>
    </w:p>
    <w:p w14:paraId="66D6EA1C"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В) баннер </w:t>
      </w:r>
    </w:p>
    <w:p w14:paraId="5DE02AB5"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ОК 3Принимать решения в стандартных и нестандартных ситуациях и нести за них ответственность</w:t>
      </w:r>
    </w:p>
    <w:p w14:paraId="7BD3493A" w14:textId="77777777" w:rsidR="007A6030" w:rsidRPr="006A3068" w:rsidRDefault="007A6030" w:rsidP="007A6030">
      <w:pPr>
        <w:pStyle w:val="a5"/>
        <w:numPr>
          <w:ilvl w:val="0"/>
          <w:numId w:val="21"/>
        </w:numPr>
        <w:tabs>
          <w:tab w:val="left" w:pos="1276"/>
        </w:tabs>
        <w:autoSpaceDE/>
        <w:autoSpaceDN/>
        <w:jc w:val="both"/>
        <w:rPr>
          <w:color w:val="000000"/>
          <w:sz w:val="24"/>
          <w:szCs w:val="24"/>
          <w:lang w:eastAsia="ru-RU" w:bidi="ru-RU"/>
        </w:rPr>
      </w:pPr>
      <w:r w:rsidRPr="006A3068">
        <w:rPr>
          <w:color w:val="000000"/>
          <w:sz w:val="24"/>
          <w:szCs w:val="24"/>
          <w:lang w:eastAsia="ru-RU" w:bidi="ru-RU"/>
        </w:rPr>
        <w:t xml:space="preserve">Функция зачина: </w:t>
      </w:r>
    </w:p>
    <w:p w14:paraId="73AD305A" w14:textId="77777777" w:rsidR="007A6030" w:rsidRPr="006A3068" w:rsidRDefault="007A6030" w:rsidP="007A6030">
      <w:pPr>
        <w:widowControl/>
        <w:tabs>
          <w:tab w:val="left" w:pos="1276"/>
        </w:tabs>
        <w:autoSpaceDE/>
        <w:autoSpaceDN/>
        <w:ind w:firstLine="709"/>
        <w:jc w:val="both"/>
        <w:rPr>
          <w:rFonts w:eastAsia="Calibri"/>
          <w:sz w:val="24"/>
          <w:szCs w:val="24"/>
        </w:rPr>
      </w:pPr>
      <w:r w:rsidRPr="006A3068">
        <w:rPr>
          <w:rFonts w:eastAsia="Calibri"/>
          <w:sz w:val="24"/>
          <w:szCs w:val="24"/>
        </w:rPr>
        <w:t xml:space="preserve">А) информирование аудитории </w:t>
      </w:r>
    </w:p>
    <w:p w14:paraId="5624D751" w14:textId="77777777" w:rsidR="007A6030" w:rsidRPr="006A3068" w:rsidRDefault="007A6030" w:rsidP="007A6030">
      <w:pPr>
        <w:widowControl/>
        <w:tabs>
          <w:tab w:val="left" w:pos="1276"/>
        </w:tabs>
        <w:autoSpaceDE/>
        <w:autoSpaceDN/>
        <w:ind w:firstLine="709"/>
        <w:jc w:val="both"/>
        <w:rPr>
          <w:rFonts w:eastAsia="Calibri"/>
          <w:sz w:val="24"/>
          <w:szCs w:val="24"/>
        </w:rPr>
      </w:pPr>
      <w:r w:rsidRPr="006A3068">
        <w:rPr>
          <w:rFonts w:eastAsia="Calibri"/>
          <w:sz w:val="24"/>
          <w:szCs w:val="24"/>
        </w:rPr>
        <w:t xml:space="preserve">Б) возбуждение интереса аудитории* </w:t>
      </w:r>
    </w:p>
    <w:p w14:paraId="5E652A8C" w14:textId="77777777" w:rsidR="007A6030" w:rsidRPr="006A3068" w:rsidRDefault="007A6030" w:rsidP="007A6030">
      <w:pPr>
        <w:widowControl/>
        <w:tabs>
          <w:tab w:val="left" w:pos="1276"/>
        </w:tabs>
        <w:autoSpaceDE/>
        <w:autoSpaceDN/>
        <w:ind w:firstLine="709"/>
        <w:jc w:val="both"/>
        <w:rPr>
          <w:rFonts w:eastAsia="Calibri"/>
          <w:sz w:val="24"/>
          <w:szCs w:val="24"/>
        </w:rPr>
      </w:pPr>
      <w:r w:rsidRPr="006A3068">
        <w:rPr>
          <w:rFonts w:eastAsia="Calibri"/>
          <w:sz w:val="24"/>
          <w:szCs w:val="24"/>
        </w:rPr>
        <w:t>В) подробное повествование</w:t>
      </w:r>
    </w:p>
    <w:p w14:paraId="6A1E1AD1" w14:textId="77777777" w:rsidR="007A6030" w:rsidRPr="006A3068" w:rsidRDefault="007A6030" w:rsidP="007A6030">
      <w:pPr>
        <w:widowControl/>
        <w:tabs>
          <w:tab w:val="left" w:pos="1276"/>
        </w:tabs>
        <w:autoSpaceDE/>
        <w:autoSpaceDN/>
        <w:ind w:firstLine="709"/>
        <w:jc w:val="both"/>
        <w:rPr>
          <w:rFonts w:eastAsia="Calibri"/>
          <w:sz w:val="24"/>
          <w:szCs w:val="24"/>
        </w:rPr>
      </w:pPr>
    </w:p>
    <w:p w14:paraId="1FF7BB97" w14:textId="77777777" w:rsidR="007A6030" w:rsidRPr="006A3068" w:rsidRDefault="007A6030" w:rsidP="007A6030">
      <w:pPr>
        <w:pStyle w:val="a5"/>
        <w:numPr>
          <w:ilvl w:val="0"/>
          <w:numId w:val="21"/>
        </w:numPr>
        <w:tabs>
          <w:tab w:val="left" w:pos="1276"/>
        </w:tabs>
        <w:autoSpaceDE/>
        <w:autoSpaceDN/>
        <w:jc w:val="both"/>
        <w:rPr>
          <w:color w:val="000000"/>
          <w:sz w:val="24"/>
          <w:szCs w:val="24"/>
          <w:lang w:eastAsia="ru-RU" w:bidi="ru-RU"/>
        </w:rPr>
      </w:pPr>
      <w:r w:rsidRPr="006A3068">
        <w:rPr>
          <w:color w:val="000000"/>
          <w:sz w:val="24"/>
          <w:szCs w:val="24"/>
          <w:lang w:eastAsia="ru-RU" w:bidi="ru-RU"/>
        </w:rPr>
        <w:t xml:space="preserve">Самый первый графический эффект: </w:t>
      </w:r>
    </w:p>
    <w:p w14:paraId="7DE44666" w14:textId="77777777" w:rsidR="007A6030" w:rsidRPr="006A3068" w:rsidRDefault="007A6030" w:rsidP="007A6030">
      <w:pPr>
        <w:widowControl/>
        <w:tabs>
          <w:tab w:val="left" w:pos="1276"/>
        </w:tabs>
        <w:autoSpaceDE/>
        <w:autoSpaceDN/>
        <w:ind w:firstLine="709"/>
        <w:jc w:val="both"/>
        <w:rPr>
          <w:rFonts w:eastAsia="Calibri"/>
          <w:sz w:val="24"/>
          <w:szCs w:val="24"/>
        </w:rPr>
      </w:pPr>
      <w:r w:rsidRPr="006A3068">
        <w:rPr>
          <w:rFonts w:eastAsia="Calibri"/>
          <w:sz w:val="24"/>
          <w:szCs w:val="24"/>
        </w:rPr>
        <w:t xml:space="preserve">А) трансформеры </w:t>
      </w:r>
    </w:p>
    <w:p w14:paraId="396DC040" w14:textId="77777777" w:rsidR="007A6030" w:rsidRPr="006A3068" w:rsidRDefault="007A6030" w:rsidP="007A6030">
      <w:pPr>
        <w:widowControl/>
        <w:tabs>
          <w:tab w:val="left" w:pos="1276"/>
        </w:tabs>
        <w:autoSpaceDE/>
        <w:autoSpaceDN/>
        <w:ind w:firstLine="709"/>
        <w:jc w:val="both"/>
        <w:rPr>
          <w:rFonts w:eastAsia="Calibri"/>
          <w:sz w:val="24"/>
          <w:szCs w:val="24"/>
        </w:rPr>
      </w:pPr>
      <w:r w:rsidRPr="006A3068">
        <w:rPr>
          <w:rFonts w:eastAsia="Calibri"/>
          <w:sz w:val="24"/>
          <w:szCs w:val="24"/>
        </w:rPr>
        <w:t xml:space="preserve">Б) покадровая анимация </w:t>
      </w:r>
    </w:p>
    <w:p w14:paraId="42752134" w14:textId="77777777" w:rsidR="007A6030" w:rsidRPr="006A3068" w:rsidRDefault="007A6030" w:rsidP="007A6030">
      <w:pPr>
        <w:widowControl/>
        <w:tabs>
          <w:tab w:val="left" w:pos="1276"/>
        </w:tabs>
        <w:autoSpaceDE/>
        <w:autoSpaceDN/>
        <w:ind w:firstLine="709"/>
        <w:jc w:val="both"/>
        <w:rPr>
          <w:rFonts w:eastAsia="Calibri"/>
          <w:sz w:val="24"/>
          <w:szCs w:val="24"/>
        </w:rPr>
      </w:pPr>
      <w:r w:rsidRPr="006A3068">
        <w:rPr>
          <w:rFonts w:eastAsia="Calibri"/>
          <w:sz w:val="24"/>
          <w:szCs w:val="24"/>
        </w:rPr>
        <w:t xml:space="preserve">В) морфинг* </w:t>
      </w:r>
    </w:p>
    <w:p w14:paraId="2287AC72"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ОК 4Осуществлять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49EF621D"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Рекомендуемое количество компонентов в графической рекламе: </w:t>
      </w:r>
    </w:p>
    <w:p w14:paraId="7F93BE0F"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А) 10 </w:t>
      </w:r>
    </w:p>
    <w:p w14:paraId="61EF493F"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Б) 1 </w:t>
      </w:r>
    </w:p>
    <w:p w14:paraId="33D9E335"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В) 3*</w:t>
      </w:r>
    </w:p>
    <w:p w14:paraId="48EE429E" w14:textId="77777777" w:rsidR="007A6030" w:rsidRPr="006A3068" w:rsidRDefault="007A6030" w:rsidP="007A6030">
      <w:pPr>
        <w:widowControl/>
        <w:autoSpaceDE/>
        <w:autoSpaceDN/>
        <w:ind w:firstLine="709"/>
        <w:jc w:val="both"/>
        <w:rPr>
          <w:rFonts w:eastAsia="Calibri"/>
          <w:sz w:val="24"/>
          <w:szCs w:val="24"/>
        </w:rPr>
      </w:pPr>
    </w:p>
    <w:p w14:paraId="777E837B"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Воплощения идеи рекламного обращения, воздействующей на получателей рекламы с помощью статичного изображения, как правило, сопровождаемого текстовой информацией – это:</w:t>
      </w:r>
    </w:p>
    <w:p w14:paraId="4B870EF4"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А) графические средства рекламы* </w:t>
      </w:r>
    </w:p>
    <w:p w14:paraId="1755777E"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lastRenderedPageBreak/>
        <w:t xml:space="preserve">Б) анимационные средства рекламы </w:t>
      </w:r>
    </w:p>
    <w:p w14:paraId="44D5CFE0"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В) постпродакшен </w:t>
      </w:r>
    </w:p>
    <w:p w14:paraId="59949991"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ОК 5Использовать информационно-коммуникационные технологии в профессиональной деятельности</w:t>
      </w:r>
    </w:p>
    <w:p w14:paraId="34D43DAC"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Совокупность специальных технологий, которые помогают создавать новые сцены и комбинировать отснятые материалы </w:t>
      </w:r>
    </w:p>
    <w:p w14:paraId="4D4EBBD6" w14:textId="77777777" w:rsidR="007A6030" w:rsidRPr="006A3068" w:rsidRDefault="007A6030" w:rsidP="007A6030">
      <w:pPr>
        <w:autoSpaceDE/>
        <w:autoSpaceDN/>
        <w:ind w:firstLine="709"/>
        <w:jc w:val="both"/>
        <w:rPr>
          <w:rFonts w:eastAsia="Calibri"/>
          <w:sz w:val="24"/>
          <w:szCs w:val="24"/>
        </w:rPr>
      </w:pPr>
      <w:r w:rsidRPr="006A3068">
        <w:rPr>
          <w:rFonts w:eastAsia="Calibri"/>
          <w:sz w:val="24"/>
          <w:szCs w:val="24"/>
        </w:rPr>
        <w:t xml:space="preserve">А) визуальные эффекты </w:t>
      </w:r>
    </w:p>
    <w:p w14:paraId="6088DE1A" w14:textId="77777777" w:rsidR="007A6030" w:rsidRPr="006A3068" w:rsidRDefault="007A6030" w:rsidP="007A6030">
      <w:pPr>
        <w:autoSpaceDE/>
        <w:autoSpaceDN/>
        <w:ind w:firstLine="709"/>
        <w:jc w:val="both"/>
        <w:rPr>
          <w:rFonts w:eastAsia="Calibri"/>
          <w:sz w:val="24"/>
          <w:szCs w:val="24"/>
        </w:rPr>
      </w:pPr>
      <w:r w:rsidRPr="006A3068">
        <w:rPr>
          <w:rFonts w:eastAsia="Calibri"/>
          <w:sz w:val="24"/>
          <w:szCs w:val="24"/>
        </w:rPr>
        <w:t xml:space="preserve">Б) тактильные эффекты </w:t>
      </w:r>
    </w:p>
    <w:p w14:paraId="7DBD71B8" w14:textId="77777777" w:rsidR="007A6030" w:rsidRPr="006A3068" w:rsidRDefault="007A6030" w:rsidP="007A6030">
      <w:pPr>
        <w:autoSpaceDE/>
        <w:autoSpaceDN/>
        <w:ind w:firstLine="709"/>
        <w:jc w:val="both"/>
        <w:rPr>
          <w:rFonts w:eastAsia="Calibri"/>
          <w:sz w:val="24"/>
          <w:szCs w:val="24"/>
        </w:rPr>
      </w:pPr>
      <w:r w:rsidRPr="006A3068">
        <w:rPr>
          <w:rFonts w:eastAsia="Calibri"/>
          <w:sz w:val="24"/>
          <w:szCs w:val="24"/>
        </w:rPr>
        <w:t xml:space="preserve">В) эмоциональные эффекты* </w:t>
      </w:r>
    </w:p>
    <w:p w14:paraId="67C09DB9" w14:textId="77777777" w:rsidR="007A6030" w:rsidRPr="006A3068" w:rsidRDefault="007A6030" w:rsidP="007A6030">
      <w:pPr>
        <w:autoSpaceDE/>
        <w:autoSpaceDN/>
        <w:ind w:firstLine="709"/>
        <w:jc w:val="both"/>
        <w:rPr>
          <w:rFonts w:eastAsia="Calibri"/>
          <w:sz w:val="24"/>
          <w:szCs w:val="24"/>
        </w:rPr>
      </w:pPr>
    </w:p>
    <w:p w14:paraId="636FA20A"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Первая конференция по компьютерной графике в России состоялась </w:t>
      </w:r>
    </w:p>
    <w:p w14:paraId="4CA83FAF" w14:textId="77777777" w:rsidR="007A6030" w:rsidRPr="006A3068" w:rsidRDefault="007A6030" w:rsidP="007A6030">
      <w:pPr>
        <w:autoSpaceDE/>
        <w:autoSpaceDN/>
        <w:ind w:firstLine="709"/>
        <w:jc w:val="both"/>
        <w:rPr>
          <w:rFonts w:eastAsia="Calibri"/>
          <w:sz w:val="24"/>
          <w:szCs w:val="24"/>
        </w:rPr>
      </w:pPr>
      <w:r w:rsidRPr="006A3068">
        <w:rPr>
          <w:rFonts w:eastAsia="Calibri"/>
          <w:sz w:val="24"/>
          <w:szCs w:val="24"/>
        </w:rPr>
        <w:t>А) в 2005 г.</w:t>
      </w:r>
    </w:p>
    <w:p w14:paraId="6DA0058C" w14:textId="77777777" w:rsidR="007A6030" w:rsidRPr="006A3068" w:rsidRDefault="007A6030" w:rsidP="007A6030">
      <w:pPr>
        <w:autoSpaceDE/>
        <w:autoSpaceDN/>
        <w:ind w:firstLine="709"/>
        <w:jc w:val="both"/>
        <w:rPr>
          <w:rFonts w:eastAsia="Calibri"/>
          <w:sz w:val="24"/>
          <w:szCs w:val="24"/>
        </w:rPr>
      </w:pPr>
      <w:r w:rsidRPr="006A3068">
        <w:rPr>
          <w:rFonts w:eastAsia="Calibri"/>
          <w:sz w:val="24"/>
          <w:szCs w:val="24"/>
        </w:rPr>
        <w:t xml:space="preserve">Б) в 1991 г.* </w:t>
      </w:r>
    </w:p>
    <w:p w14:paraId="2F01B80F" w14:textId="77777777" w:rsidR="007A6030" w:rsidRPr="006A3068" w:rsidRDefault="007A6030" w:rsidP="007A6030">
      <w:pPr>
        <w:autoSpaceDE/>
        <w:autoSpaceDN/>
        <w:ind w:firstLine="709"/>
        <w:jc w:val="both"/>
        <w:rPr>
          <w:rFonts w:eastAsia="Calibri"/>
          <w:sz w:val="24"/>
          <w:szCs w:val="24"/>
        </w:rPr>
      </w:pPr>
      <w:r w:rsidRPr="006A3068">
        <w:rPr>
          <w:rFonts w:eastAsia="Calibri"/>
          <w:sz w:val="24"/>
          <w:szCs w:val="24"/>
        </w:rPr>
        <w:t xml:space="preserve">В) в 2019 г. </w:t>
      </w:r>
    </w:p>
    <w:p w14:paraId="6FFED603"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ОК 6Работать в коллективе и команде, эффективно общаться с коллегами, руководством, потребителями.</w:t>
      </w:r>
    </w:p>
    <w:p w14:paraId="1E6524A2" w14:textId="77777777" w:rsidR="007A6030" w:rsidRPr="006A3068" w:rsidRDefault="007A6030" w:rsidP="007A6030">
      <w:pPr>
        <w:pStyle w:val="a5"/>
        <w:numPr>
          <w:ilvl w:val="0"/>
          <w:numId w:val="21"/>
        </w:numPr>
        <w:autoSpaceDE/>
        <w:autoSpaceDN/>
        <w:ind w:left="0" w:firstLine="709"/>
        <w:jc w:val="both"/>
        <w:rPr>
          <w:color w:val="000000"/>
          <w:sz w:val="24"/>
          <w:szCs w:val="24"/>
          <w:lang w:eastAsia="ru-RU" w:bidi="ru-RU"/>
        </w:rPr>
      </w:pPr>
      <w:r w:rsidRPr="006A3068">
        <w:rPr>
          <w:color w:val="000000"/>
          <w:sz w:val="24"/>
          <w:szCs w:val="24"/>
          <w:lang w:eastAsia="ru-RU" w:bidi="ru-RU"/>
        </w:rPr>
        <w:t xml:space="preserve">Процесс, когда на человека надевается костюм с датчиками, он производит движения, требуемые по сценарию, встаёт в условленные позы, имитирует действия; данные с датчиков фиксируются камерами и поступают в компьютер, где сводятся в единую трёхмерную модель, точно воспроизводящую движения актёра, на основе которой позже (или в режиме реального времени) создаётся анимация персонажа </w:t>
      </w:r>
    </w:p>
    <w:p w14:paraId="293B11ED"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А) визуальная технология </w:t>
      </w:r>
    </w:p>
    <w:p w14:paraId="5A2B77FB"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Б) цифровая технология </w:t>
      </w:r>
      <w:r w:rsidRPr="006A3068">
        <w:rPr>
          <w:rFonts w:eastAsia="Calibri"/>
          <w:sz w:val="24"/>
          <w:szCs w:val="24"/>
        </w:rPr>
        <w:tab/>
      </w:r>
    </w:p>
    <w:p w14:paraId="50A6AB94"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В) маркерная технология* </w:t>
      </w:r>
    </w:p>
    <w:p w14:paraId="25112CFA" w14:textId="77777777" w:rsidR="007A6030" w:rsidRPr="006A3068" w:rsidRDefault="007A6030" w:rsidP="007A6030">
      <w:pPr>
        <w:widowControl/>
        <w:autoSpaceDE/>
        <w:autoSpaceDN/>
        <w:ind w:firstLine="709"/>
        <w:jc w:val="both"/>
        <w:rPr>
          <w:b/>
          <w:color w:val="000000"/>
          <w:sz w:val="24"/>
          <w:szCs w:val="24"/>
          <w:lang w:eastAsia="ru-RU"/>
        </w:rPr>
      </w:pPr>
    </w:p>
    <w:p w14:paraId="1EF72EFD"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ОК 7Брать на себя ответственность за работу членов команды (подчиненных), результат выполнения заданий.</w:t>
      </w:r>
    </w:p>
    <w:p w14:paraId="0BD27448"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В компьютерной анимации используется: </w:t>
      </w:r>
    </w:p>
    <w:p w14:paraId="23C3B5DD"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А) векторная графика </w:t>
      </w:r>
    </w:p>
    <w:p w14:paraId="2624B29B"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Б) растровая графика </w:t>
      </w:r>
    </w:p>
    <w:p w14:paraId="68E4BD8C"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В) оба варианта верны* </w:t>
      </w:r>
    </w:p>
    <w:p w14:paraId="2A488A83" w14:textId="77777777" w:rsidR="007A6030" w:rsidRPr="006A3068" w:rsidRDefault="007A6030" w:rsidP="007A6030">
      <w:pPr>
        <w:widowControl/>
        <w:autoSpaceDE/>
        <w:autoSpaceDN/>
        <w:ind w:firstLine="709"/>
        <w:jc w:val="both"/>
        <w:rPr>
          <w:rFonts w:eastAsia="Calibri"/>
          <w:sz w:val="24"/>
          <w:szCs w:val="24"/>
        </w:rPr>
      </w:pPr>
    </w:p>
    <w:p w14:paraId="3BF69796"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Процедура обработки изображения или звукового ряда путем их сжатия с целью создания оптимального размера под конкретные цели. </w:t>
      </w:r>
    </w:p>
    <w:p w14:paraId="7E2220B7"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А) обработка </w:t>
      </w:r>
    </w:p>
    <w:p w14:paraId="7E4E1AC4"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Б) стагнация </w:t>
      </w:r>
    </w:p>
    <w:p w14:paraId="1565CF03"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В) ресемплирование* </w:t>
      </w:r>
    </w:p>
    <w:p w14:paraId="7DC358AA"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ОК 8Самостоятельно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A2D62E6"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Преобразование (либо обмен) чего-либо в иную форму или в другую координатную систему – это:</w:t>
      </w:r>
    </w:p>
    <w:p w14:paraId="4A37F62F"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А) анимация </w:t>
      </w:r>
    </w:p>
    <w:p w14:paraId="5FEC40BD"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Б) конвертирование* </w:t>
      </w:r>
    </w:p>
    <w:p w14:paraId="057C806F" w14:textId="77777777" w:rsidR="007A6030" w:rsidRPr="006A3068" w:rsidRDefault="007A6030" w:rsidP="007A6030">
      <w:pPr>
        <w:widowControl/>
        <w:autoSpaceDE/>
        <w:autoSpaceDN/>
        <w:ind w:firstLine="709"/>
        <w:jc w:val="both"/>
        <w:rPr>
          <w:color w:val="000000"/>
          <w:sz w:val="24"/>
          <w:szCs w:val="24"/>
          <w:lang w:eastAsia="ru-RU"/>
        </w:rPr>
      </w:pPr>
      <w:r w:rsidRPr="006A3068">
        <w:rPr>
          <w:rFonts w:eastAsia="Calibri"/>
          <w:sz w:val="24"/>
          <w:szCs w:val="24"/>
        </w:rPr>
        <w:t>В) изолирование</w:t>
      </w:r>
    </w:p>
    <w:p w14:paraId="1457D9C6"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ОК 9Ориентироваться в условиях частой смены технологий в профессиональной деятельности.</w:t>
      </w:r>
    </w:p>
    <w:p w14:paraId="094A444B"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В каком году появилась первая российская студия графического дизайна?</w:t>
      </w:r>
    </w:p>
    <w:p w14:paraId="012AB00A" w14:textId="77777777" w:rsidR="007A6030" w:rsidRPr="006A3068" w:rsidRDefault="007A6030" w:rsidP="007A6030">
      <w:pPr>
        <w:widowControl/>
        <w:numPr>
          <w:ilvl w:val="0"/>
          <w:numId w:val="20"/>
        </w:numPr>
        <w:tabs>
          <w:tab w:val="left" w:pos="1134"/>
        </w:tabs>
        <w:autoSpaceDE/>
        <w:autoSpaceDN/>
        <w:ind w:firstLine="709"/>
        <w:jc w:val="both"/>
        <w:rPr>
          <w:rFonts w:eastAsia="Calibri"/>
          <w:sz w:val="24"/>
          <w:szCs w:val="24"/>
        </w:rPr>
      </w:pPr>
      <w:r w:rsidRPr="006A3068">
        <w:rPr>
          <w:rFonts w:eastAsia="Calibri"/>
          <w:sz w:val="24"/>
          <w:szCs w:val="24"/>
        </w:rPr>
        <w:t xml:space="preserve">2000 </w:t>
      </w:r>
    </w:p>
    <w:p w14:paraId="5DB02B59" w14:textId="77777777" w:rsidR="007A6030" w:rsidRPr="006A3068" w:rsidRDefault="007A6030" w:rsidP="007A6030">
      <w:pPr>
        <w:widowControl/>
        <w:numPr>
          <w:ilvl w:val="0"/>
          <w:numId w:val="20"/>
        </w:numPr>
        <w:tabs>
          <w:tab w:val="left" w:pos="1134"/>
        </w:tabs>
        <w:autoSpaceDE/>
        <w:autoSpaceDN/>
        <w:ind w:firstLine="709"/>
        <w:jc w:val="both"/>
        <w:rPr>
          <w:rFonts w:eastAsia="Calibri"/>
          <w:sz w:val="24"/>
          <w:szCs w:val="24"/>
        </w:rPr>
      </w:pPr>
      <w:r w:rsidRPr="006A3068">
        <w:rPr>
          <w:rFonts w:eastAsia="Calibri"/>
          <w:sz w:val="24"/>
          <w:szCs w:val="24"/>
        </w:rPr>
        <w:t xml:space="preserve">2007* </w:t>
      </w:r>
    </w:p>
    <w:p w14:paraId="4A7BEC9E" w14:textId="77777777" w:rsidR="007A6030" w:rsidRPr="006A3068" w:rsidRDefault="007A6030" w:rsidP="007A6030">
      <w:pPr>
        <w:widowControl/>
        <w:numPr>
          <w:ilvl w:val="0"/>
          <w:numId w:val="20"/>
        </w:numPr>
        <w:tabs>
          <w:tab w:val="left" w:pos="1134"/>
        </w:tabs>
        <w:autoSpaceDE/>
        <w:autoSpaceDN/>
        <w:ind w:firstLine="709"/>
        <w:jc w:val="both"/>
        <w:rPr>
          <w:rFonts w:eastAsia="Calibri"/>
          <w:sz w:val="24"/>
          <w:szCs w:val="24"/>
        </w:rPr>
      </w:pPr>
      <w:r w:rsidRPr="006A3068">
        <w:rPr>
          <w:rFonts w:eastAsia="Calibri"/>
          <w:sz w:val="24"/>
          <w:szCs w:val="24"/>
        </w:rPr>
        <w:t xml:space="preserve">1955 </w:t>
      </w:r>
    </w:p>
    <w:p w14:paraId="0F31554C"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lastRenderedPageBreak/>
        <w:t>ОК 10Владеть основами предпринимательской деятельности и особенностями предпринимательства в профессиональной деятельности.</w:t>
      </w:r>
    </w:p>
    <w:p w14:paraId="72A20DA9"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Элемент визуального восприятия мира, воспроизведение живописного, графического, скульптурного произведения – это:</w:t>
      </w:r>
    </w:p>
    <w:p w14:paraId="4DF3106B"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А) изображение* </w:t>
      </w:r>
    </w:p>
    <w:p w14:paraId="00C9B4D0"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Б) имидж </w:t>
      </w:r>
    </w:p>
    <w:p w14:paraId="552A3E2B"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В) стилизация </w:t>
      </w:r>
    </w:p>
    <w:p w14:paraId="509FD0B6" w14:textId="77777777" w:rsidR="007A6030" w:rsidRPr="0088271A" w:rsidRDefault="007A6030" w:rsidP="007A6030">
      <w:pPr>
        <w:widowControl/>
        <w:autoSpaceDE/>
        <w:autoSpaceDN/>
        <w:rPr>
          <w:rFonts w:eastAsia="Calibri"/>
          <w:b/>
          <w:sz w:val="28"/>
          <w:szCs w:val="28"/>
        </w:rPr>
      </w:pPr>
      <w:r w:rsidRPr="0088271A">
        <w:rPr>
          <w:b/>
          <w:color w:val="000000"/>
          <w:sz w:val="28"/>
          <w:szCs w:val="28"/>
          <w:lang w:eastAsia="ru-RU"/>
        </w:rPr>
        <w:t>ОК 11</w:t>
      </w:r>
      <w:r w:rsidRPr="0088271A">
        <w:rPr>
          <w:rFonts w:eastAsia="Calibri"/>
          <w:b/>
          <w:sz w:val="28"/>
          <w:szCs w:val="28"/>
        </w:rPr>
        <w:t>Обладать экологической, информационной и коммуникативной культурой, базовыми умениями общения на иностранном языке</w:t>
      </w:r>
    </w:p>
    <w:p w14:paraId="1E16BA4C" w14:textId="77777777" w:rsidR="007A6030" w:rsidRPr="006A3068" w:rsidRDefault="007A6030" w:rsidP="007A6030">
      <w:pPr>
        <w:pStyle w:val="a5"/>
        <w:numPr>
          <w:ilvl w:val="0"/>
          <w:numId w:val="21"/>
        </w:numPr>
        <w:autoSpaceDE/>
        <w:autoSpaceDN/>
        <w:jc w:val="both"/>
        <w:rPr>
          <w:color w:val="000000"/>
          <w:sz w:val="24"/>
          <w:szCs w:val="24"/>
          <w:lang w:eastAsia="ru-RU" w:bidi="ru-RU"/>
        </w:rPr>
      </w:pPr>
      <w:r w:rsidRPr="006A3068">
        <w:rPr>
          <w:color w:val="000000"/>
          <w:sz w:val="24"/>
          <w:szCs w:val="24"/>
          <w:lang w:eastAsia="ru-RU" w:bidi="ru-RU"/>
        </w:rPr>
        <w:t xml:space="preserve">Малая форма графической рекламы, привлекающая внимание потребителя в процессе покупки и после нее </w:t>
      </w:r>
    </w:p>
    <w:p w14:paraId="68F5C9D4"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А) постер </w:t>
      </w:r>
      <w:r w:rsidRPr="006A3068">
        <w:rPr>
          <w:rFonts w:eastAsia="Calibri"/>
          <w:sz w:val="24"/>
          <w:szCs w:val="24"/>
        </w:rPr>
        <w:tab/>
      </w:r>
    </w:p>
    <w:p w14:paraId="384CAA26"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Б) билборд </w:t>
      </w:r>
    </w:p>
    <w:p w14:paraId="70284F5D"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В) этикетка* </w:t>
      </w:r>
    </w:p>
    <w:p w14:paraId="5579A1A3"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ПК 2.1Выбирать и использовать инструмент, оборудование, основные изобразительные средства и материалы</w:t>
      </w:r>
    </w:p>
    <w:p w14:paraId="363AD7FC"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Эскиз – это </w:t>
      </w:r>
    </w:p>
    <w:p w14:paraId="0A7CBC5C" w14:textId="77777777" w:rsidR="007A6030" w:rsidRPr="006A3068" w:rsidRDefault="007A6030" w:rsidP="007A6030">
      <w:pPr>
        <w:widowControl/>
        <w:numPr>
          <w:ilvl w:val="0"/>
          <w:numId w:val="16"/>
        </w:numPr>
        <w:tabs>
          <w:tab w:val="left" w:pos="1134"/>
        </w:tabs>
        <w:autoSpaceDE/>
        <w:autoSpaceDN/>
        <w:ind w:firstLine="709"/>
        <w:jc w:val="both"/>
        <w:rPr>
          <w:rFonts w:eastAsia="Calibri"/>
          <w:sz w:val="24"/>
          <w:szCs w:val="24"/>
        </w:rPr>
      </w:pPr>
      <w:r w:rsidRPr="006A3068">
        <w:rPr>
          <w:rFonts w:eastAsia="Calibri"/>
          <w:sz w:val="24"/>
          <w:szCs w:val="24"/>
        </w:rPr>
        <w:t xml:space="preserve">рисунок художника </w:t>
      </w:r>
    </w:p>
    <w:p w14:paraId="6E52D8C8" w14:textId="77777777" w:rsidR="007A6030" w:rsidRPr="006A3068" w:rsidRDefault="007A6030" w:rsidP="007A6030">
      <w:pPr>
        <w:widowControl/>
        <w:numPr>
          <w:ilvl w:val="0"/>
          <w:numId w:val="16"/>
        </w:numPr>
        <w:tabs>
          <w:tab w:val="left" w:pos="1134"/>
        </w:tabs>
        <w:autoSpaceDE/>
        <w:autoSpaceDN/>
        <w:ind w:firstLine="709"/>
        <w:jc w:val="both"/>
        <w:rPr>
          <w:rFonts w:eastAsia="Calibri"/>
          <w:sz w:val="24"/>
          <w:szCs w:val="24"/>
        </w:rPr>
      </w:pPr>
      <w:r w:rsidRPr="006A3068">
        <w:rPr>
          <w:rFonts w:eastAsia="Calibri"/>
          <w:sz w:val="24"/>
          <w:szCs w:val="24"/>
        </w:rPr>
        <w:t xml:space="preserve">художественное воплощение замыслов дизайнера </w:t>
      </w:r>
    </w:p>
    <w:p w14:paraId="7B5355CE" w14:textId="77777777" w:rsidR="007A6030" w:rsidRPr="006A3068" w:rsidRDefault="007A6030" w:rsidP="007A6030">
      <w:pPr>
        <w:widowControl/>
        <w:numPr>
          <w:ilvl w:val="0"/>
          <w:numId w:val="16"/>
        </w:numPr>
        <w:tabs>
          <w:tab w:val="left" w:pos="1134"/>
        </w:tabs>
        <w:autoSpaceDE/>
        <w:autoSpaceDN/>
        <w:ind w:firstLine="709"/>
        <w:jc w:val="both"/>
        <w:rPr>
          <w:rFonts w:eastAsia="Calibri"/>
          <w:sz w:val="24"/>
          <w:szCs w:val="24"/>
        </w:rPr>
      </w:pPr>
      <w:r w:rsidRPr="006A3068">
        <w:rPr>
          <w:rFonts w:eastAsia="Calibri"/>
          <w:sz w:val="24"/>
          <w:szCs w:val="24"/>
        </w:rPr>
        <w:t>зарисовка будущего изделия*</w:t>
      </w:r>
    </w:p>
    <w:p w14:paraId="470FC86E" w14:textId="77777777" w:rsidR="007A6030" w:rsidRPr="006A3068" w:rsidRDefault="007A6030" w:rsidP="007A6030">
      <w:pPr>
        <w:widowControl/>
        <w:tabs>
          <w:tab w:val="left" w:pos="1134"/>
        </w:tabs>
        <w:autoSpaceDE/>
        <w:autoSpaceDN/>
        <w:ind w:firstLine="709"/>
        <w:jc w:val="both"/>
        <w:rPr>
          <w:rFonts w:eastAsia="Calibri"/>
          <w:sz w:val="24"/>
          <w:szCs w:val="24"/>
        </w:rPr>
      </w:pPr>
    </w:p>
    <w:p w14:paraId="438902E5"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Большинство фирм предпочитают использовать в фирменном стиле не более </w:t>
      </w:r>
    </w:p>
    <w:p w14:paraId="7A40EA59" w14:textId="77777777" w:rsidR="007A6030" w:rsidRPr="006A3068" w:rsidRDefault="007A6030" w:rsidP="007A6030">
      <w:pPr>
        <w:widowControl/>
        <w:numPr>
          <w:ilvl w:val="0"/>
          <w:numId w:val="17"/>
        </w:numPr>
        <w:tabs>
          <w:tab w:val="left" w:pos="1134"/>
        </w:tabs>
        <w:autoSpaceDE/>
        <w:autoSpaceDN/>
        <w:ind w:firstLine="709"/>
        <w:jc w:val="both"/>
        <w:rPr>
          <w:rFonts w:eastAsia="Calibri"/>
          <w:sz w:val="24"/>
          <w:szCs w:val="24"/>
        </w:rPr>
      </w:pPr>
      <w:r w:rsidRPr="006A3068">
        <w:rPr>
          <w:rFonts w:eastAsia="Calibri"/>
          <w:sz w:val="24"/>
          <w:szCs w:val="24"/>
        </w:rPr>
        <w:t>3 цветов*</w:t>
      </w:r>
    </w:p>
    <w:p w14:paraId="276B4C66" w14:textId="77777777" w:rsidR="007A6030" w:rsidRPr="006A3068" w:rsidRDefault="007A6030" w:rsidP="007A6030">
      <w:pPr>
        <w:widowControl/>
        <w:numPr>
          <w:ilvl w:val="0"/>
          <w:numId w:val="17"/>
        </w:numPr>
        <w:tabs>
          <w:tab w:val="left" w:pos="1134"/>
        </w:tabs>
        <w:autoSpaceDE/>
        <w:autoSpaceDN/>
        <w:ind w:firstLine="709"/>
        <w:jc w:val="both"/>
        <w:rPr>
          <w:rFonts w:eastAsia="Calibri"/>
          <w:sz w:val="24"/>
          <w:szCs w:val="24"/>
        </w:rPr>
      </w:pPr>
      <w:r w:rsidRPr="006A3068">
        <w:rPr>
          <w:rFonts w:eastAsia="Calibri"/>
          <w:sz w:val="24"/>
          <w:szCs w:val="24"/>
        </w:rPr>
        <w:t xml:space="preserve">1 цвета </w:t>
      </w:r>
    </w:p>
    <w:p w14:paraId="5A5EA677" w14:textId="77777777" w:rsidR="007A6030" w:rsidRPr="006A3068" w:rsidRDefault="007A6030" w:rsidP="007A6030">
      <w:pPr>
        <w:widowControl/>
        <w:numPr>
          <w:ilvl w:val="0"/>
          <w:numId w:val="17"/>
        </w:numPr>
        <w:tabs>
          <w:tab w:val="left" w:pos="1134"/>
        </w:tabs>
        <w:autoSpaceDE/>
        <w:autoSpaceDN/>
        <w:ind w:firstLine="709"/>
        <w:jc w:val="both"/>
        <w:rPr>
          <w:rFonts w:eastAsia="Calibri"/>
          <w:sz w:val="24"/>
          <w:szCs w:val="24"/>
        </w:rPr>
      </w:pPr>
      <w:r w:rsidRPr="006A3068">
        <w:rPr>
          <w:rFonts w:eastAsia="Calibri"/>
          <w:sz w:val="24"/>
          <w:szCs w:val="24"/>
        </w:rPr>
        <w:t xml:space="preserve">10 цветов </w:t>
      </w:r>
    </w:p>
    <w:p w14:paraId="7C251305" w14:textId="77777777" w:rsidR="007A6030" w:rsidRPr="006A3068" w:rsidRDefault="007A6030" w:rsidP="007A6030">
      <w:pPr>
        <w:widowControl/>
        <w:tabs>
          <w:tab w:val="left" w:pos="1134"/>
        </w:tabs>
        <w:autoSpaceDE/>
        <w:autoSpaceDN/>
        <w:ind w:firstLine="709"/>
        <w:jc w:val="both"/>
        <w:rPr>
          <w:rFonts w:eastAsia="Calibri"/>
          <w:sz w:val="24"/>
          <w:szCs w:val="24"/>
        </w:rPr>
      </w:pPr>
    </w:p>
    <w:p w14:paraId="3557A752"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Цвета белый, черный и все оттенки серого называются: </w:t>
      </w:r>
    </w:p>
    <w:p w14:paraId="7EBABC0B" w14:textId="77777777" w:rsidR="007A6030" w:rsidRPr="006A3068" w:rsidRDefault="007A6030" w:rsidP="007A6030">
      <w:pPr>
        <w:widowControl/>
        <w:numPr>
          <w:ilvl w:val="0"/>
          <w:numId w:val="18"/>
        </w:numPr>
        <w:tabs>
          <w:tab w:val="left" w:pos="1134"/>
        </w:tabs>
        <w:autoSpaceDE/>
        <w:autoSpaceDN/>
        <w:ind w:firstLine="709"/>
        <w:jc w:val="both"/>
        <w:rPr>
          <w:rFonts w:eastAsia="Calibri"/>
          <w:sz w:val="24"/>
          <w:szCs w:val="24"/>
        </w:rPr>
      </w:pPr>
      <w:r w:rsidRPr="006A3068">
        <w:rPr>
          <w:rFonts w:eastAsia="Calibri"/>
          <w:sz w:val="24"/>
          <w:szCs w:val="24"/>
        </w:rPr>
        <w:t>хроматическими*</w:t>
      </w:r>
    </w:p>
    <w:p w14:paraId="5CCCE83B" w14:textId="77777777" w:rsidR="007A6030" w:rsidRPr="006A3068" w:rsidRDefault="007A6030" w:rsidP="007A6030">
      <w:pPr>
        <w:widowControl/>
        <w:numPr>
          <w:ilvl w:val="0"/>
          <w:numId w:val="18"/>
        </w:numPr>
        <w:tabs>
          <w:tab w:val="left" w:pos="1134"/>
        </w:tabs>
        <w:autoSpaceDE/>
        <w:autoSpaceDN/>
        <w:ind w:firstLine="709"/>
        <w:jc w:val="both"/>
        <w:rPr>
          <w:rFonts w:eastAsia="Calibri"/>
          <w:sz w:val="24"/>
          <w:szCs w:val="24"/>
        </w:rPr>
      </w:pPr>
      <w:r w:rsidRPr="006A3068">
        <w:rPr>
          <w:rFonts w:eastAsia="Calibri"/>
          <w:sz w:val="24"/>
          <w:szCs w:val="24"/>
        </w:rPr>
        <w:t xml:space="preserve">ахроматическими </w:t>
      </w:r>
    </w:p>
    <w:p w14:paraId="3BF6118D" w14:textId="77777777" w:rsidR="007A6030" w:rsidRPr="006A3068" w:rsidRDefault="007A6030" w:rsidP="007A6030">
      <w:pPr>
        <w:widowControl/>
        <w:numPr>
          <w:ilvl w:val="0"/>
          <w:numId w:val="18"/>
        </w:numPr>
        <w:tabs>
          <w:tab w:val="left" w:pos="1134"/>
        </w:tabs>
        <w:autoSpaceDE/>
        <w:autoSpaceDN/>
        <w:ind w:firstLine="709"/>
        <w:jc w:val="both"/>
        <w:rPr>
          <w:rFonts w:eastAsia="Calibri"/>
          <w:sz w:val="24"/>
          <w:szCs w:val="24"/>
        </w:rPr>
      </w:pPr>
      <w:r w:rsidRPr="006A3068">
        <w:rPr>
          <w:rFonts w:eastAsia="Calibri"/>
          <w:sz w:val="24"/>
          <w:szCs w:val="24"/>
        </w:rPr>
        <w:t xml:space="preserve">бесцветными </w:t>
      </w:r>
    </w:p>
    <w:p w14:paraId="6A0C1A33" w14:textId="77777777" w:rsidR="007A6030" w:rsidRPr="006A3068" w:rsidRDefault="007A6030" w:rsidP="007A6030">
      <w:pPr>
        <w:widowControl/>
        <w:tabs>
          <w:tab w:val="left" w:pos="1134"/>
        </w:tabs>
        <w:autoSpaceDE/>
        <w:autoSpaceDN/>
        <w:ind w:firstLine="709"/>
        <w:jc w:val="both"/>
        <w:rPr>
          <w:rFonts w:eastAsia="Calibri"/>
          <w:sz w:val="24"/>
          <w:szCs w:val="24"/>
        </w:rPr>
      </w:pPr>
    </w:p>
    <w:p w14:paraId="6D55F768"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Основной принцип формообразования в дизайне заключается: </w:t>
      </w:r>
    </w:p>
    <w:p w14:paraId="16014BAB" w14:textId="77777777" w:rsidR="007A6030" w:rsidRPr="006A3068" w:rsidRDefault="007A6030" w:rsidP="007A6030">
      <w:pPr>
        <w:widowControl/>
        <w:numPr>
          <w:ilvl w:val="0"/>
          <w:numId w:val="19"/>
        </w:numPr>
        <w:tabs>
          <w:tab w:val="left" w:pos="1134"/>
        </w:tabs>
        <w:autoSpaceDE/>
        <w:autoSpaceDN/>
        <w:ind w:firstLine="709"/>
        <w:jc w:val="both"/>
        <w:rPr>
          <w:rFonts w:eastAsia="Calibri"/>
          <w:sz w:val="24"/>
          <w:szCs w:val="24"/>
        </w:rPr>
      </w:pPr>
      <w:r w:rsidRPr="006A3068">
        <w:rPr>
          <w:rFonts w:eastAsia="Calibri"/>
          <w:sz w:val="24"/>
          <w:szCs w:val="24"/>
        </w:rPr>
        <w:t xml:space="preserve">в эстетике </w:t>
      </w:r>
    </w:p>
    <w:p w14:paraId="4AC08E67" w14:textId="77777777" w:rsidR="007A6030" w:rsidRPr="006A3068" w:rsidRDefault="007A6030" w:rsidP="007A6030">
      <w:pPr>
        <w:widowControl/>
        <w:numPr>
          <w:ilvl w:val="0"/>
          <w:numId w:val="19"/>
        </w:numPr>
        <w:tabs>
          <w:tab w:val="left" w:pos="1134"/>
        </w:tabs>
        <w:autoSpaceDE/>
        <w:autoSpaceDN/>
        <w:ind w:firstLine="709"/>
        <w:jc w:val="both"/>
        <w:rPr>
          <w:rFonts w:eastAsia="Calibri"/>
          <w:sz w:val="24"/>
          <w:szCs w:val="24"/>
        </w:rPr>
      </w:pPr>
      <w:r w:rsidRPr="006A3068">
        <w:rPr>
          <w:rFonts w:eastAsia="Calibri"/>
          <w:sz w:val="24"/>
          <w:szCs w:val="24"/>
        </w:rPr>
        <w:t>в композиции*</w:t>
      </w:r>
    </w:p>
    <w:p w14:paraId="5823D07F" w14:textId="77777777" w:rsidR="007A6030" w:rsidRPr="006A3068" w:rsidRDefault="007A6030" w:rsidP="007A6030">
      <w:pPr>
        <w:widowControl/>
        <w:numPr>
          <w:ilvl w:val="0"/>
          <w:numId w:val="19"/>
        </w:numPr>
        <w:tabs>
          <w:tab w:val="left" w:pos="1134"/>
        </w:tabs>
        <w:autoSpaceDE/>
        <w:autoSpaceDN/>
        <w:ind w:firstLine="709"/>
        <w:jc w:val="both"/>
        <w:rPr>
          <w:rFonts w:eastAsia="Calibri"/>
          <w:sz w:val="24"/>
          <w:szCs w:val="24"/>
        </w:rPr>
      </w:pPr>
      <w:r w:rsidRPr="006A3068">
        <w:rPr>
          <w:rFonts w:eastAsia="Calibri"/>
          <w:sz w:val="24"/>
          <w:szCs w:val="24"/>
        </w:rPr>
        <w:t xml:space="preserve">в образе </w:t>
      </w:r>
    </w:p>
    <w:p w14:paraId="7102721F" w14:textId="77777777" w:rsidR="007A6030" w:rsidRPr="006A3068" w:rsidRDefault="007A6030" w:rsidP="007A6030">
      <w:pPr>
        <w:widowControl/>
        <w:tabs>
          <w:tab w:val="left" w:pos="1134"/>
        </w:tabs>
        <w:autoSpaceDE/>
        <w:autoSpaceDN/>
        <w:ind w:firstLine="709"/>
        <w:jc w:val="both"/>
        <w:rPr>
          <w:rFonts w:eastAsia="Calibri"/>
          <w:sz w:val="24"/>
          <w:szCs w:val="24"/>
        </w:rPr>
      </w:pPr>
    </w:p>
    <w:p w14:paraId="05E1153D"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ПК 2.2Создавать модели (макеты, сценарии) объекта с учетом выбранной технологии</w:t>
      </w:r>
    </w:p>
    <w:p w14:paraId="26F86FF2"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Внешне ориентированная фирма </w:t>
      </w:r>
    </w:p>
    <w:p w14:paraId="23EB65E4"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А) размещает товары на соответствующих рынках </w:t>
      </w:r>
    </w:p>
    <w:p w14:paraId="18B0A08A"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Б) организует и стимулирует сбыт своих товаров, исходя из технических возможностей </w:t>
      </w:r>
    </w:p>
    <w:p w14:paraId="4B0B9743"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В) определяет нужды покупателей и создает товары, которые их удовлетворяют*</w:t>
      </w:r>
    </w:p>
    <w:p w14:paraId="16B6C9F9" w14:textId="77777777" w:rsidR="007A6030" w:rsidRPr="006A3068" w:rsidRDefault="007A6030" w:rsidP="007A6030">
      <w:pPr>
        <w:widowControl/>
        <w:tabs>
          <w:tab w:val="left" w:pos="1134"/>
        </w:tabs>
        <w:autoSpaceDE/>
        <w:autoSpaceDN/>
        <w:ind w:firstLine="709"/>
        <w:jc w:val="both"/>
        <w:rPr>
          <w:rFonts w:eastAsia="Calibri"/>
          <w:sz w:val="24"/>
          <w:szCs w:val="24"/>
        </w:rPr>
      </w:pPr>
    </w:p>
    <w:p w14:paraId="7D6F06C2"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Резка готовой печатной продукции, ее окончательный сбор относятся к </w:t>
      </w:r>
    </w:p>
    <w:p w14:paraId="27632E40"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А) предпечатной подготовке </w:t>
      </w:r>
    </w:p>
    <w:p w14:paraId="22F204C6"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Б) печати полиграфической продукции </w:t>
      </w:r>
    </w:p>
    <w:p w14:paraId="39ADEA42"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В) к постпечатным процессам*</w:t>
      </w:r>
    </w:p>
    <w:p w14:paraId="6000C702" w14:textId="77777777" w:rsidR="007A6030" w:rsidRPr="006A3068" w:rsidRDefault="007A6030" w:rsidP="007A6030">
      <w:pPr>
        <w:widowControl/>
        <w:tabs>
          <w:tab w:val="left" w:pos="1134"/>
        </w:tabs>
        <w:autoSpaceDE/>
        <w:autoSpaceDN/>
        <w:ind w:firstLine="709"/>
        <w:jc w:val="both"/>
        <w:rPr>
          <w:rFonts w:eastAsia="Calibri"/>
          <w:sz w:val="24"/>
          <w:szCs w:val="24"/>
        </w:rPr>
      </w:pPr>
    </w:p>
    <w:p w14:paraId="18DF7A2F"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Разделение физического объекта на две или более части с помощью прямого силового воздействия режущим инструментом это </w:t>
      </w:r>
    </w:p>
    <w:p w14:paraId="505F2A79"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lastRenderedPageBreak/>
        <w:t>А) резка*</w:t>
      </w:r>
    </w:p>
    <w:p w14:paraId="6DED5625"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Б) высечка </w:t>
      </w:r>
    </w:p>
    <w:p w14:paraId="450EC2C0"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В) ламинирование </w:t>
      </w:r>
    </w:p>
    <w:p w14:paraId="62521C96" w14:textId="77777777" w:rsidR="007A6030" w:rsidRPr="006A3068" w:rsidRDefault="007A6030" w:rsidP="007A6030">
      <w:pPr>
        <w:widowControl/>
        <w:tabs>
          <w:tab w:val="left" w:pos="1134"/>
        </w:tabs>
        <w:autoSpaceDE/>
        <w:autoSpaceDN/>
        <w:ind w:firstLine="709"/>
        <w:jc w:val="both"/>
        <w:rPr>
          <w:rFonts w:eastAsia="Calibri"/>
          <w:sz w:val="24"/>
          <w:szCs w:val="24"/>
        </w:rPr>
      </w:pPr>
    </w:p>
    <w:p w14:paraId="031F825C"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Покрытие печатного изображения различными пленками </w:t>
      </w:r>
    </w:p>
    <w:p w14:paraId="6AD8AB0F"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А) ламинирование *</w:t>
      </w:r>
    </w:p>
    <w:p w14:paraId="15273BAA"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 xml:space="preserve">Б) лакирование </w:t>
      </w:r>
    </w:p>
    <w:p w14:paraId="1D28B1D1" w14:textId="77777777" w:rsidR="007A6030" w:rsidRPr="006A3068" w:rsidRDefault="007A6030" w:rsidP="007A6030">
      <w:pPr>
        <w:widowControl/>
        <w:tabs>
          <w:tab w:val="left" w:pos="1134"/>
        </w:tabs>
        <w:autoSpaceDE/>
        <w:autoSpaceDN/>
        <w:ind w:firstLine="709"/>
        <w:jc w:val="both"/>
        <w:rPr>
          <w:rFonts w:eastAsia="Calibri"/>
          <w:sz w:val="24"/>
          <w:szCs w:val="24"/>
        </w:rPr>
      </w:pPr>
      <w:r w:rsidRPr="006A3068">
        <w:rPr>
          <w:rFonts w:eastAsia="Calibri"/>
          <w:sz w:val="24"/>
          <w:szCs w:val="24"/>
        </w:rPr>
        <w:t>В) биговка</w:t>
      </w:r>
    </w:p>
    <w:p w14:paraId="3D3A5639" w14:textId="77777777" w:rsidR="007A6030" w:rsidRPr="0088271A" w:rsidRDefault="007A6030" w:rsidP="007A6030">
      <w:pPr>
        <w:widowControl/>
        <w:autoSpaceDE/>
        <w:autoSpaceDN/>
        <w:rPr>
          <w:b/>
          <w:color w:val="000000"/>
          <w:sz w:val="28"/>
          <w:szCs w:val="28"/>
          <w:lang w:eastAsia="ru-RU"/>
        </w:rPr>
      </w:pPr>
      <w:r w:rsidRPr="0088271A">
        <w:rPr>
          <w:b/>
          <w:color w:val="000000"/>
          <w:sz w:val="28"/>
          <w:szCs w:val="28"/>
          <w:lang w:eastAsia="ru-RU"/>
        </w:rPr>
        <w:t>ПК 2.3Исполнять оригиналы или отдельные элементы проекта в материале</w:t>
      </w:r>
    </w:p>
    <w:p w14:paraId="020AA480"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Способ в полиграфии для получения на оттиске правильных цветов, включая нейтральные светлые, серые и темные тона, в основе которого лежит процедура создания в цветовом пространстве печатного синтеза шкалы нейтральных серых тонов. </w:t>
      </w:r>
    </w:p>
    <w:p w14:paraId="6D55632B"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 xml:space="preserve">А) генерация черного </w:t>
      </w:r>
    </w:p>
    <w:p w14:paraId="7FCA49F4"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Б) растискивание</w:t>
      </w:r>
    </w:p>
    <w:p w14:paraId="0E84049D"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В) баланс «по серому»*</w:t>
      </w:r>
    </w:p>
    <w:p w14:paraId="79B1AEF5" w14:textId="77777777" w:rsidR="007A6030" w:rsidRPr="006A3068" w:rsidRDefault="007A6030" w:rsidP="007A6030">
      <w:pPr>
        <w:widowControl/>
        <w:autoSpaceDE/>
        <w:autoSpaceDN/>
        <w:ind w:firstLine="709"/>
        <w:jc w:val="both"/>
        <w:rPr>
          <w:rFonts w:eastAsia="Calibri"/>
          <w:sz w:val="24"/>
          <w:szCs w:val="24"/>
        </w:rPr>
      </w:pPr>
    </w:p>
    <w:p w14:paraId="3091E87D"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Книга с описанием сущности и ценностей бренда, самоидентификации компании, а также форм и методов их обозначения для служащих и потребителей </w:t>
      </w:r>
    </w:p>
    <w:p w14:paraId="6890C412"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А) буклет</w:t>
      </w:r>
    </w:p>
    <w:p w14:paraId="14BEDD61"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Б) брендбук*</w:t>
      </w:r>
    </w:p>
    <w:p w14:paraId="793F88DC"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В) формат</w:t>
      </w:r>
    </w:p>
    <w:p w14:paraId="157249B9" w14:textId="77777777" w:rsidR="007A6030" w:rsidRPr="006A3068" w:rsidRDefault="007A6030" w:rsidP="007A6030">
      <w:pPr>
        <w:widowControl/>
        <w:autoSpaceDE/>
        <w:autoSpaceDN/>
        <w:ind w:firstLine="709"/>
        <w:jc w:val="both"/>
        <w:rPr>
          <w:rFonts w:eastAsia="Calibri"/>
          <w:sz w:val="24"/>
          <w:szCs w:val="24"/>
        </w:rPr>
      </w:pPr>
    </w:p>
    <w:p w14:paraId="5C8303F7"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Как правило, многокрасочное издание, отпечатанное на одном листе, сфальцованное любым способом в два и более сгиба (гармошкой, дельтаобразно, с поперечным фальцем и т.д.) </w:t>
      </w:r>
    </w:p>
    <w:p w14:paraId="293BF8B1"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А) обтравка</w:t>
      </w:r>
    </w:p>
    <w:p w14:paraId="7CC06F98"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Б) редактор</w:t>
      </w:r>
    </w:p>
    <w:p w14:paraId="7D861D7D"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В) буклет*</w:t>
      </w:r>
    </w:p>
    <w:p w14:paraId="1D264D9B" w14:textId="77777777" w:rsidR="007A6030" w:rsidRPr="006A3068" w:rsidRDefault="007A6030" w:rsidP="007A6030">
      <w:pPr>
        <w:widowControl/>
        <w:autoSpaceDE/>
        <w:autoSpaceDN/>
        <w:ind w:firstLine="709"/>
        <w:jc w:val="both"/>
        <w:rPr>
          <w:rFonts w:eastAsia="Calibri"/>
          <w:sz w:val="24"/>
          <w:szCs w:val="24"/>
        </w:rPr>
      </w:pPr>
    </w:p>
    <w:p w14:paraId="617BFD43" w14:textId="77777777" w:rsidR="007A6030" w:rsidRPr="006A3068" w:rsidRDefault="007A6030" w:rsidP="007A6030">
      <w:pPr>
        <w:pStyle w:val="a5"/>
        <w:numPr>
          <w:ilvl w:val="0"/>
          <w:numId w:val="21"/>
        </w:numPr>
        <w:tabs>
          <w:tab w:val="left" w:pos="1134"/>
        </w:tabs>
        <w:autoSpaceDE/>
        <w:autoSpaceDN/>
        <w:jc w:val="both"/>
        <w:rPr>
          <w:color w:val="000000"/>
          <w:sz w:val="24"/>
          <w:szCs w:val="24"/>
          <w:lang w:eastAsia="ru-RU" w:bidi="ru-RU"/>
        </w:rPr>
      </w:pPr>
      <w:r w:rsidRPr="006A3068">
        <w:rPr>
          <w:color w:val="000000"/>
          <w:sz w:val="24"/>
          <w:szCs w:val="24"/>
          <w:lang w:eastAsia="ru-RU" w:bidi="ru-RU"/>
        </w:rPr>
        <w:t xml:space="preserve">Отдельный оттиск иллюстративного материала или текста, вклеиваемый между определенными страницами издания. </w:t>
      </w:r>
    </w:p>
    <w:p w14:paraId="6CAFD7E4"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А) петит</w:t>
      </w:r>
    </w:p>
    <w:p w14:paraId="30FA3CE4"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Б) переплет</w:t>
      </w:r>
    </w:p>
    <w:p w14:paraId="0AFEC26F" w14:textId="77777777" w:rsidR="007A6030" w:rsidRPr="006A3068" w:rsidRDefault="007A6030" w:rsidP="007A6030">
      <w:pPr>
        <w:widowControl/>
        <w:autoSpaceDE/>
        <w:autoSpaceDN/>
        <w:ind w:firstLine="709"/>
        <w:jc w:val="both"/>
        <w:rPr>
          <w:rFonts w:eastAsia="Calibri"/>
          <w:sz w:val="24"/>
          <w:szCs w:val="24"/>
        </w:rPr>
      </w:pPr>
      <w:r w:rsidRPr="006A3068">
        <w:rPr>
          <w:rFonts w:eastAsia="Calibri"/>
          <w:sz w:val="24"/>
          <w:szCs w:val="24"/>
        </w:rPr>
        <w:t>В) вклейка*</w:t>
      </w:r>
    </w:p>
    <w:p w14:paraId="0386BC02" w14:textId="0B9F1152" w:rsidR="00B026BD" w:rsidRPr="00B026BD" w:rsidRDefault="00B026BD">
      <w:pPr>
        <w:rPr>
          <w:i/>
          <w:sz w:val="23"/>
          <w:szCs w:val="24"/>
        </w:rPr>
      </w:pPr>
      <w:r>
        <w:rPr>
          <w:i/>
          <w:sz w:val="23"/>
        </w:rPr>
        <w:br w:type="page"/>
      </w:r>
    </w:p>
    <w:p w14:paraId="49738C39" w14:textId="6FD28A5C"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992100">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FD2F8A"/>
    <w:multiLevelType w:val="hybridMultilevel"/>
    <w:tmpl w:val="ECC878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2" w15:restartNumberingAfterBreak="0">
    <w:nsid w:val="13EC699A"/>
    <w:multiLevelType w:val="hybridMultilevel"/>
    <w:tmpl w:val="30802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76329F"/>
    <w:multiLevelType w:val="hybridMultilevel"/>
    <w:tmpl w:val="867A5F3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78A36A2"/>
    <w:multiLevelType w:val="hybridMultilevel"/>
    <w:tmpl w:val="7C4CD864"/>
    <w:lvl w:ilvl="0" w:tplc="1BB2FADA">
      <w:start w:val="1"/>
      <w:numFmt w:val="russianUpper"/>
      <w:lvlText w:val="%1)"/>
      <w:lvlJc w:val="left"/>
      <w:pPr>
        <w:ind w:left="720" w:hanging="360"/>
      </w:pPr>
      <w:rPr>
        <w:rFonts w:ascii="Times New Roman" w:hAnsi="Times New Roman" w:cs="Times New Roman" w:hint="default"/>
        <w:sz w:val="24"/>
        <w:szCs w:val="24"/>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1352C4"/>
    <w:multiLevelType w:val="hybridMultilevel"/>
    <w:tmpl w:val="D8A48A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EF2C35"/>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30831F0"/>
    <w:multiLevelType w:val="hybridMultilevel"/>
    <w:tmpl w:val="0DFCE1AE"/>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3D43262"/>
    <w:multiLevelType w:val="hybridMultilevel"/>
    <w:tmpl w:val="254C5DA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2EE541F6"/>
    <w:multiLevelType w:val="hybridMultilevel"/>
    <w:tmpl w:val="ECC878C2"/>
    <w:lvl w:ilvl="0" w:tplc="FFFFFFF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3F04924"/>
    <w:multiLevelType w:val="multilevel"/>
    <w:tmpl w:val="377E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2" w15:restartNumberingAfterBreak="0">
    <w:nsid w:val="3D6809E7"/>
    <w:multiLevelType w:val="hybridMultilevel"/>
    <w:tmpl w:val="75E40D36"/>
    <w:lvl w:ilvl="0" w:tplc="23061D16">
      <w:start w:val="1"/>
      <w:numFmt w:val="decimal"/>
      <w:lvlText w:val="%1."/>
      <w:lvlJc w:val="left"/>
      <w:pPr>
        <w:ind w:left="1429" w:hanging="360"/>
      </w:pPr>
      <w:rPr>
        <w:lang w:val="ru-RU"/>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3" w15:restartNumberingAfterBreak="0">
    <w:nsid w:val="41A92E3C"/>
    <w:multiLevelType w:val="hybridMultilevel"/>
    <w:tmpl w:val="7070E63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5F7C60E6"/>
    <w:multiLevelType w:val="hybridMultilevel"/>
    <w:tmpl w:val="FB300520"/>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5" w15:restartNumberingAfterBreak="0">
    <w:nsid w:val="600D187B"/>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21D5133"/>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88D2D63"/>
    <w:multiLevelType w:val="hybridMultilevel"/>
    <w:tmpl w:val="FB30052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63F1E08"/>
    <w:multiLevelType w:val="hybridMultilevel"/>
    <w:tmpl w:val="9A54302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15:restartNumberingAfterBreak="0">
    <w:nsid w:val="76BF3DEC"/>
    <w:multiLevelType w:val="hybridMultilevel"/>
    <w:tmpl w:val="C986D2BC"/>
    <w:lvl w:ilvl="0" w:tplc="0AC68FDC">
      <w:start w:val="1"/>
      <w:numFmt w:val="russianUpp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03491387">
    <w:abstractNumId w:val="1"/>
  </w:num>
  <w:num w:numId="2" w16cid:durableId="717246654">
    <w:abstractNumId w:val="11"/>
  </w:num>
  <w:num w:numId="3" w16cid:durableId="1949120230">
    <w:abstractNumId w:val="18"/>
  </w:num>
  <w:num w:numId="4" w16cid:durableId="949430714">
    <w:abstractNumId w:val="10"/>
  </w:num>
  <w:num w:numId="5" w16cid:durableId="2006589148">
    <w:abstractNumId w:val="2"/>
  </w:num>
  <w:num w:numId="6" w16cid:durableId="1119185721">
    <w:abstractNumId w:val="13"/>
  </w:num>
  <w:num w:numId="7" w16cid:durableId="187046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552108">
    <w:abstractNumId w:val="19"/>
  </w:num>
  <w:num w:numId="9" w16cid:durableId="364522313">
    <w:abstractNumId w:val="3"/>
  </w:num>
  <w:num w:numId="10" w16cid:durableId="920601110">
    <w:abstractNumId w:val="5"/>
  </w:num>
  <w:num w:numId="11" w16cid:durableId="899899665">
    <w:abstractNumId w:val="7"/>
  </w:num>
  <w:num w:numId="12" w16cid:durableId="461505593">
    <w:abstractNumId w:val="9"/>
  </w:num>
  <w:num w:numId="13" w16cid:durableId="2001955449">
    <w:abstractNumId w:val="0"/>
  </w:num>
  <w:num w:numId="14" w16cid:durableId="926617319">
    <w:abstractNumId w:val="17"/>
  </w:num>
  <w:num w:numId="15" w16cid:durableId="587273668">
    <w:abstractNumId w:val="14"/>
  </w:num>
  <w:num w:numId="16" w16cid:durableId="1134449622">
    <w:abstractNumId w:val="16"/>
  </w:num>
  <w:num w:numId="17" w16cid:durableId="309021237">
    <w:abstractNumId w:val="6"/>
  </w:num>
  <w:num w:numId="18" w16cid:durableId="1605728967">
    <w:abstractNumId w:val="20"/>
  </w:num>
  <w:num w:numId="19" w16cid:durableId="168830907">
    <w:abstractNumId w:val="15"/>
  </w:num>
  <w:num w:numId="20" w16cid:durableId="177930999">
    <w:abstractNumId w:val="4"/>
  </w:num>
  <w:num w:numId="21" w16cid:durableId="252520984">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0492F"/>
    <w:rsid w:val="000123E6"/>
    <w:rsid w:val="0003351B"/>
    <w:rsid w:val="00035FD5"/>
    <w:rsid w:val="00040A55"/>
    <w:rsid w:val="00046030"/>
    <w:rsid w:val="00050E72"/>
    <w:rsid w:val="00054DD1"/>
    <w:rsid w:val="00066480"/>
    <w:rsid w:val="00082348"/>
    <w:rsid w:val="000864A0"/>
    <w:rsid w:val="000C1795"/>
    <w:rsid w:val="000C4E01"/>
    <w:rsid w:val="000D0438"/>
    <w:rsid w:val="000D0B4E"/>
    <w:rsid w:val="000D16BE"/>
    <w:rsid w:val="000D1C4B"/>
    <w:rsid w:val="000D6D7C"/>
    <w:rsid w:val="000D72D6"/>
    <w:rsid w:val="000E01F2"/>
    <w:rsid w:val="00104DFD"/>
    <w:rsid w:val="0010722E"/>
    <w:rsid w:val="00116E61"/>
    <w:rsid w:val="00143031"/>
    <w:rsid w:val="0014749F"/>
    <w:rsid w:val="0015393A"/>
    <w:rsid w:val="00160FD5"/>
    <w:rsid w:val="001910AD"/>
    <w:rsid w:val="00191237"/>
    <w:rsid w:val="00193725"/>
    <w:rsid w:val="001C6D4A"/>
    <w:rsid w:val="001D1522"/>
    <w:rsid w:val="001D6EF1"/>
    <w:rsid w:val="00206195"/>
    <w:rsid w:val="00222BC6"/>
    <w:rsid w:val="00222D7C"/>
    <w:rsid w:val="0022719A"/>
    <w:rsid w:val="00233323"/>
    <w:rsid w:val="00240071"/>
    <w:rsid w:val="00241300"/>
    <w:rsid w:val="00244068"/>
    <w:rsid w:val="0024759B"/>
    <w:rsid w:val="00247A1C"/>
    <w:rsid w:val="002512F1"/>
    <w:rsid w:val="00253D5D"/>
    <w:rsid w:val="00266763"/>
    <w:rsid w:val="00270E94"/>
    <w:rsid w:val="002767DA"/>
    <w:rsid w:val="002855B7"/>
    <w:rsid w:val="00285F40"/>
    <w:rsid w:val="0029165A"/>
    <w:rsid w:val="00292FCE"/>
    <w:rsid w:val="00294A45"/>
    <w:rsid w:val="002A6F7F"/>
    <w:rsid w:val="002A778D"/>
    <w:rsid w:val="002B5950"/>
    <w:rsid w:val="002B7D37"/>
    <w:rsid w:val="002C4B76"/>
    <w:rsid w:val="002C71A0"/>
    <w:rsid w:val="002D0617"/>
    <w:rsid w:val="002D36AE"/>
    <w:rsid w:val="002D5178"/>
    <w:rsid w:val="002D77A9"/>
    <w:rsid w:val="002E0C88"/>
    <w:rsid w:val="002E1613"/>
    <w:rsid w:val="002E6393"/>
    <w:rsid w:val="00302463"/>
    <w:rsid w:val="00307AAC"/>
    <w:rsid w:val="00312713"/>
    <w:rsid w:val="003205EB"/>
    <w:rsid w:val="00322B0E"/>
    <w:rsid w:val="00333153"/>
    <w:rsid w:val="00337668"/>
    <w:rsid w:val="003413D4"/>
    <w:rsid w:val="00346B71"/>
    <w:rsid w:val="00352758"/>
    <w:rsid w:val="00353E6C"/>
    <w:rsid w:val="0037576F"/>
    <w:rsid w:val="003825BC"/>
    <w:rsid w:val="003838F6"/>
    <w:rsid w:val="003A44F2"/>
    <w:rsid w:val="003B0F15"/>
    <w:rsid w:val="003B4712"/>
    <w:rsid w:val="003B4D91"/>
    <w:rsid w:val="003C20EB"/>
    <w:rsid w:val="003C353B"/>
    <w:rsid w:val="003D3E43"/>
    <w:rsid w:val="003D5BFD"/>
    <w:rsid w:val="003D758C"/>
    <w:rsid w:val="003D797F"/>
    <w:rsid w:val="003E5A53"/>
    <w:rsid w:val="003F40D9"/>
    <w:rsid w:val="003F5E41"/>
    <w:rsid w:val="004037E2"/>
    <w:rsid w:val="00406013"/>
    <w:rsid w:val="00407953"/>
    <w:rsid w:val="004116F2"/>
    <w:rsid w:val="00415891"/>
    <w:rsid w:val="004238E8"/>
    <w:rsid w:val="004245A9"/>
    <w:rsid w:val="00426359"/>
    <w:rsid w:val="004305D1"/>
    <w:rsid w:val="00433767"/>
    <w:rsid w:val="00436F09"/>
    <w:rsid w:val="00444955"/>
    <w:rsid w:val="0045448C"/>
    <w:rsid w:val="0046158A"/>
    <w:rsid w:val="00461EF5"/>
    <w:rsid w:val="00471E2C"/>
    <w:rsid w:val="00473A69"/>
    <w:rsid w:val="004876DE"/>
    <w:rsid w:val="004936DB"/>
    <w:rsid w:val="00494FB4"/>
    <w:rsid w:val="004A158D"/>
    <w:rsid w:val="004B1FB4"/>
    <w:rsid w:val="004B4EF3"/>
    <w:rsid w:val="004B5F6A"/>
    <w:rsid w:val="004B7580"/>
    <w:rsid w:val="004C4C5F"/>
    <w:rsid w:val="004F1986"/>
    <w:rsid w:val="004F37F5"/>
    <w:rsid w:val="004F7551"/>
    <w:rsid w:val="004F762D"/>
    <w:rsid w:val="00503AEC"/>
    <w:rsid w:val="00504DB0"/>
    <w:rsid w:val="0051059C"/>
    <w:rsid w:val="00530AF9"/>
    <w:rsid w:val="00537E4F"/>
    <w:rsid w:val="005407A4"/>
    <w:rsid w:val="00543647"/>
    <w:rsid w:val="00555628"/>
    <w:rsid w:val="0055695A"/>
    <w:rsid w:val="0056402F"/>
    <w:rsid w:val="00572F09"/>
    <w:rsid w:val="005850BA"/>
    <w:rsid w:val="0059129A"/>
    <w:rsid w:val="005A0ABC"/>
    <w:rsid w:val="005B2BB1"/>
    <w:rsid w:val="005D00EE"/>
    <w:rsid w:val="005D1624"/>
    <w:rsid w:val="005D258A"/>
    <w:rsid w:val="005D79C4"/>
    <w:rsid w:val="005E0931"/>
    <w:rsid w:val="005E1ADB"/>
    <w:rsid w:val="005E2DE6"/>
    <w:rsid w:val="005E48D1"/>
    <w:rsid w:val="005E4C43"/>
    <w:rsid w:val="005E64CA"/>
    <w:rsid w:val="006208D9"/>
    <w:rsid w:val="00623A30"/>
    <w:rsid w:val="00627819"/>
    <w:rsid w:val="006317B4"/>
    <w:rsid w:val="006440A0"/>
    <w:rsid w:val="0065475E"/>
    <w:rsid w:val="006609AE"/>
    <w:rsid w:val="00693BC6"/>
    <w:rsid w:val="00696719"/>
    <w:rsid w:val="006A1B0B"/>
    <w:rsid w:val="006A1DDD"/>
    <w:rsid w:val="006A2A04"/>
    <w:rsid w:val="006A54E7"/>
    <w:rsid w:val="006A6B27"/>
    <w:rsid w:val="006C3C8C"/>
    <w:rsid w:val="006C4596"/>
    <w:rsid w:val="006D361E"/>
    <w:rsid w:val="006D3FD3"/>
    <w:rsid w:val="006F243A"/>
    <w:rsid w:val="006F3596"/>
    <w:rsid w:val="007012C9"/>
    <w:rsid w:val="00701795"/>
    <w:rsid w:val="0070372C"/>
    <w:rsid w:val="00710029"/>
    <w:rsid w:val="00713B1B"/>
    <w:rsid w:val="007227AE"/>
    <w:rsid w:val="007240CA"/>
    <w:rsid w:val="007274E9"/>
    <w:rsid w:val="007334D9"/>
    <w:rsid w:val="00734C0D"/>
    <w:rsid w:val="00761F36"/>
    <w:rsid w:val="00766A31"/>
    <w:rsid w:val="00770644"/>
    <w:rsid w:val="00773652"/>
    <w:rsid w:val="007A6030"/>
    <w:rsid w:val="007B08F1"/>
    <w:rsid w:val="007B352A"/>
    <w:rsid w:val="007B46CA"/>
    <w:rsid w:val="007B5EC1"/>
    <w:rsid w:val="007C457B"/>
    <w:rsid w:val="007E0243"/>
    <w:rsid w:val="007E4586"/>
    <w:rsid w:val="007F0A04"/>
    <w:rsid w:val="007F3E18"/>
    <w:rsid w:val="007F54EE"/>
    <w:rsid w:val="007F6CB7"/>
    <w:rsid w:val="00800B3C"/>
    <w:rsid w:val="00803A80"/>
    <w:rsid w:val="008116C3"/>
    <w:rsid w:val="00817D3A"/>
    <w:rsid w:val="008209AF"/>
    <w:rsid w:val="00824BA4"/>
    <w:rsid w:val="008250ED"/>
    <w:rsid w:val="008361D2"/>
    <w:rsid w:val="008442C6"/>
    <w:rsid w:val="008470BE"/>
    <w:rsid w:val="0085006A"/>
    <w:rsid w:val="00874D46"/>
    <w:rsid w:val="00875579"/>
    <w:rsid w:val="00880736"/>
    <w:rsid w:val="0088271A"/>
    <w:rsid w:val="00890C2C"/>
    <w:rsid w:val="008935B1"/>
    <w:rsid w:val="008A1B4B"/>
    <w:rsid w:val="008A3037"/>
    <w:rsid w:val="008A5566"/>
    <w:rsid w:val="008B3904"/>
    <w:rsid w:val="008B79A2"/>
    <w:rsid w:val="008C7344"/>
    <w:rsid w:val="008D225A"/>
    <w:rsid w:val="008D3A5D"/>
    <w:rsid w:val="008E3F80"/>
    <w:rsid w:val="008F1476"/>
    <w:rsid w:val="00901132"/>
    <w:rsid w:val="00903C87"/>
    <w:rsid w:val="00906FFC"/>
    <w:rsid w:val="00913DB4"/>
    <w:rsid w:val="00920F7F"/>
    <w:rsid w:val="0094046E"/>
    <w:rsid w:val="0094590E"/>
    <w:rsid w:val="00945E74"/>
    <w:rsid w:val="00971625"/>
    <w:rsid w:val="009725A3"/>
    <w:rsid w:val="0097343A"/>
    <w:rsid w:val="00992100"/>
    <w:rsid w:val="00992496"/>
    <w:rsid w:val="009968F8"/>
    <w:rsid w:val="009A2EBC"/>
    <w:rsid w:val="009A3A10"/>
    <w:rsid w:val="009A710A"/>
    <w:rsid w:val="009B1691"/>
    <w:rsid w:val="009B46A8"/>
    <w:rsid w:val="009B48D1"/>
    <w:rsid w:val="009B572F"/>
    <w:rsid w:val="009B5FC4"/>
    <w:rsid w:val="009E2D30"/>
    <w:rsid w:val="009E50DC"/>
    <w:rsid w:val="009E581A"/>
    <w:rsid w:val="00A01547"/>
    <w:rsid w:val="00A075C9"/>
    <w:rsid w:val="00A15700"/>
    <w:rsid w:val="00A431AB"/>
    <w:rsid w:val="00A45D77"/>
    <w:rsid w:val="00A47D7B"/>
    <w:rsid w:val="00A660F4"/>
    <w:rsid w:val="00A676DF"/>
    <w:rsid w:val="00A71A63"/>
    <w:rsid w:val="00A7417C"/>
    <w:rsid w:val="00A7623E"/>
    <w:rsid w:val="00A83D4D"/>
    <w:rsid w:val="00A9569A"/>
    <w:rsid w:val="00AA16A6"/>
    <w:rsid w:val="00AB4595"/>
    <w:rsid w:val="00AB6818"/>
    <w:rsid w:val="00AC51E0"/>
    <w:rsid w:val="00AD1D63"/>
    <w:rsid w:val="00AD6CD3"/>
    <w:rsid w:val="00AD7B64"/>
    <w:rsid w:val="00B026BD"/>
    <w:rsid w:val="00B11420"/>
    <w:rsid w:val="00B12F49"/>
    <w:rsid w:val="00B2524B"/>
    <w:rsid w:val="00B34399"/>
    <w:rsid w:val="00B42174"/>
    <w:rsid w:val="00B4721A"/>
    <w:rsid w:val="00B561EC"/>
    <w:rsid w:val="00B7575A"/>
    <w:rsid w:val="00B8732C"/>
    <w:rsid w:val="00B87F0F"/>
    <w:rsid w:val="00B901B7"/>
    <w:rsid w:val="00B96917"/>
    <w:rsid w:val="00BB70A9"/>
    <w:rsid w:val="00BD39E8"/>
    <w:rsid w:val="00BE6B88"/>
    <w:rsid w:val="00BE7158"/>
    <w:rsid w:val="00BF54A3"/>
    <w:rsid w:val="00C102D9"/>
    <w:rsid w:val="00C115F5"/>
    <w:rsid w:val="00C17742"/>
    <w:rsid w:val="00C246C5"/>
    <w:rsid w:val="00C24789"/>
    <w:rsid w:val="00C3582C"/>
    <w:rsid w:val="00C36055"/>
    <w:rsid w:val="00C36364"/>
    <w:rsid w:val="00C42125"/>
    <w:rsid w:val="00C425C4"/>
    <w:rsid w:val="00C431B0"/>
    <w:rsid w:val="00C43C6D"/>
    <w:rsid w:val="00C44D79"/>
    <w:rsid w:val="00C546ED"/>
    <w:rsid w:val="00C712F7"/>
    <w:rsid w:val="00C73A27"/>
    <w:rsid w:val="00C73F86"/>
    <w:rsid w:val="00C8036E"/>
    <w:rsid w:val="00C94A0F"/>
    <w:rsid w:val="00C9615D"/>
    <w:rsid w:val="00CA3D47"/>
    <w:rsid w:val="00CA424B"/>
    <w:rsid w:val="00CB134D"/>
    <w:rsid w:val="00CC7BF4"/>
    <w:rsid w:val="00CD35AC"/>
    <w:rsid w:val="00CD5BAD"/>
    <w:rsid w:val="00CE1F7D"/>
    <w:rsid w:val="00CE31F2"/>
    <w:rsid w:val="00CF1DB7"/>
    <w:rsid w:val="00CF3900"/>
    <w:rsid w:val="00D20575"/>
    <w:rsid w:val="00D22EB3"/>
    <w:rsid w:val="00D23054"/>
    <w:rsid w:val="00D237F9"/>
    <w:rsid w:val="00D23BDA"/>
    <w:rsid w:val="00D2406F"/>
    <w:rsid w:val="00D331AF"/>
    <w:rsid w:val="00D426A8"/>
    <w:rsid w:val="00D46477"/>
    <w:rsid w:val="00D56B00"/>
    <w:rsid w:val="00D66669"/>
    <w:rsid w:val="00D67054"/>
    <w:rsid w:val="00D71135"/>
    <w:rsid w:val="00D750F2"/>
    <w:rsid w:val="00D77C12"/>
    <w:rsid w:val="00D80432"/>
    <w:rsid w:val="00DA241E"/>
    <w:rsid w:val="00DB0521"/>
    <w:rsid w:val="00DB0D7A"/>
    <w:rsid w:val="00DB33E5"/>
    <w:rsid w:val="00DB4F65"/>
    <w:rsid w:val="00DC2D97"/>
    <w:rsid w:val="00DC3948"/>
    <w:rsid w:val="00DD0F9D"/>
    <w:rsid w:val="00DD4349"/>
    <w:rsid w:val="00DE1FD6"/>
    <w:rsid w:val="00DF119C"/>
    <w:rsid w:val="00DF6851"/>
    <w:rsid w:val="00E114FD"/>
    <w:rsid w:val="00E2183E"/>
    <w:rsid w:val="00E3493D"/>
    <w:rsid w:val="00E3594B"/>
    <w:rsid w:val="00E52250"/>
    <w:rsid w:val="00E5606B"/>
    <w:rsid w:val="00E64604"/>
    <w:rsid w:val="00E67E2B"/>
    <w:rsid w:val="00E67E4A"/>
    <w:rsid w:val="00E72971"/>
    <w:rsid w:val="00E85763"/>
    <w:rsid w:val="00E92D21"/>
    <w:rsid w:val="00E9348A"/>
    <w:rsid w:val="00EA030E"/>
    <w:rsid w:val="00EA0DE0"/>
    <w:rsid w:val="00EA3EA3"/>
    <w:rsid w:val="00EC0436"/>
    <w:rsid w:val="00ED1026"/>
    <w:rsid w:val="00ED5377"/>
    <w:rsid w:val="00ED6DB9"/>
    <w:rsid w:val="00EE0183"/>
    <w:rsid w:val="00EE2807"/>
    <w:rsid w:val="00EE2C03"/>
    <w:rsid w:val="00EE5086"/>
    <w:rsid w:val="00EE7A65"/>
    <w:rsid w:val="00EF3831"/>
    <w:rsid w:val="00EF7848"/>
    <w:rsid w:val="00EF7A99"/>
    <w:rsid w:val="00F05D97"/>
    <w:rsid w:val="00F239CE"/>
    <w:rsid w:val="00F27FAE"/>
    <w:rsid w:val="00F43720"/>
    <w:rsid w:val="00F60BAA"/>
    <w:rsid w:val="00F6497A"/>
    <w:rsid w:val="00F649B6"/>
    <w:rsid w:val="00F64FC4"/>
    <w:rsid w:val="00F8427B"/>
    <w:rsid w:val="00F86AF9"/>
    <w:rsid w:val="00F90F81"/>
    <w:rsid w:val="00F91F34"/>
    <w:rsid w:val="00F934C8"/>
    <w:rsid w:val="00F975CB"/>
    <w:rsid w:val="00FA0D3C"/>
    <w:rsid w:val="00FA1D44"/>
    <w:rsid w:val="00FA486C"/>
    <w:rsid w:val="00FD4F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70E9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ConsPlusNormal">
    <w:name w:val="ConsPlusNormal"/>
    <w:rsid w:val="00F60BAA"/>
    <w:rPr>
      <w:rFonts w:ascii="Calibri" w:eastAsia="Times New Roman" w:hAnsi="Calibri" w:cs="Calibri"/>
      <w:szCs w:val="20"/>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www.iprbookshop.ru/92742.html" TargetMode="External"/><Relationship Id="rId13" Type="http://schemas.openxmlformats.org/officeDocument/2006/relationships/hyperlink" Target="https://www.iprbookshop.ru/116815.html" TargetMode="External"/><Relationship Id="rId18" Type="http://schemas.openxmlformats.org/officeDocument/2006/relationships/hyperlink" Target="http://www.advi.ru" TargetMode="External"/><Relationship Id="rId26" Type="http://schemas.openxmlformats.org/officeDocument/2006/relationships/hyperlink" Target="http://adme.ru" TargetMode="External"/><Relationship Id="rId3" Type="http://schemas.openxmlformats.org/officeDocument/2006/relationships/settings" Target="settings.xml"/><Relationship Id="rId21" Type="http://schemas.openxmlformats.org/officeDocument/2006/relationships/hyperlink" Target="http://www.advertology.ru" TargetMode="External"/><Relationship Id="rId7" Type="http://schemas.openxmlformats.org/officeDocument/2006/relationships/hyperlink" Target="https://doi.org/10.23682/95594" TargetMode="External"/><Relationship Id="rId12" Type="http://schemas.openxmlformats.org/officeDocument/2006/relationships/hyperlink" Target="https://www.iprbookshop.ru/108834.html" TargetMode="External"/><Relationship Id="rId17" Type="http://schemas.openxmlformats.org/officeDocument/2006/relationships/hyperlink" Target="http://advtime.ru/" TargetMode="External"/><Relationship Id="rId25" Type="http://schemas.openxmlformats.org/officeDocument/2006/relationships/hyperlink" Target="http://www.akarussia.ru/" TargetMode="External"/><Relationship Id="rId2" Type="http://schemas.openxmlformats.org/officeDocument/2006/relationships/styles" Target="styles.xml"/><Relationship Id="rId16" Type="http://schemas.openxmlformats.org/officeDocument/2006/relationships/hyperlink" Target="http://www.znanium.com" TargetMode="External"/><Relationship Id="rId20" Type="http://schemas.openxmlformats.org/officeDocument/2006/relationships/hyperlink" Target="http://www.adindex.ru" TargetMode="External"/><Relationship Id="rId29" Type="http://schemas.openxmlformats.org/officeDocument/2006/relationships/hyperlink" Target="http://www.index.ru" TargetMode="External"/><Relationship Id="rId1" Type="http://schemas.openxmlformats.org/officeDocument/2006/relationships/numbering" Target="numbering.xml"/><Relationship Id="rId6" Type="http://schemas.openxmlformats.org/officeDocument/2006/relationships/hyperlink" Target="https://doi.org/10.23682/122431" TargetMode="External"/><Relationship Id="rId11" Type="http://schemas.openxmlformats.org/officeDocument/2006/relationships/hyperlink" Target="https://www.iprbookshop.ru/102978.html" TargetMode="External"/><Relationship Id="rId24" Type="http://schemas.openxmlformats.org/officeDocument/2006/relationships/hyperlink" Target="http://www.rwr.ru" TargetMode="External"/><Relationship Id="rId5" Type="http://schemas.openxmlformats.org/officeDocument/2006/relationships/image" Target="media/image1.png"/><Relationship Id="rId15" Type="http://schemas.openxmlformats.org/officeDocument/2006/relationships/hyperlink" Target="http://www.edu.ru/" TargetMode="External"/><Relationship Id="rId23" Type="http://schemas.openxmlformats.org/officeDocument/2006/relationships/hyperlink" Target="http://www.media-online.ru" TargetMode="External"/><Relationship Id="rId28" Type="http://schemas.openxmlformats.org/officeDocument/2006/relationships/hyperlink" Target="http://www.es.ru" TargetMode="External"/><Relationship Id="rId10" Type="http://schemas.openxmlformats.org/officeDocument/2006/relationships/hyperlink" Target="https://www.iprbookshop.ru/102189.html" TargetMode="External"/><Relationship Id="rId19" Type="http://schemas.openxmlformats.org/officeDocument/2006/relationships/hyperlink" Target="http://www.sostav.ru/"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23682/125573" TargetMode="External"/><Relationship Id="rId14" Type="http://schemas.openxmlformats.org/officeDocument/2006/relationships/hyperlink" Target="http://www.window.edu.ru" TargetMode="External"/><Relationship Id="rId22" Type="http://schemas.openxmlformats.org/officeDocument/2006/relationships/hyperlink" Target="http://www.advesti.ru" TargetMode="External"/><Relationship Id="rId27" Type="http://schemas.openxmlformats.org/officeDocument/2006/relationships/hyperlink" Target="http://www.reklamodatel.ru"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770</TotalTime>
  <Pages>20</Pages>
  <Words>5535</Words>
  <Characters>31554</Characters>
  <Application>Microsoft Office Word</Application>
  <DocSecurity>0</DocSecurity>
  <Lines>262</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PGTK-1</cp:lastModifiedBy>
  <cp:revision>357</cp:revision>
  <cp:lastPrinted>2024-02-13T08:47:00Z</cp:lastPrinted>
  <dcterms:created xsi:type="dcterms:W3CDTF">2022-03-30T07:04:00Z</dcterms:created>
  <dcterms:modified xsi:type="dcterms:W3CDTF">2024-04-11T11:16:00Z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