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6E03E5"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Автономная некоммерческая организация</w:t>
      </w:r>
      <w:r>
        <w:rPr>
          <w:rFonts w:ascii="Times New Roman" w:hAnsi="Times New Roman"/>
          <w:b/>
          <w:bCs/>
          <w:sz w:val="24"/>
          <w:szCs w:val="24"/>
          <w:lang w:eastAsia="ru-RU"/>
        </w:rPr>
        <w:t xml:space="preserve"> </w:t>
      </w:r>
      <w:r w:rsidRPr="00C56823">
        <w:rPr>
          <w:rFonts w:ascii="Times New Roman" w:hAnsi="Times New Roman"/>
          <w:b/>
          <w:bCs/>
          <w:sz w:val="24"/>
          <w:szCs w:val="24"/>
          <w:lang w:eastAsia="ru-RU"/>
        </w:rPr>
        <w:t>профессионального образования</w:t>
      </w:r>
    </w:p>
    <w:p w14:paraId="0D9864E0"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«ПЕРМСКИЙ ГУМАНИТАРНО-ТЕХНОЛОГИЧЕСКИЙ КОЛЛЕДЖ»</w:t>
      </w:r>
    </w:p>
    <w:p w14:paraId="2A62A271"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(АНО ПО «ПГТК»)</w:t>
      </w:r>
    </w:p>
    <w:p w14:paraId="57F2740B" w14:textId="77777777" w:rsidR="00EF16F3" w:rsidRPr="00C56823" w:rsidRDefault="00EF16F3" w:rsidP="00B26DA4">
      <w:pPr>
        <w:tabs>
          <w:tab w:val="left" w:pos="900"/>
        </w:tabs>
        <w:spacing w:after="0" w:line="360" w:lineRule="auto"/>
        <w:jc w:val="center"/>
        <w:rPr>
          <w:rFonts w:ascii="Times New Roman" w:hAnsi="Times New Roman"/>
          <w:caps/>
          <w:sz w:val="24"/>
          <w:szCs w:val="24"/>
          <w:lang w:eastAsia="ru-RU"/>
        </w:rPr>
      </w:pPr>
    </w:p>
    <w:p w14:paraId="20087386" w14:textId="1830D0D5" w:rsidR="00EF16F3" w:rsidRPr="00C56823" w:rsidRDefault="00F17D66" w:rsidP="00F17D66">
      <w:pPr>
        <w:tabs>
          <w:tab w:val="left" w:pos="900"/>
        </w:tabs>
        <w:spacing w:after="0" w:line="360" w:lineRule="auto"/>
        <w:jc w:val="right"/>
        <w:rPr>
          <w:rFonts w:ascii="Times New Roman" w:hAnsi="Times New Roman"/>
          <w:caps/>
          <w:sz w:val="24"/>
          <w:szCs w:val="24"/>
          <w:lang w:eastAsia="ru-RU"/>
        </w:rPr>
      </w:pPr>
      <w:r w:rsidRPr="00C32CF3">
        <w:rPr>
          <w:noProof/>
        </w:rPr>
        <w:pict w14:anchorId="0B404F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122" type="#_x0000_t75" style="width:280.5pt;height:127.5pt;visibility:visible;mso-wrap-style:square">
            <v:imagedata r:id="rId7" o:title=""/>
          </v:shape>
        </w:pict>
      </w:r>
    </w:p>
    <w:p w14:paraId="7F449B84" w14:textId="77777777" w:rsidR="00EF16F3" w:rsidRPr="00C56823" w:rsidRDefault="00EF16F3" w:rsidP="00B26DA4">
      <w:pPr>
        <w:tabs>
          <w:tab w:val="left" w:pos="900"/>
        </w:tabs>
        <w:spacing w:after="0" w:line="360" w:lineRule="auto"/>
        <w:jc w:val="center"/>
        <w:rPr>
          <w:rFonts w:ascii="Times New Roman" w:hAnsi="Times New Roman"/>
          <w:caps/>
          <w:sz w:val="24"/>
          <w:szCs w:val="24"/>
          <w:lang w:eastAsia="ru-RU"/>
        </w:rPr>
      </w:pPr>
    </w:p>
    <w:p w14:paraId="060F0DDE" w14:textId="77777777" w:rsidR="00EF16F3" w:rsidRPr="00C56823" w:rsidRDefault="00EF16F3" w:rsidP="00B26DA4">
      <w:pPr>
        <w:tabs>
          <w:tab w:val="left" w:pos="900"/>
        </w:tabs>
        <w:spacing w:after="0" w:line="360" w:lineRule="auto"/>
        <w:jc w:val="center"/>
        <w:rPr>
          <w:rFonts w:ascii="Times New Roman" w:hAnsi="Times New Roman"/>
          <w:b/>
          <w:bCs/>
          <w:caps/>
          <w:sz w:val="32"/>
          <w:szCs w:val="32"/>
          <w:lang w:eastAsia="ru-RU"/>
        </w:rPr>
      </w:pPr>
      <w:bookmarkStart w:id="0" w:name="_Hlk158719785"/>
      <w:r w:rsidRPr="00C56823">
        <w:rPr>
          <w:rFonts w:ascii="Times New Roman" w:hAnsi="Times New Roman"/>
          <w:b/>
          <w:bCs/>
          <w:caps/>
          <w:sz w:val="32"/>
          <w:szCs w:val="32"/>
          <w:lang w:eastAsia="ru-RU"/>
        </w:rPr>
        <w:t xml:space="preserve">ФОНД ОЦЕНОЧНЫХ СРЕДСТВ </w:t>
      </w:r>
      <w:bookmarkEnd w:id="0"/>
      <w:r w:rsidRPr="00C56823">
        <w:rPr>
          <w:rFonts w:ascii="Times New Roman" w:hAnsi="Times New Roman"/>
          <w:b/>
          <w:bCs/>
          <w:caps/>
          <w:sz w:val="32"/>
          <w:szCs w:val="32"/>
          <w:lang w:eastAsia="ru-RU"/>
        </w:rPr>
        <w:t>учебноГО ПРЕДМЕТА</w:t>
      </w:r>
    </w:p>
    <w:p w14:paraId="0A93BB51" w14:textId="77777777" w:rsidR="00EF16F3" w:rsidRPr="00C56823" w:rsidRDefault="00EF16F3" w:rsidP="00B26DA4">
      <w:pPr>
        <w:tabs>
          <w:tab w:val="left" w:pos="900"/>
        </w:tabs>
        <w:spacing w:after="0" w:line="360" w:lineRule="auto"/>
        <w:jc w:val="center"/>
        <w:rPr>
          <w:rFonts w:ascii="Times New Roman" w:hAnsi="Times New Roman"/>
          <w:b/>
          <w:bCs/>
          <w:caps/>
          <w:sz w:val="32"/>
          <w:szCs w:val="32"/>
          <w:lang w:eastAsia="ru-RU"/>
        </w:rPr>
      </w:pPr>
      <w:r>
        <w:rPr>
          <w:rFonts w:ascii="Times New Roman" w:hAnsi="Times New Roman"/>
          <w:b/>
          <w:bCs/>
          <w:sz w:val="32"/>
          <w:szCs w:val="32"/>
          <w:lang w:eastAsia="ru-RU"/>
        </w:rPr>
        <w:t>БП.08 «ХИМИЯ»</w:t>
      </w:r>
    </w:p>
    <w:p w14:paraId="6085D8B5" w14:textId="77777777" w:rsidR="00EF16F3" w:rsidRPr="00C56823" w:rsidRDefault="00EF16F3" w:rsidP="00B26DA4">
      <w:pPr>
        <w:shd w:val="clear" w:color="auto" w:fill="FFFFFF"/>
        <w:tabs>
          <w:tab w:val="left" w:pos="900"/>
        </w:tabs>
        <w:autoSpaceDE w:val="0"/>
        <w:autoSpaceDN w:val="0"/>
        <w:spacing w:after="0" w:line="360" w:lineRule="auto"/>
        <w:jc w:val="center"/>
        <w:rPr>
          <w:rFonts w:ascii="Times New Roman" w:hAnsi="Times New Roman"/>
          <w:sz w:val="24"/>
          <w:szCs w:val="24"/>
          <w:lang w:eastAsia="ru-RU"/>
        </w:rPr>
      </w:pPr>
    </w:p>
    <w:p w14:paraId="09D78022" w14:textId="77777777" w:rsidR="00EF16F3" w:rsidRPr="001C4F7D" w:rsidRDefault="00EF16F3" w:rsidP="00B26DA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для специальности</w:t>
      </w:r>
    </w:p>
    <w:p w14:paraId="2B5B4CCE" w14:textId="77777777" w:rsidR="00EF16F3" w:rsidRPr="001C4F7D" w:rsidRDefault="00EF16F3" w:rsidP="00B26DA4">
      <w:pPr>
        <w:shd w:val="clear" w:color="auto" w:fill="FFFFFF"/>
        <w:tabs>
          <w:tab w:val="left" w:pos="900"/>
        </w:tabs>
        <w:autoSpaceDE w:val="0"/>
        <w:autoSpaceDN w:val="0"/>
        <w:spacing w:after="0" w:line="360" w:lineRule="auto"/>
        <w:jc w:val="center"/>
        <w:rPr>
          <w:rFonts w:ascii="Times New Roman" w:hAnsi="Times New Roman"/>
          <w:b/>
          <w:sz w:val="28"/>
          <w:szCs w:val="28"/>
          <w:lang w:eastAsia="ru-RU"/>
        </w:rPr>
      </w:pPr>
      <w:r w:rsidRPr="001C4F7D">
        <w:rPr>
          <w:rFonts w:ascii="Times New Roman" w:hAnsi="Times New Roman"/>
          <w:b/>
          <w:sz w:val="28"/>
          <w:szCs w:val="28"/>
          <w:lang w:eastAsia="ru-RU"/>
        </w:rPr>
        <w:t>42.02.01 Реклама</w:t>
      </w:r>
    </w:p>
    <w:p w14:paraId="689E3401" w14:textId="77777777" w:rsidR="00EF16F3" w:rsidRPr="001C4F7D" w:rsidRDefault="00EF16F3" w:rsidP="00B26DA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(код и наименование специальности)</w:t>
      </w:r>
    </w:p>
    <w:p w14:paraId="183DFAE9" w14:textId="77777777" w:rsidR="00EF16F3" w:rsidRPr="001C4F7D" w:rsidRDefault="00EF16F3" w:rsidP="00B26DA4">
      <w:pPr>
        <w:shd w:val="clear" w:color="auto" w:fill="FFFFFF"/>
        <w:tabs>
          <w:tab w:val="left" w:pos="900"/>
        </w:tabs>
        <w:autoSpaceDE w:val="0"/>
        <w:autoSpaceDN w:val="0"/>
        <w:spacing w:after="0" w:line="360" w:lineRule="auto"/>
        <w:jc w:val="center"/>
        <w:rPr>
          <w:rFonts w:ascii="Times New Roman" w:hAnsi="Times New Roman"/>
          <w:b/>
          <w:sz w:val="28"/>
          <w:szCs w:val="28"/>
          <w:lang w:eastAsia="ru-RU"/>
        </w:rPr>
      </w:pPr>
    </w:p>
    <w:p w14:paraId="1CCF6961" w14:textId="77777777" w:rsidR="00EF16F3" w:rsidRPr="001C4F7D" w:rsidRDefault="00EF16F3" w:rsidP="00B26DA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Квалификация выпускника</w:t>
      </w:r>
    </w:p>
    <w:p w14:paraId="5C0A7292" w14:textId="77777777" w:rsidR="00EF16F3" w:rsidRPr="001C4F7D" w:rsidRDefault="00EF16F3" w:rsidP="00B26DA4">
      <w:pPr>
        <w:shd w:val="clear" w:color="auto" w:fill="FFFFFF"/>
        <w:tabs>
          <w:tab w:val="left" w:pos="900"/>
        </w:tabs>
        <w:autoSpaceDE w:val="0"/>
        <w:autoSpaceDN w:val="0"/>
        <w:spacing w:after="0" w:line="360" w:lineRule="auto"/>
        <w:jc w:val="center"/>
        <w:rPr>
          <w:rFonts w:ascii="Times New Roman" w:hAnsi="Times New Roman"/>
          <w:b/>
          <w:bCs/>
          <w:sz w:val="28"/>
          <w:szCs w:val="28"/>
          <w:lang w:eastAsia="ru-RU"/>
        </w:rPr>
      </w:pPr>
      <w:r w:rsidRPr="001C4F7D">
        <w:rPr>
          <w:rFonts w:ascii="Times New Roman" w:hAnsi="Times New Roman"/>
          <w:b/>
          <w:bCs/>
          <w:sz w:val="28"/>
          <w:szCs w:val="28"/>
          <w:lang w:eastAsia="ru-RU"/>
        </w:rPr>
        <w:t>Специалист по рекламе</w:t>
      </w:r>
    </w:p>
    <w:p w14:paraId="17DA3E0F" w14:textId="77777777" w:rsidR="00EF16F3" w:rsidRPr="001C4F7D" w:rsidRDefault="00EF16F3" w:rsidP="00B26DA4">
      <w:pPr>
        <w:shd w:val="clear" w:color="auto" w:fill="FFFFFF"/>
        <w:tabs>
          <w:tab w:val="left" w:pos="900"/>
        </w:tabs>
        <w:autoSpaceDE w:val="0"/>
        <w:autoSpaceDN w:val="0"/>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(базовая подготовка)</w:t>
      </w:r>
    </w:p>
    <w:p w14:paraId="2A8B71F5" w14:textId="77777777" w:rsidR="00EF16F3" w:rsidRPr="001C4F7D" w:rsidRDefault="00EF16F3" w:rsidP="00B26DA4">
      <w:pPr>
        <w:tabs>
          <w:tab w:val="left" w:pos="900"/>
        </w:tabs>
        <w:spacing w:after="0" w:line="360" w:lineRule="auto"/>
        <w:jc w:val="center"/>
        <w:rPr>
          <w:rFonts w:ascii="Times New Roman" w:hAnsi="Times New Roman"/>
          <w:sz w:val="28"/>
          <w:szCs w:val="28"/>
          <w:lang w:eastAsia="ru-RU"/>
        </w:rPr>
      </w:pPr>
    </w:p>
    <w:p w14:paraId="429F99CC" w14:textId="77777777" w:rsidR="00EF16F3" w:rsidRPr="001C4F7D" w:rsidRDefault="00EF16F3" w:rsidP="00B26DA4">
      <w:pPr>
        <w:tabs>
          <w:tab w:val="left" w:pos="900"/>
        </w:tabs>
        <w:spacing w:after="0" w:line="360" w:lineRule="auto"/>
        <w:jc w:val="center"/>
        <w:rPr>
          <w:rFonts w:ascii="Times New Roman" w:hAnsi="Times New Roman"/>
          <w:sz w:val="28"/>
          <w:szCs w:val="28"/>
          <w:lang w:eastAsia="ru-RU"/>
        </w:rPr>
      </w:pPr>
      <w:r w:rsidRPr="001C4F7D">
        <w:rPr>
          <w:rFonts w:ascii="Times New Roman" w:hAnsi="Times New Roman"/>
          <w:sz w:val="28"/>
          <w:szCs w:val="28"/>
          <w:lang w:eastAsia="ru-RU"/>
        </w:rPr>
        <w:t>Форма обучения</w:t>
      </w:r>
    </w:p>
    <w:p w14:paraId="7FDC001F" w14:textId="77777777" w:rsidR="00EF16F3" w:rsidRPr="001C4F7D" w:rsidRDefault="00EF16F3" w:rsidP="00B26DA4">
      <w:pPr>
        <w:tabs>
          <w:tab w:val="left" w:pos="900"/>
        </w:tabs>
        <w:spacing w:after="0" w:line="360" w:lineRule="auto"/>
        <w:jc w:val="center"/>
        <w:rPr>
          <w:rFonts w:ascii="Times New Roman" w:hAnsi="Times New Roman"/>
          <w:b/>
          <w:bCs/>
          <w:sz w:val="28"/>
          <w:szCs w:val="28"/>
          <w:lang w:eastAsia="ru-RU"/>
        </w:rPr>
      </w:pPr>
      <w:r w:rsidRPr="001C4F7D">
        <w:rPr>
          <w:rFonts w:ascii="Times New Roman" w:hAnsi="Times New Roman"/>
          <w:b/>
          <w:bCs/>
          <w:sz w:val="28"/>
          <w:szCs w:val="28"/>
          <w:lang w:eastAsia="ru-RU"/>
        </w:rPr>
        <w:t>Очная</w:t>
      </w:r>
    </w:p>
    <w:p w14:paraId="35FD9D5F"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p>
    <w:p w14:paraId="5D8B25F1" w14:textId="77777777" w:rsidR="00EF16F3" w:rsidRDefault="00EF16F3" w:rsidP="00B26DA4">
      <w:pPr>
        <w:tabs>
          <w:tab w:val="left" w:pos="900"/>
        </w:tabs>
        <w:spacing w:after="0" w:line="360" w:lineRule="auto"/>
        <w:jc w:val="center"/>
        <w:rPr>
          <w:rFonts w:ascii="Times New Roman" w:hAnsi="Times New Roman"/>
          <w:b/>
          <w:bCs/>
          <w:sz w:val="24"/>
          <w:szCs w:val="24"/>
          <w:lang w:eastAsia="ru-RU"/>
        </w:rPr>
      </w:pPr>
    </w:p>
    <w:p w14:paraId="3E3B85FD"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p>
    <w:p w14:paraId="0C9002EB"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p>
    <w:p w14:paraId="0BCCBA34"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p>
    <w:p w14:paraId="481025A5"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p>
    <w:p w14:paraId="2E811318"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p>
    <w:p w14:paraId="28C645A1" w14:textId="77777777" w:rsidR="00EF16F3" w:rsidRPr="00B26DA4" w:rsidRDefault="00EF16F3" w:rsidP="00B26DA4">
      <w:pPr>
        <w:tabs>
          <w:tab w:val="left" w:pos="900"/>
        </w:tabs>
        <w:spacing w:after="0" w:line="360" w:lineRule="auto"/>
        <w:jc w:val="center"/>
        <w:rPr>
          <w:rFonts w:ascii="Times New Roman" w:hAnsi="Times New Roman"/>
          <w:bCs/>
          <w:sz w:val="24"/>
          <w:szCs w:val="24"/>
          <w:lang w:eastAsia="ru-RU"/>
        </w:rPr>
      </w:pPr>
      <w:r w:rsidRPr="00B26DA4">
        <w:rPr>
          <w:rFonts w:ascii="Times New Roman" w:hAnsi="Times New Roman"/>
          <w:bCs/>
          <w:sz w:val="24"/>
          <w:szCs w:val="24"/>
          <w:lang w:eastAsia="ru-RU"/>
        </w:rPr>
        <w:t xml:space="preserve">Пермь 2023 </w:t>
      </w:r>
    </w:p>
    <w:p w14:paraId="5969F705" w14:textId="77777777" w:rsidR="00EF16F3" w:rsidRPr="00C56823" w:rsidRDefault="00EF16F3" w:rsidP="00B26DA4">
      <w:pPr>
        <w:tabs>
          <w:tab w:val="left" w:pos="900"/>
        </w:tabs>
        <w:autoSpaceDE w:val="0"/>
        <w:autoSpaceDN w:val="0"/>
        <w:adjustRightInd w:val="0"/>
        <w:spacing w:after="0" w:line="360" w:lineRule="auto"/>
        <w:ind w:firstLine="567"/>
        <w:jc w:val="both"/>
        <w:rPr>
          <w:rFonts w:ascii="Times New Roman" w:hAnsi="Times New Roman"/>
          <w:sz w:val="24"/>
          <w:szCs w:val="24"/>
        </w:rPr>
      </w:pPr>
      <w:r w:rsidRPr="00C56823">
        <w:rPr>
          <w:rFonts w:ascii="Times New Roman" w:hAnsi="Times New Roman"/>
          <w:sz w:val="24"/>
          <w:szCs w:val="24"/>
        </w:rPr>
        <w:lastRenderedPageBreak/>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учебного предмета </w:t>
      </w:r>
      <w:r>
        <w:rPr>
          <w:rFonts w:ascii="Times New Roman" w:hAnsi="Times New Roman"/>
          <w:sz w:val="24"/>
          <w:szCs w:val="24"/>
        </w:rPr>
        <w:t>БП.08 «ХИМИЯ»</w:t>
      </w:r>
      <w:r w:rsidRPr="00C56823">
        <w:rPr>
          <w:rFonts w:ascii="Times New Roman" w:hAnsi="Times New Roman"/>
          <w:sz w:val="24"/>
          <w:szCs w:val="24"/>
        </w:rPr>
        <w:t xml:space="preserve"> разработан на основе рабочей программы учебного предмета </w:t>
      </w:r>
      <w:r>
        <w:rPr>
          <w:rFonts w:ascii="Times New Roman" w:hAnsi="Times New Roman"/>
          <w:sz w:val="24"/>
          <w:szCs w:val="24"/>
        </w:rPr>
        <w:t>БП.08 «Химия»</w:t>
      </w:r>
      <w:r w:rsidRPr="00C56823">
        <w:rPr>
          <w:rFonts w:ascii="Times New Roman" w:hAnsi="Times New Roman"/>
          <w:sz w:val="24"/>
          <w:szCs w:val="24"/>
        </w:rPr>
        <w:t xml:space="preserve"> по специальности СПО 42.02.01 Реклама, на основе требований ФГОС среднего общего образования, предъявляемых к структуре, содержанию и результатам освоения учебного предмета </w:t>
      </w:r>
      <w:r>
        <w:rPr>
          <w:rFonts w:ascii="Times New Roman" w:hAnsi="Times New Roman"/>
          <w:sz w:val="24"/>
          <w:szCs w:val="24"/>
        </w:rPr>
        <w:t>БП.08 «Химия»</w:t>
      </w:r>
      <w:r w:rsidRPr="00C56823">
        <w:rPr>
          <w:rFonts w:ascii="Times New Roman" w:hAnsi="Times New Roman"/>
          <w:sz w:val="24"/>
          <w:szCs w:val="24"/>
        </w:rPr>
        <w:t>,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51366A3C" w14:textId="77777777" w:rsidR="00EF16F3" w:rsidRPr="00C56823" w:rsidRDefault="00EF16F3" w:rsidP="00B26DA4">
      <w:pPr>
        <w:tabs>
          <w:tab w:val="left" w:pos="900"/>
        </w:tabs>
        <w:autoSpaceDE w:val="0"/>
        <w:autoSpaceDN w:val="0"/>
        <w:adjustRightInd w:val="0"/>
        <w:spacing w:after="0" w:line="360" w:lineRule="auto"/>
        <w:ind w:firstLine="567"/>
        <w:jc w:val="both"/>
        <w:rPr>
          <w:rFonts w:ascii="Times New Roman" w:hAnsi="Times New Roman"/>
          <w:color w:val="000000"/>
          <w:sz w:val="24"/>
          <w:szCs w:val="24"/>
          <w:lang w:eastAsia="ru-RU"/>
        </w:rPr>
      </w:pPr>
    </w:p>
    <w:p w14:paraId="2F965D75" w14:textId="77777777" w:rsidR="00EF16F3" w:rsidRPr="00C56823" w:rsidRDefault="00EF16F3" w:rsidP="00B26DA4">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предназначен для </w:t>
      </w:r>
      <w:r>
        <w:rPr>
          <w:rFonts w:ascii="Times New Roman" w:hAnsi="Times New Roman"/>
          <w:sz w:val="24"/>
          <w:szCs w:val="24"/>
        </w:rPr>
        <w:t>обучающихся</w:t>
      </w:r>
      <w:r w:rsidRPr="00C56823">
        <w:rPr>
          <w:rFonts w:ascii="Times New Roman" w:hAnsi="Times New Roman"/>
          <w:sz w:val="24"/>
          <w:szCs w:val="24"/>
        </w:rPr>
        <w:t xml:space="preserve"> и преподавателей АНО ПО «ПГТК».</w:t>
      </w:r>
    </w:p>
    <w:p w14:paraId="368C2D4B" w14:textId="77777777" w:rsidR="00EF16F3" w:rsidRPr="00C56823" w:rsidRDefault="00EF16F3" w:rsidP="00B26DA4">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p>
    <w:p w14:paraId="3AB25D47" w14:textId="4DF958F6" w:rsidR="00EF16F3" w:rsidRPr="00C56823" w:rsidRDefault="00EF16F3" w:rsidP="00B26DA4">
      <w:pPr>
        <w:tabs>
          <w:tab w:val="left" w:pos="900"/>
        </w:tabs>
        <w:suppressAutoHyphens/>
        <w:autoSpaceDE w:val="0"/>
        <w:autoSpaceDN w:val="0"/>
        <w:adjustRightInd w:val="0"/>
        <w:spacing w:after="0" w:line="360" w:lineRule="auto"/>
        <w:ind w:firstLine="567"/>
        <w:jc w:val="both"/>
        <w:rPr>
          <w:rFonts w:ascii="Times New Roman" w:hAnsi="Times New Roman"/>
          <w:sz w:val="24"/>
          <w:szCs w:val="24"/>
        </w:rPr>
      </w:pPr>
      <w:r w:rsidRPr="00C56823">
        <w:rPr>
          <w:rFonts w:ascii="Times New Roman" w:hAnsi="Times New Roman"/>
          <w:sz w:val="24"/>
          <w:szCs w:val="24"/>
        </w:rPr>
        <w:t>А</w:t>
      </w:r>
      <w:r>
        <w:rPr>
          <w:rFonts w:ascii="Times New Roman" w:hAnsi="Times New Roman"/>
          <w:sz w:val="24"/>
          <w:szCs w:val="24"/>
        </w:rPr>
        <w:t xml:space="preserve">втор-составитель: Ярославцева Е.Н., </w:t>
      </w:r>
      <w:r w:rsidRPr="00C56823">
        <w:rPr>
          <w:rFonts w:ascii="Times New Roman" w:hAnsi="Times New Roman"/>
          <w:sz w:val="24"/>
          <w:szCs w:val="24"/>
        </w:rPr>
        <w:t>преподаватель.</w:t>
      </w:r>
    </w:p>
    <w:p w14:paraId="67B14E1F" w14:textId="77777777" w:rsidR="00EF16F3" w:rsidRPr="00C56823" w:rsidRDefault="00EF16F3" w:rsidP="00B26DA4">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оценочных средств учебного предмета рассмотрен</w:t>
      </w:r>
      <w:r>
        <w:rPr>
          <w:rFonts w:ascii="Times New Roman" w:hAnsi="Times New Roman"/>
          <w:sz w:val="24"/>
          <w:szCs w:val="24"/>
        </w:rPr>
        <w:t xml:space="preserve"> и одобрен</w:t>
      </w:r>
      <w:r w:rsidRPr="00C56823">
        <w:rPr>
          <w:rFonts w:ascii="Times New Roman" w:hAnsi="Times New Roman"/>
          <w:sz w:val="24"/>
          <w:szCs w:val="24"/>
        </w:rPr>
        <w:t xml:space="preserve"> на заседании кафедры общеобразовательных, гуманитарных и социально-экономических дисциплин, протокол № </w:t>
      </w:r>
      <w:r w:rsidRPr="00C56823">
        <w:rPr>
          <w:rFonts w:ascii="Times New Roman" w:hAnsi="Times New Roman"/>
          <w:sz w:val="24"/>
          <w:szCs w:val="24"/>
          <w:u w:val="single"/>
        </w:rPr>
        <w:t>2</w:t>
      </w:r>
      <w:r w:rsidRPr="00C56823">
        <w:rPr>
          <w:rFonts w:ascii="Times New Roman" w:hAnsi="Times New Roman"/>
          <w:sz w:val="24"/>
          <w:szCs w:val="24"/>
        </w:rPr>
        <w:t xml:space="preserve"> от «</w:t>
      </w:r>
      <w:r w:rsidRPr="00C56823">
        <w:rPr>
          <w:rFonts w:ascii="Times New Roman" w:hAnsi="Times New Roman"/>
          <w:sz w:val="24"/>
          <w:szCs w:val="24"/>
          <w:u w:val="single"/>
        </w:rPr>
        <w:t>21</w:t>
      </w:r>
      <w:r w:rsidRPr="00C56823">
        <w:rPr>
          <w:rFonts w:ascii="Times New Roman" w:hAnsi="Times New Roman"/>
          <w:sz w:val="24"/>
          <w:szCs w:val="24"/>
        </w:rPr>
        <w:t xml:space="preserve">» </w:t>
      </w:r>
      <w:r w:rsidRPr="00C56823">
        <w:rPr>
          <w:rFonts w:ascii="Times New Roman" w:hAnsi="Times New Roman"/>
          <w:sz w:val="24"/>
          <w:szCs w:val="24"/>
          <w:u w:val="single"/>
        </w:rPr>
        <w:t>февраля</w:t>
      </w:r>
      <w:r w:rsidRPr="00C56823">
        <w:rPr>
          <w:rFonts w:ascii="Times New Roman" w:hAnsi="Times New Roman"/>
          <w:sz w:val="24"/>
          <w:szCs w:val="24"/>
        </w:rPr>
        <w:t xml:space="preserve"> 2023 г.</w:t>
      </w:r>
    </w:p>
    <w:p w14:paraId="180EF998" w14:textId="77777777" w:rsidR="00EF16F3" w:rsidRPr="00C56823" w:rsidRDefault="00EF16F3" w:rsidP="00B26DA4">
      <w:pPr>
        <w:tabs>
          <w:tab w:val="left" w:pos="900"/>
        </w:tabs>
        <w:spacing w:after="0" w:line="360" w:lineRule="auto"/>
        <w:ind w:firstLine="567"/>
        <w:jc w:val="both"/>
        <w:rPr>
          <w:rFonts w:ascii="Times New Roman" w:hAnsi="Times New Roman"/>
          <w:sz w:val="24"/>
          <w:szCs w:val="24"/>
        </w:rPr>
      </w:pPr>
    </w:p>
    <w:p w14:paraId="1189F923" w14:textId="77777777" w:rsidR="00EF16F3" w:rsidRPr="00C56823" w:rsidRDefault="00EF16F3" w:rsidP="00B26DA4">
      <w:pPr>
        <w:pStyle w:val="10"/>
        <w:tabs>
          <w:tab w:val="left" w:pos="900"/>
        </w:tabs>
      </w:pPr>
      <w:bookmarkStart w:id="1" w:name="_Toc158812355"/>
      <w:bookmarkStart w:id="2" w:name="_Toc158812458"/>
      <w:bookmarkStart w:id="3" w:name="_Toc159244916"/>
      <w:r w:rsidRPr="00C56823">
        <w:lastRenderedPageBreak/>
        <w:t>Содержание</w:t>
      </w:r>
      <w:bookmarkEnd w:id="1"/>
      <w:bookmarkEnd w:id="2"/>
      <w:bookmarkEnd w:id="3"/>
    </w:p>
    <w:p w14:paraId="7527810A" w14:textId="77777777" w:rsidR="00EF16F3" w:rsidRPr="00C05266" w:rsidRDefault="00EF16F3" w:rsidP="00B26DA4">
      <w:pPr>
        <w:pStyle w:val="13"/>
        <w:tabs>
          <w:tab w:val="right" w:leader="dot" w:pos="9344"/>
        </w:tabs>
        <w:spacing w:line="360" w:lineRule="auto"/>
        <w:rPr>
          <w:rFonts w:ascii="Times New Roman" w:hAnsi="Times New Roman"/>
          <w:noProof/>
          <w:sz w:val="24"/>
          <w:szCs w:val="24"/>
          <w:lang w:eastAsia="ru-RU"/>
        </w:rPr>
      </w:pPr>
      <w:r w:rsidRPr="00C05266">
        <w:rPr>
          <w:rFonts w:ascii="Times New Roman" w:hAnsi="Times New Roman"/>
          <w:sz w:val="24"/>
          <w:szCs w:val="24"/>
        </w:rPr>
        <w:fldChar w:fldCharType="begin"/>
      </w:r>
      <w:r w:rsidRPr="00C05266">
        <w:rPr>
          <w:rFonts w:ascii="Times New Roman" w:hAnsi="Times New Roman"/>
          <w:sz w:val="24"/>
          <w:szCs w:val="24"/>
        </w:rPr>
        <w:instrText xml:space="preserve"> TOC \o "1-2" \h \z \u </w:instrText>
      </w:r>
      <w:r w:rsidRPr="00C05266">
        <w:rPr>
          <w:rFonts w:ascii="Times New Roman" w:hAnsi="Times New Roman"/>
          <w:sz w:val="24"/>
          <w:szCs w:val="24"/>
        </w:rPr>
        <w:fldChar w:fldCharType="separate"/>
      </w:r>
      <w:hyperlink w:anchor="_Toc159244917" w:history="1">
        <w:r w:rsidRPr="00C05266">
          <w:rPr>
            <w:rStyle w:val="a7"/>
            <w:rFonts w:ascii="Times New Roman" w:hAnsi="Times New Roman"/>
            <w:noProof/>
            <w:sz w:val="24"/>
            <w:szCs w:val="24"/>
          </w:rPr>
          <w:t>1. ПАСПОРТ ФОНДА</w:t>
        </w:r>
        <w:r>
          <w:rPr>
            <w:rStyle w:val="a7"/>
            <w:rFonts w:ascii="Times New Roman" w:hAnsi="Times New Roman"/>
            <w:noProof/>
            <w:sz w:val="24"/>
            <w:szCs w:val="24"/>
          </w:rPr>
          <w:t xml:space="preserve"> </w:t>
        </w:r>
        <w:r w:rsidRPr="00C05266">
          <w:rPr>
            <w:rStyle w:val="a7"/>
            <w:rFonts w:ascii="Times New Roman" w:hAnsi="Times New Roman"/>
            <w:noProof/>
            <w:sz w:val="24"/>
            <w:szCs w:val="24"/>
          </w:rPr>
          <w:t>ОЦЕНОЧНЫХ СРЕДСТВ</w:t>
        </w:r>
        <w:r w:rsidRPr="00C05266">
          <w:rPr>
            <w:rFonts w:ascii="Times New Roman" w:hAnsi="Times New Roman"/>
            <w:noProof/>
            <w:webHidden/>
            <w:sz w:val="24"/>
            <w:szCs w:val="24"/>
          </w:rPr>
          <w:tab/>
        </w:r>
        <w:r w:rsidRPr="00C05266">
          <w:rPr>
            <w:rFonts w:ascii="Times New Roman" w:hAnsi="Times New Roman"/>
            <w:noProof/>
            <w:webHidden/>
            <w:sz w:val="24"/>
            <w:szCs w:val="24"/>
          </w:rPr>
          <w:fldChar w:fldCharType="begin"/>
        </w:r>
        <w:r w:rsidRPr="00C05266">
          <w:rPr>
            <w:rFonts w:ascii="Times New Roman" w:hAnsi="Times New Roman"/>
            <w:noProof/>
            <w:webHidden/>
            <w:sz w:val="24"/>
            <w:szCs w:val="24"/>
          </w:rPr>
          <w:instrText xml:space="preserve"> PAGEREF _Toc159244917 \h </w:instrText>
        </w:r>
        <w:r w:rsidRPr="00C05266">
          <w:rPr>
            <w:rFonts w:ascii="Times New Roman" w:hAnsi="Times New Roman"/>
            <w:noProof/>
            <w:webHidden/>
            <w:sz w:val="24"/>
            <w:szCs w:val="24"/>
          </w:rPr>
        </w:r>
        <w:r w:rsidRPr="00C05266">
          <w:rPr>
            <w:rFonts w:ascii="Times New Roman" w:hAnsi="Times New Roman"/>
            <w:noProof/>
            <w:webHidden/>
            <w:sz w:val="24"/>
            <w:szCs w:val="24"/>
          </w:rPr>
          <w:fldChar w:fldCharType="separate"/>
        </w:r>
        <w:r>
          <w:rPr>
            <w:rFonts w:ascii="Times New Roman" w:hAnsi="Times New Roman"/>
            <w:noProof/>
            <w:webHidden/>
            <w:sz w:val="24"/>
            <w:szCs w:val="24"/>
          </w:rPr>
          <w:t>3</w:t>
        </w:r>
        <w:r w:rsidRPr="00C05266">
          <w:rPr>
            <w:rFonts w:ascii="Times New Roman" w:hAnsi="Times New Roman"/>
            <w:noProof/>
            <w:webHidden/>
            <w:sz w:val="24"/>
            <w:szCs w:val="24"/>
          </w:rPr>
          <w:fldChar w:fldCharType="end"/>
        </w:r>
      </w:hyperlink>
    </w:p>
    <w:p w14:paraId="078E47DC" w14:textId="77777777" w:rsidR="00EF16F3" w:rsidRPr="00C05266" w:rsidRDefault="00F17D66" w:rsidP="00B26DA4">
      <w:pPr>
        <w:pStyle w:val="21"/>
        <w:rPr>
          <w:rFonts w:ascii="Times New Roman" w:hAnsi="Times New Roman"/>
          <w:noProof/>
          <w:sz w:val="24"/>
          <w:szCs w:val="24"/>
          <w:lang w:eastAsia="ru-RU"/>
        </w:rPr>
      </w:pPr>
      <w:hyperlink w:anchor="_Toc159244918" w:history="1">
        <w:r w:rsidR="00EF16F3" w:rsidRPr="00C05266">
          <w:rPr>
            <w:rStyle w:val="a7"/>
            <w:rFonts w:ascii="Times New Roman" w:hAnsi="Times New Roman"/>
            <w:noProof/>
            <w:sz w:val="24"/>
            <w:szCs w:val="24"/>
          </w:rPr>
          <w:t>1.1. Область применения ФОС</w:t>
        </w:r>
        <w:r w:rsidR="00EF16F3" w:rsidRPr="00C05266">
          <w:rPr>
            <w:rFonts w:ascii="Times New Roman" w:hAnsi="Times New Roman"/>
            <w:noProof/>
            <w:webHidden/>
            <w:sz w:val="24"/>
            <w:szCs w:val="24"/>
          </w:rPr>
          <w:tab/>
        </w:r>
        <w:r w:rsidR="00EF16F3" w:rsidRPr="00C05266">
          <w:rPr>
            <w:rFonts w:ascii="Times New Roman" w:hAnsi="Times New Roman"/>
            <w:noProof/>
            <w:webHidden/>
            <w:sz w:val="24"/>
            <w:szCs w:val="24"/>
          </w:rPr>
          <w:fldChar w:fldCharType="begin"/>
        </w:r>
        <w:r w:rsidR="00EF16F3" w:rsidRPr="00C05266">
          <w:rPr>
            <w:rFonts w:ascii="Times New Roman" w:hAnsi="Times New Roman"/>
            <w:noProof/>
            <w:webHidden/>
            <w:sz w:val="24"/>
            <w:szCs w:val="24"/>
          </w:rPr>
          <w:instrText xml:space="preserve"> PAGEREF _Toc159244918 \h </w:instrText>
        </w:r>
        <w:r w:rsidR="00EF16F3" w:rsidRPr="00C05266">
          <w:rPr>
            <w:rFonts w:ascii="Times New Roman" w:hAnsi="Times New Roman"/>
            <w:noProof/>
            <w:webHidden/>
            <w:sz w:val="24"/>
            <w:szCs w:val="24"/>
          </w:rPr>
        </w:r>
        <w:r w:rsidR="00EF16F3" w:rsidRPr="00C05266">
          <w:rPr>
            <w:rFonts w:ascii="Times New Roman" w:hAnsi="Times New Roman"/>
            <w:noProof/>
            <w:webHidden/>
            <w:sz w:val="24"/>
            <w:szCs w:val="24"/>
          </w:rPr>
          <w:fldChar w:fldCharType="separate"/>
        </w:r>
        <w:r w:rsidR="00EF16F3">
          <w:rPr>
            <w:rFonts w:ascii="Times New Roman" w:hAnsi="Times New Roman"/>
            <w:noProof/>
            <w:webHidden/>
            <w:sz w:val="24"/>
            <w:szCs w:val="24"/>
          </w:rPr>
          <w:t>3</w:t>
        </w:r>
        <w:r w:rsidR="00EF16F3" w:rsidRPr="00C05266">
          <w:rPr>
            <w:rFonts w:ascii="Times New Roman" w:hAnsi="Times New Roman"/>
            <w:noProof/>
            <w:webHidden/>
            <w:sz w:val="24"/>
            <w:szCs w:val="24"/>
          </w:rPr>
          <w:fldChar w:fldCharType="end"/>
        </w:r>
      </w:hyperlink>
    </w:p>
    <w:p w14:paraId="786773B2" w14:textId="77777777" w:rsidR="00EF16F3" w:rsidRPr="00C05266" w:rsidRDefault="00F17D66" w:rsidP="00B26DA4">
      <w:pPr>
        <w:pStyle w:val="21"/>
        <w:rPr>
          <w:rFonts w:ascii="Times New Roman" w:hAnsi="Times New Roman"/>
          <w:noProof/>
          <w:sz w:val="24"/>
          <w:szCs w:val="24"/>
          <w:lang w:eastAsia="ru-RU"/>
        </w:rPr>
      </w:pPr>
      <w:hyperlink w:anchor="_Toc159244919" w:history="1">
        <w:r w:rsidR="00EF16F3" w:rsidRPr="00C05266">
          <w:rPr>
            <w:rStyle w:val="a7"/>
            <w:rFonts w:ascii="Times New Roman" w:hAnsi="Times New Roman"/>
            <w:noProof/>
            <w:sz w:val="24"/>
            <w:szCs w:val="24"/>
          </w:rPr>
          <w:t>1.2. Результаты освоения учебного предмета</w:t>
        </w:r>
        <w:r w:rsidR="00EF16F3" w:rsidRPr="00C05266">
          <w:rPr>
            <w:rFonts w:ascii="Times New Roman" w:hAnsi="Times New Roman"/>
            <w:noProof/>
            <w:webHidden/>
            <w:sz w:val="24"/>
            <w:szCs w:val="24"/>
          </w:rPr>
          <w:tab/>
        </w:r>
        <w:r w:rsidR="00EF16F3" w:rsidRPr="00C05266">
          <w:rPr>
            <w:rFonts w:ascii="Times New Roman" w:hAnsi="Times New Roman"/>
            <w:noProof/>
            <w:webHidden/>
            <w:sz w:val="24"/>
            <w:szCs w:val="24"/>
          </w:rPr>
          <w:fldChar w:fldCharType="begin"/>
        </w:r>
        <w:r w:rsidR="00EF16F3" w:rsidRPr="00C05266">
          <w:rPr>
            <w:rFonts w:ascii="Times New Roman" w:hAnsi="Times New Roman"/>
            <w:noProof/>
            <w:webHidden/>
            <w:sz w:val="24"/>
            <w:szCs w:val="24"/>
          </w:rPr>
          <w:instrText xml:space="preserve"> PAGEREF _Toc159244919 \h </w:instrText>
        </w:r>
        <w:r w:rsidR="00EF16F3" w:rsidRPr="00C05266">
          <w:rPr>
            <w:rFonts w:ascii="Times New Roman" w:hAnsi="Times New Roman"/>
            <w:noProof/>
            <w:webHidden/>
            <w:sz w:val="24"/>
            <w:szCs w:val="24"/>
          </w:rPr>
        </w:r>
        <w:r w:rsidR="00EF16F3" w:rsidRPr="00C05266">
          <w:rPr>
            <w:rFonts w:ascii="Times New Roman" w:hAnsi="Times New Roman"/>
            <w:noProof/>
            <w:webHidden/>
            <w:sz w:val="24"/>
            <w:szCs w:val="24"/>
          </w:rPr>
          <w:fldChar w:fldCharType="separate"/>
        </w:r>
        <w:r w:rsidR="00EF16F3">
          <w:rPr>
            <w:rFonts w:ascii="Times New Roman" w:hAnsi="Times New Roman"/>
            <w:noProof/>
            <w:webHidden/>
            <w:sz w:val="24"/>
            <w:szCs w:val="24"/>
          </w:rPr>
          <w:t>3</w:t>
        </w:r>
        <w:r w:rsidR="00EF16F3" w:rsidRPr="00C05266">
          <w:rPr>
            <w:rFonts w:ascii="Times New Roman" w:hAnsi="Times New Roman"/>
            <w:noProof/>
            <w:webHidden/>
            <w:sz w:val="24"/>
            <w:szCs w:val="24"/>
          </w:rPr>
          <w:fldChar w:fldCharType="end"/>
        </w:r>
      </w:hyperlink>
    </w:p>
    <w:p w14:paraId="33CE7D62" w14:textId="77777777" w:rsidR="00EF16F3" w:rsidRPr="00C05266" w:rsidRDefault="00F17D66" w:rsidP="00B26DA4">
      <w:pPr>
        <w:pStyle w:val="21"/>
        <w:rPr>
          <w:rFonts w:ascii="Times New Roman" w:hAnsi="Times New Roman"/>
          <w:noProof/>
          <w:sz w:val="24"/>
          <w:szCs w:val="24"/>
          <w:lang w:eastAsia="ru-RU"/>
        </w:rPr>
      </w:pPr>
      <w:hyperlink w:anchor="_Toc159244920" w:history="1">
        <w:r w:rsidR="00EF16F3" w:rsidRPr="00C05266">
          <w:rPr>
            <w:rStyle w:val="a7"/>
            <w:rFonts w:ascii="Times New Roman" w:hAnsi="Times New Roman"/>
            <w:noProof/>
            <w:sz w:val="24"/>
            <w:szCs w:val="24"/>
          </w:rPr>
          <w:t xml:space="preserve">1.3. Организация текущего контроля успеваемости и промежуточной аттестации </w:t>
        </w:r>
        <w:r w:rsidR="00EF16F3">
          <w:rPr>
            <w:rStyle w:val="a7"/>
            <w:rFonts w:ascii="Times New Roman" w:hAnsi="Times New Roman"/>
            <w:noProof/>
            <w:sz w:val="24"/>
            <w:szCs w:val="24"/>
          </w:rPr>
          <w:br/>
        </w:r>
        <w:r w:rsidR="00EF16F3" w:rsidRPr="00C05266">
          <w:rPr>
            <w:rStyle w:val="a7"/>
            <w:rFonts w:ascii="Times New Roman" w:hAnsi="Times New Roman"/>
            <w:noProof/>
            <w:sz w:val="24"/>
            <w:szCs w:val="24"/>
          </w:rPr>
          <w:t>по итогам освоения программы учебного предмета</w:t>
        </w:r>
        <w:r w:rsidR="00EF16F3" w:rsidRPr="00C05266">
          <w:rPr>
            <w:rFonts w:ascii="Times New Roman" w:hAnsi="Times New Roman"/>
            <w:noProof/>
            <w:webHidden/>
            <w:sz w:val="24"/>
            <w:szCs w:val="24"/>
          </w:rPr>
          <w:tab/>
        </w:r>
        <w:r w:rsidR="00EF16F3" w:rsidRPr="00C05266">
          <w:rPr>
            <w:rFonts w:ascii="Times New Roman" w:hAnsi="Times New Roman"/>
            <w:noProof/>
            <w:webHidden/>
            <w:sz w:val="24"/>
            <w:szCs w:val="24"/>
          </w:rPr>
          <w:fldChar w:fldCharType="begin"/>
        </w:r>
        <w:r w:rsidR="00EF16F3" w:rsidRPr="00C05266">
          <w:rPr>
            <w:rFonts w:ascii="Times New Roman" w:hAnsi="Times New Roman"/>
            <w:noProof/>
            <w:webHidden/>
            <w:sz w:val="24"/>
            <w:szCs w:val="24"/>
          </w:rPr>
          <w:instrText xml:space="preserve"> PAGEREF _Toc159244920 \h </w:instrText>
        </w:r>
        <w:r w:rsidR="00EF16F3" w:rsidRPr="00C05266">
          <w:rPr>
            <w:rFonts w:ascii="Times New Roman" w:hAnsi="Times New Roman"/>
            <w:noProof/>
            <w:webHidden/>
            <w:sz w:val="24"/>
            <w:szCs w:val="24"/>
          </w:rPr>
        </w:r>
        <w:r w:rsidR="00EF16F3" w:rsidRPr="00C05266">
          <w:rPr>
            <w:rFonts w:ascii="Times New Roman" w:hAnsi="Times New Roman"/>
            <w:noProof/>
            <w:webHidden/>
            <w:sz w:val="24"/>
            <w:szCs w:val="24"/>
          </w:rPr>
          <w:fldChar w:fldCharType="separate"/>
        </w:r>
        <w:r w:rsidR="00EF16F3">
          <w:rPr>
            <w:rFonts w:ascii="Times New Roman" w:hAnsi="Times New Roman"/>
            <w:noProof/>
            <w:webHidden/>
            <w:sz w:val="24"/>
            <w:szCs w:val="24"/>
          </w:rPr>
          <w:t>3</w:t>
        </w:r>
        <w:r w:rsidR="00EF16F3" w:rsidRPr="00C05266">
          <w:rPr>
            <w:rFonts w:ascii="Times New Roman" w:hAnsi="Times New Roman"/>
            <w:noProof/>
            <w:webHidden/>
            <w:sz w:val="24"/>
            <w:szCs w:val="24"/>
          </w:rPr>
          <w:fldChar w:fldCharType="end"/>
        </w:r>
      </w:hyperlink>
    </w:p>
    <w:p w14:paraId="13ACED0C" w14:textId="77777777" w:rsidR="00EF16F3" w:rsidRPr="00C05266" w:rsidRDefault="00F17D66" w:rsidP="00B26DA4">
      <w:pPr>
        <w:pStyle w:val="13"/>
        <w:tabs>
          <w:tab w:val="right" w:leader="dot" w:pos="9344"/>
        </w:tabs>
        <w:spacing w:line="360" w:lineRule="auto"/>
        <w:rPr>
          <w:rFonts w:ascii="Times New Roman" w:hAnsi="Times New Roman"/>
          <w:noProof/>
          <w:sz w:val="24"/>
          <w:szCs w:val="24"/>
          <w:lang w:eastAsia="ru-RU"/>
        </w:rPr>
      </w:pPr>
      <w:hyperlink w:anchor="_Toc159244921" w:history="1">
        <w:r w:rsidR="00EF16F3" w:rsidRPr="00C05266">
          <w:rPr>
            <w:rStyle w:val="a7"/>
            <w:rFonts w:ascii="Times New Roman" w:hAnsi="Times New Roman"/>
            <w:noProof/>
            <w:sz w:val="24"/>
            <w:szCs w:val="24"/>
          </w:rPr>
          <w:t>2. КОНТРОЛЬ И ОЦЕНКА ОСВОЕНИЯ ПРОГРАММЫ УЧЕБНОГО ПРЕДМЕТА</w:t>
        </w:r>
        <w:r w:rsidR="00EF16F3" w:rsidRPr="00C05266">
          <w:rPr>
            <w:rFonts w:ascii="Times New Roman" w:hAnsi="Times New Roman"/>
            <w:noProof/>
            <w:webHidden/>
            <w:sz w:val="24"/>
            <w:szCs w:val="24"/>
          </w:rPr>
          <w:tab/>
        </w:r>
        <w:r w:rsidR="00EF16F3" w:rsidRPr="00C05266">
          <w:rPr>
            <w:rFonts w:ascii="Times New Roman" w:hAnsi="Times New Roman"/>
            <w:noProof/>
            <w:webHidden/>
            <w:sz w:val="24"/>
            <w:szCs w:val="24"/>
          </w:rPr>
          <w:fldChar w:fldCharType="begin"/>
        </w:r>
        <w:r w:rsidR="00EF16F3" w:rsidRPr="00C05266">
          <w:rPr>
            <w:rFonts w:ascii="Times New Roman" w:hAnsi="Times New Roman"/>
            <w:noProof/>
            <w:webHidden/>
            <w:sz w:val="24"/>
            <w:szCs w:val="24"/>
          </w:rPr>
          <w:instrText xml:space="preserve"> PAGEREF _Toc159244921 \h </w:instrText>
        </w:r>
        <w:r w:rsidR="00EF16F3" w:rsidRPr="00C05266">
          <w:rPr>
            <w:rFonts w:ascii="Times New Roman" w:hAnsi="Times New Roman"/>
            <w:noProof/>
            <w:webHidden/>
            <w:sz w:val="24"/>
            <w:szCs w:val="24"/>
          </w:rPr>
        </w:r>
        <w:r w:rsidR="00EF16F3" w:rsidRPr="00C05266">
          <w:rPr>
            <w:rFonts w:ascii="Times New Roman" w:hAnsi="Times New Roman"/>
            <w:noProof/>
            <w:webHidden/>
            <w:sz w:val="24"/>
            <w:szCs w:val="24"/>
          </w:rPr>
          <w:fldChar w:fldCharType="separate"/>
        </w:r>
        <w:r w:rsidR="00EF16F3">
          <w:rPr>
            <w:rFonts w:ascii="Times New Roman" w:hAnsi="Times New Roman"/>
            <w:noProof/>
            <w:webHidden/>
            <w:sz w:val="24"/>
            <w:szCs w:val="24"/>
          </w:rPr>
          <w:t>3</w:t>
        </w:r>
        <w:r w:rsidR="00EF16F3" w:rsidRPr="00C05266">
          <w:rPr>
            <w:rFonts w:ascii="Times New Roman" w:hAnsi="Times New Roman"/>
            <w:noProof/>
            <w:webHidden/>
            <w:sz w:val="24"/>
            <w:szCs w:val="24"/>
          </w:rPr>
          <w:fldChar w:fldCharType="end"/>
        </w:r>
      </w:hyperlink>
    </w:p>
    <w:p w14:paraId="6C0EB408" w14:textId="77777777" w:rsidR="00EF16F3" w:rsidRPr="00C05266" w:rsidRDefault="00F17D66" w:rsidP="00B26DA4">
      <w:pPr>
        <w:pStyle w:val="21"/>
        <w:rPr>
          <w:rFonts w:ascii="Times New Roman" w:hAnsi="Times New Roman"/>
          <w:noProof/>
          <w:sz w:val="24"/>
          <w:szCs w:val="24"/>
          <w:lang w:eastAsia="ru-RU"/>
        </w:rPr>
      </w:pPr>
      <w:hyperlink w:anchor="_Toc159244922" w:history="1">
        <w:r w:rsidR="00EF16F3" w:rsidRPr="00C05266">
          <w:rPr>
            <w:rStyle w:val="a7"/>
            <w:rFonts w:ascii="Times New Roman" w:hAnsi="Times New Roman"/>
            <w:noProof/>
            <w:sz w:val="24"/>
            <w:szCs w:val="24"/>
          </w:rPr>
          <w:t>2.1. Перечень вопросов и заданий для текущего контроля знаний</w:t>
        </w:r>
        <w:r w:rsidR="00EF16F3" w:rsidRPr="00C05266">
          <w:rPr>
            <w:rFonts w:ascii="Times New Roman" w:hAnsi="Times New Roman"/>
            <w:noProof/>
            <w:webHidden/>
            <w:sz w:val="24"/>
            <w:szCs w:val="24"/>
          </w:rPr>
          <w:tab/>
        </w:r>
        <w:r w:rsidR="00EF16F3" w:rsidRPr="00C05266">
          <w:rPr>
            <w:rFonts w:ascii="Times New Roman" w:hAnsi="Times New Roman"/>
            <w:noProof/>
            <w:webHidden/>
            <w:sz w:val="24"/>
            <w:szCs w:val="24"/>
          </w:rPr>
          <w:fldChar w:fldCharType="begin"/>
        </w:r>
        <w:r w:rsidR="00EF16F3" w:rsidRPr="00C05266">
          <w:rPr>
            <w:rFonts w:ascii="Times New Roman" w:hAnsi="Times New Roman"/>
            <w:noProof/>
            <w:webHidden/>
            <w:sz w:val="24"/>
            <w:szCs w:val="24"/>
          </w:rPr>
          <w:instrText xml:space="preserve"> PAGEREF _Toc159244922 \h </w:instrText>
        </w:r>
        <w:r w:rsidR="00EF16F3" w:rsidRPr="00C05266">
          <w:rPr>
            <w:rFonts w:ascii="Times New Roman" w:hAnsi="Times New Roman"/>
            <w:noProof/>
            <w:webHidden/>
            <w:sz w:val="24"/>
            <w:szCs w:val="24"/>
          </w:rPr>
        </w:r>
        <w:r w:rsidR="00EF16F3" w:rsidRPr="00C05266">
          <w:rPr>
            <w:rFonts w:ascii="Times New Roman" w:hAnsi="Times New Roman"/>
            <w:noProof/>
            <w:webHidden/>
            <w:sz w:val="24"/>
            <w:szCs w:val="24"/>
          </w:rPr>
          <w:fldChar w:fldCharType="separate"/>
        </w:r>
        <w:r w:rsidR="00EF16F3">
          <w:rPr>
            <w:rFonts w:ascii="Times New Roman" w:hAnsi="Times New Roman"/>
            <w:noProof/>
            <w:webHidden/>
            <w:sz w:val="24"/>
            <w:szCs w:val="24"/>
          </w:rPr>
          <w:t>3</w:t>
        </w:r>
        <w:r w:rsidR="00EF16F3" w:rsidRPr="00C05266">
          <w:rPr>
            <w:rFonts w:ascii="Times New Roman" w:hAnsi="Times New Roman"/>
            <w:noProof/>
            <w:webHidden/>
            <w:sz w:val="24"/>
            <w:szCs w:val="24"/>
          </w:rPr>
          <w:fldChar w:fldCharType="end"/>
        </w:r>
      </w:hyperlink>
    </w:p>
    <w:p w14:paraId="0B1D8C79" w14:textId="77777777" w:rsidR="00EF16F3" w:rsidRPr="00C05266" w:rsidRDefault="00F17D66" w:rsidP="00B26DA4">
      <w:pPr>
        <w:pStyle w:val="21"/>
        <w:rPr>
          <w:rFonts w:ascii="Times New Roman" w:hAnsi="Times New Roman"/>
          <w:noProof/>
          <w:sz w:val="24"/>
          <w:szCs w:val="24"/>
          <w:lang w:eastAsia="ru-RU"/>
        </w:rPr>
      </w:pPr>
      <w:hyperlink w:anchor="_Toc159244923" w:history="1">
        <w:r w:rsidR="00EF16F3" w:rsidRPr="00C05266">
          <w:rPr>
            <w:rStyle w:val="a7"/>
            <w:rFonts w:ascii="Times New Roman" w:hAnsi="Times New Roman"/>
            <w:noProof/>
            <w:sz w:val="24"/>
            <w:szCs w:val="24"/>
          </w:rPr>
          <w:t>2.2. Перечень вопросов и заданий для промежуточной аттестации</w:t>
        </w:r>
        <w:r w:rsidR="00EF16F3" w:rsidRPr="00C05266">
          <w:rPr>
            <w:rFonts w:ascii="Times New Roman" w:hAnsi="Times New Roman"/>
            <w:noProof/>
            <w:webHidden/>
            <w:sz w:val="24"/>
            <w:szCs w:val="24"/>
          </w:rPr>
          <w:tab/>
        </w:r>
        <w:r w:rsidR="00EF16F3" w:rsidRPr="00C05266">
          <w:rPr>
            <w:rFonts w:ascii="Times New Roman" w:hAnsi="Times New Roman"/>
            <w:noProof/>
            <w:webHidden/>
            <w:sz w:val="24"/>
            <w:szCs w:val="24"/>
          </w:rPr>
          <w:fldChar w:fldCharType="begin"/>
        </w:r>
        <w:r w:rsidR="00EF16F3" w:rsidRPr="00C05266">
          <w:rPr>
            <w:rFonts w:ascii="Times New Roman" w:hAnsi="Times New Roman"/>
            <w:noProof/>
            <w:webHidden/>
            <w:sz w:val="24"/>
            <w:szCs w:val="24"/>
          </w:rPr>
          <w:instrText xml:space="preserve"> PAGEREF _Toc159244923 \h </w:instrText>
        </w:r>
        <w:r w:rsidR="00EF16F3" w:rsidRPr="00C05266">
          <w:rPr>
            <w:rFonts w:ascii="Times New Roman" w:hAnsi="Times New Roman"/>
            <w:noProof/>
            <w:webHidden/>
            <w:sz w:val="24"/>
            <w:szCs w:val="24"/>
          </w:rPr>
        </w:r>
        <w:r w:rsidR="00EF16F3" w:rsidRPr="00C05266">
          <w:rPr>
            <w:rFonts w:ascii="Times New Roman" w:hAnsi="Times New Roman"/>
            <w:noProof/>
            <w:webHidden/>
            <w:sz w:val="24"/>
            <w:szCs w:val="24"/>
          </w:rPr>
          <w:fldChar w:fldCharType="separate"/>
        </w:r>
        <w:r w:rsidR="00EF16F3">
          <w:rPr>
            <w:rFonts w:ascii="Times New Roman" w:hAnsi="Times New Roman"/>
            <w:noProof/>
            <w:webHidden/>
            <w:sz w:val="24"/>
            <w:szCs w:val="24"/>
          </w:rPr>
          <w:t>3</w:t>
        </w:r>
        <w:r w:rsidR="00EF16F3" w:rsidRPr="00C05266">
          <w:rPr>
            <w:rFonts w:ascii="Times New Roman" w:hAnsi="Times New Roman"/>
            <w:noProof/>
            <w:webHidden/>
            <w:sz w:val="24"/>
            <w:szCs w:val="24"/>
          </w:rPr>
          <w:fldChar w:fldCharType="end"/>
        </w:r>
      </w:hyperlink>
    </w:p>
    <w:p w14:paraId="07A2B149" w14:textId="77777777" w:rsidR="00EF16F3" w:rsidRPr="00C05266" w:rsidRDefault="00F17D66" w:rsidP="00B26DA4">
      <w:pPr>
        <w:pStyle w:val="13"/>
        <w:tabs>
          <w:tab w:val="right" w:leader="dot" w:pos="9344"/>
        </w:tabs>
        <w:spacing w:line="360" w:lineRule="auto"/>
        <w:rPr>
          <w:rFonts w:ascii="Times New Roman" w:hAnsi="Times New Roman"/>
          <w:noProof/>
          <w:sz w:val="24"/>
          <w:szCs w:val="24"/>
          <w:lang w:eastAsia="ru-RU"/>
        </w:rPr>
      </w:pPr>
      <w:hyperlink w:anchor="_Toc159244924" w:history="1">
        <w:r w:rsidR="00EF16F3" w:rsidRPr="00C05266">
          <w:rPr>
            <w:rStyle w:val="a7"/>
            <w:rFonts w:ascii="Times New Roman" w:hAnsi="Times New Roman"/>
            <w:noProof/>
            <w:sz w:val="24"/>
            <w:szCs w:val="24"/>
          </w:rPr>
          <w:t>3. РЕКОМЕНДУЕМАЯ ЛИТЕРАТУРА И ИНЫЕ ИСТОЧНИКИ</w:t>
        </w:r>
        <w:r w:rsidR="00EF16F3" w:rsidRPr="00C05266">
          <w:rPr>
            <w:rFonts w:ascii="Times New Roman" w:hAnsi="Times New Roman"/>
            <w:noProof/>
            <w:webHidden/>
            <w:sz w:val="24"/>
            <w:szCs w:val="24"/>
          </w:rPr>
          <w:tab/>
        </w:r>
        <w:r w:rsidR="00EF16F3" w:rsidRPr="00C05266">
          <w:rPr>
            <w:rFonts w:ascii="Times New Roman" w:hAnsi="Times New Roman"/>
            <w:noProof/>
            <w:webHidden/>
            <w:sz w:val="24"/>
            <w:szCs w:val="24"/>
          </w:rPr>
          <w:fldChar w:fldCharType="begin"/>
        </w:r>
        <w:r w:rsidR="00EF16F3" w:rsidRPr="00C05266">
          <w:rPr>
            <w:rFonts w:ascii="Times New Roman" w:hAnsi="Times New Roman"/>
            <w:noProof/>
            <w:webHidden/>
            <w:sz w:val="24"/>
            <w:szCs w:val="24"/>
          </w:rPr>
          <w:instrText xml:space="preserve"> PAGEREF _Toc159244924 \h </w:instrText>
        </w:r>
        <w:r w:rsidR="00EF16F3" w:rsidRPr="00C05266">
          <w:rPr>
            <w:rFonts w:ascii="Times New Roman" w:hAnsi="Times New Roman"/>
            <w:noProof/>
            <w:webHidden/>
            <w:sz w:val="24"/>
            <w:szCs w:val="24"/>
          </w:rPr>
        </w:r>
        <w:r w:rsidR="00EF16F3" w:rsidRPr="00C05266">
          <w:rPr>
            <w:rFonts w:ascii="Times New Roman" w:hAnsi="Times New Roman"/>
            <w:noProof/>
            <w:webHidden/>
            <w:sz w:val="24"/>
            <w:szCs w:val="24"/>
          </w:rPr>
          <w:fldChar w:fldCharType="separate"/>
        </w:r>
        <w:r w:rsidR="00EF16F3">
          <w:rPr>
            <w:rFonts w:ascii="Times New Roman" w:hAnsi="Times New Roman"/>
            <w:noProof/>
            <w:webHidden/>
            <w:sz w:val="24"/>
            <w:szCs w:val="24"/>
          </w:rPr>
          <w:t>3</w:t>
        </w:r>
        <w:r w:rsidR="00EF16F3" w:rsidRPr="00C05266">
          <w:rPr>
            <w:rFonts w:ascii="Times New Roman" w:hAnsi="Times New Roman"/>
            <w:noProof/>
            <w:webHidden/>
            <w:sz w:val="24"/>
            <w:szCs w:val="24"/>
          </w:rPr>
          <w:fldChar w:fldCharType="end"/>
        </w:r>
      </w:hyperlink>
    </w:p>
    <w:p w14:paraId="07780142" w14:textId="77777777" w:rsidR="00EF16F3" w:rsidRPr="00C56823" w:rsidRDefault="00EF16F3" w:rsidP="00B26DA4">
      <w:pPr>
        <w:tabs>
          <w:tab w:val="left" w:pos="900"/>
        </w:tabs>
        <w:spacing w:after="0" w:line="360" w:lineRule="auto"/>
        <w:ind w:firstLine="567"/>
        <w:jc w:val="both"/>
        <w:rPr>
          <w:rFonts w:ascii="Times New Roman" w:hAnsi="Times New Roman"/>
          <w:sz w:val="24"/>
          <w:szCs w:val="24"/>
        </w:rPr>
      </w:pPr>
      <w:r w:rsidRPr="00C05266">
        <w:rPr>
          <w:rFonts w:ascii="Times New Roman" w:hAnsi="Times New Roman"/>
          <w:sz w:val="24"/>
          <w:szCs w:val="24"/>
        </w:rPr>
        <w:fldChar w:fldCharType="end"/>
      </w:r>
    </w:p>
    <w:p w14:paraId="21D4FC3F" w14:textId="77777777" w:rsidR="00EF16F3" w:rsidRPr="00C56823" w:rsidRDefault="00EF16F3" w:rsidP="00B26DA4">
      <w:pPr>
        <w:pStyle w:val="10"/>
      </w:pPr>
      <w:bookmarkStart w:id="4" w:name="_Toc159244917"/>
      <w:r w:rsidRPr="00C56823">
        <w:lastRenderedPageBreak/>
        <w:t>1. ПАСПОРТ ФОНДА</w:t>
      </w:r>
      <w:r>
        <w:rPr>
          <w:rFonts w:ascii="Times New Roman" w:hAnsi="Times New Roman"/>
        </w:rPr>
        <w:t xml:space="preserve"> </w:t>
      </w:r>
      <w:r w:rsidRPr="00C56823">
        <w:t>ОЦЕНОЧНЫХ СРЕДСТВ</w:t>
      </w:r>
      <w:bookmarkEnd w:id="4"/>
    </w:p>
    <w:p w14:paraId="02DDCA5E" w14:textId="77777777" w:rsidR="00EF16F3" w:rsidRDefault="00EF16F3" w:rsidP="00B26DA4">
      <w:pPr>
        <w:pStyle w:val="10"/>
        <w:keepNext w:val="0"/>
        <w:keepLines w:val="0"/>
        <w:pageBreakBefore w:val="0"/>
        <w:tabs>
          <w:tab w:val="left" w:pos="900"/>
        </w:tabs>
        <w:ind w:firstLine="567"/>
        <w:jc w:val="both"/>
        <w:rPr>
          <w:rFonts w:ascii="Times New Roman" w:hAnsi="Times New Roman"/>
          <w:szCs w:val="24"/>
        </w:rPr>
      </w:pPr>
    </w:p>
    <w:p w14:paraId="11A92496" w14:textId="77777777" w:rsidR="00EF16F3" w:rsidRPr="00C56823" w:rsidRDefault="00EF16F3" w:rsidP="00B26DA4">
      <w:pPr>
        <w:pStyle w:val="2"/>
        <w:tabs>
          <w:tab w:val="left" w:pos="900"/>
        </w:tabs>
      </w:pPr>
      <w:bookmarkStart w:id="5" w:name="_Toc159244918"/>
      <w:r w:rsidRPr="00C56823">
        <w:t>1.1</w:t>
      </w:r>
      <w:r>
        <w:rPr>
          <w:rFonts w:ascii="Times New Roman" w:hAnsi="Times New Roman"/>
        </w:rPr>
        <w:t>.</w:t>
      </w:r>
      <w:r w:rsidRPr="00C56823">
        <w:t xml:space="preserve"> Область применения ФОС</w:t>
      </w:r>
      <w:bookmarkEnd w:id="5"/>
    </w:p>
    <w:p w14:paraId="20ED36F5" w14:textId="77777777" w:rsidR="00EF16F3" w:rsidRPr="00C56823" w:rsidRDefault="00EF16F3" w:rsidP="00B26DA4">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 xml:space="preserve">оценочных средств предназначен для контроля и оценки образовательных достижений обучающихся, осваивающих программу учебного предмета </w:t>
      </w:r>
      <w:r>
        <w:rPr>
          <w:rFonts w:ascii="Times New Roman" w:hAnsi="Times New Roman"/>
          <w:sz w:val="24"/>
          <w:szCs w:val="24"/>
        </w:rPr>
        <w:t>БП.08 «Химия»</w:t>
      </w:r>
      <w:r w:rsidRPr="00C56823">
        <w:rPr>
          <w:rFonts w:ascii="Times New Roman" w:hAnsi="Times New Roman"/>
          <w:sz w:val="24"/>
          <w:szCs w:val="24"/>
        </w:rPr>
        <w:t xml:space="preserve"> (базовый уровень).</w:t>
      </w:r>
    </w:p>
    <w:p w14:paraId="476222C8" w14:textId="77777777" w:rsidR="00EF16F3" w:rsidRPr="00C56823" w:rsidRDefault="00EF16F3" w:rsidP="00B26DA4">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Фонд</w:t>
      </w:r>
      <w:r>
        <w:rPr>
          <w:rFonts w:ascii="Times New Roman" w:hAnsi="Times New Roman"/>
          <w:sz w:val="24"/>
          <w:szCs w:val="24"/>
        </w:rPr>
        <w:t xml:space="preserve"> </w:t>
      </w:r>
      <w:r w:rsidRPr="00C56823">
        <w:rPr>
          <w:rFonts w:ascii="Times New Roman" w:hAnsi="Times New Roman"/>
          <w:sz w:val="24"/>
          <w:szCs w:val="24"/>
        </w:rPr>
        <w:t>оценочных средств включает контрольные материалы для проведения текущего контроля и промежуточной аттестации.</w:t>
      </w:r>
    </w:p>
    <w:p w14:paraId="1ADD1AF7" w14:textId="77777777" w:rsidR="00EF16F3" w:rsidRPr="00C56823" w:rsidRDefault="00EF16F3" w:rsidP="00B26DA4">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 xml:space="preserve">ФОС разработаны в соответствии с ФГОС СОО и рабочей программы учебного предмета </w:t>
      </w:r>
      <w:r>
        <w:rPr>
          <w:rFonts w:ascii="Times New Roman" w:hAnsi="Times New Roman"/>
          <w:sz w:val="24"/>
          <w:szCs w:val="24"/>
        </w:rPr>
        <w:t>БП.08 «Химия»</w:t>
      </w:r>
      <w:r w:rsidRPr="00C56823">
        <w:rPr>
          <w:rFonts w:ascii="Times New Roman" w:hAnsi="Times New Roman"/>
          <w:sz w:val="24"/>
          <w:szCs w:val="24"/>
        </w:rPr>
        <w:t xml:space="preserve"> (базовый уровень).</w:t>
      </w:r>
    </w:p>
    <w:p w14:paraId="2F603412" w14:textId="77777777" w:rsidR="00EF16F3" w:rsidRDefault="00EF16F3" w:rsidP="00B26DA4">
      <w:pPr>
        <w:pStyle w:val="10"/>
        <w:keepNext w:val="0"/>
        <w:keepLines w:val="0"/>
        <w:pageBreakBefore w:val="0"/>
        <w:tabs>
          <w:tab w:val="left" w:pos="900"/>
        </w:tabs>
        <w:ind w:firstLine="567"/>
        <w:jc w:val="both"/>
        <w:rPr>
          <w:rFonts w:ascii="Times New Roman" w:hAnsi="Times New Roman"/>
          <w:szCs w:val="24"/>
        </w:rPr>
      </w:pPr>
    </w:p>
    <w:p w14:paraId="18BA752D" w14:textId="77777777" w:rsidR="00EF16F3" w:rsidRPr="00C56823" w:rsidRDefault="00EF16F3" w:rsidP="00B26DA4">
      <w:pPr>
        <w:pStyle w:val="2"/>
      </w:pPr>
      <w:bookmarkStart w:id="6" w:name="_Toc159244919"/>
      <w:r w:rsidRPr="00C56823">
        <w:t>1.2</w:t>
      </w:r>
      <w:r>
        <w:t>.</w:t>
      </w:r>
      <w:r w:rsidRPr="00C56823">
        <w:t xml:space="preserve"> Результаты освоения учебного предмета</w:t>
      </w:r>
      <w:bookmarkEnd w:id="6"/>
    </w:p>
    <w:p w14:paraId="442E02A2" w14:textId="77777777" w:rsidR="00EF16F3" w:rsidRPr="00C56823" w:rsidRDefault="00EF16F3" w:rsidP="00B26DA4">
      <w:pPr>
        <w:tabs>
          <w:tab w:val="left" w:pos="900"/>
        </w:tabs>
        <w:spacing w:after="0" w:line="360" w:lineRule="auto"/>
        <w:ind w:firstLine="567"/>
        <w:jc w:val="both"/>
        <w:rPr>
          <w:rFonts w:ascii="Times New Roman" w:hAnsi="Times New Roman"/>
          <w:i/>
          <w:iCs/>
          <w:sz w:val="24"/>
          <w:szCs w:val="24"/>
        </w:rPr>
      </w:pPr>
      <w:r w:rsidRPr="00C56823">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C56823">
        <w:rPr>
          <w:rFonts w:ascii="Times New Roman" w:hAnsi="Times New Roman"/>
          <w:i/>
          <w:iCs/>
          <w:sz w:val="24"/>
          <w:szCs w:val="24"/>
        </w:rPr>
        <w:t>личностные (ЛР), метапредметные (МР), предметные (ПР).</w:t>
      </w:r>
    </w:p>
    <w:p w14:paraId="3427DF0A" w14:textId="77777777" w:rsidR="00EF16F3" w:rsidRPr="001068B8" w:rsidRDefault="00EF16F3" w:rsidP="00B26DA4">
      <w:pPr>
        <w:tabs>
          <w:tab w:val="left" w:pos="900"/>
        </w:tabs>
        <w:autoSpaceDE w:val="0"/>
        <w:autoSpaceDN w:val="0"/>
        <w:adjustRightInd w:val="0"/>
        <w:spacing w:after="0" w:line="360" w:lineRule="auto"/>
        <w:ind w:firstLine="567"/>
        <w:jc w:val="both"/>
        <w:rPr>
          <w:rFonts w:ascii="Times New Roman" w:eastAsia="SchoolBookCSanPin-Regular" w:hAnsi="Times New Roman"/>
          <w:b/>
          <w:bCs/>
          <w:sz w:val="24"/>
          <w:szCs w:val="24"/>
        </w:rPr>
      </w:pPr>
      <w:r w:rsidRPr="001068B8">
        <w:rPr>
          <w:rFonts w:ascii="Times New Roman" w:eastAsia="SchoolBookCSanPin-Regular" w:hAnsi="Times New Roman"/>
          <w:sz w:val="24"/>
          <w:szCs w:val="24"/>
        </w:rPr>
        <w:t xml:space="preserve">• </w:t>
      </w:r>
      <w:r w:rsidRPr="001068B8">
        <w:rPr>
          <w:rFonts w:ascii="Times New Roman" w:eastAsia="SchoolBookCSanPin-Regular" w:hAnsi="Times New Roman"/>
          <w:b/>
          <w:bCs/>
          <w:i/>
          <w:iCs/>
          <w:sz w:val="24"/>
          <w:szCs w:val="24"/>
        </w:rPr>
        <w:t>личностных</w:t>
      </w:r>
      <w:r w:rsidRPr="001068B8">
        <w:rPr>
          <w:rFonts w:ascii="Times New Roman" w:eastAsia="SchoolBookCSanPin-Regular" w:hAnsi="Times New Roman"/>
          <w:b/>
          <w:bCs/>
          <w:sz w:val="24"/>
          <w:szCs w:val="24"/>
        </w:rPr>
        <w:t>:</w:t>
      </w:r>
    </w:p>
    <w:p w14:paraId="78A44278"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гражданского воспитания:</w:t>
      </w:r>
    </w:p>
    <w:p w14:paraId="5096EC81"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48FBF4E4"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ЛР2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w:t>
      </w:r>
    </w:p>
    <w:p w14:paraId="04EEBB7A"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патриотического воспитания:</w:t>
      </w:r>
    </w:p>
    <w:p w14:paraId="559AF955"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ЛР3 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355C0CB1"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духовно-нравственного воспитания:</w:t>
      </w:r>
    </w:p>
    <w:p w14:paraId="275FC1D6"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ЛР4 сформированность нравственного сознания, этического поведения;</w:t>
      </w:r>
    </w:p>
    <w:p w14:paraId="1F9BF8EC"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ЛР5 осознание личного вклада в построение устойчивого будущего;</w:t>
      </w:r>
    </w:p>
    <w:p w14:paraId="3DA948D5" w14:textId="77777777" w:rsidR="00EF16F3" w:rsidRPr="001068B8" w:rsidRDefault="00EF16F3" w:rsidP="00B26DA4">
      <w:pPr>
        <w:tabs>
          <w:tab w:val="left" w:pos="900"/>
        </w:tabs>
        <w:spacing w:after="0" w:line="360" w:lineRule="auto"/>
        <w:ind w:firstLine="567"/>
        <w:jc w:val="both"/>
        <w:rPr>
          <w:rFonts w:ascii="Times New Roman" w:hAnsi="Times New Roman" w:cs="Arial Unicode MS"/>
          <w:b/>
          <w:bCs/>
          <w:kern w:val="2"/>
          <w:sz w:val="24"/>
          <w:szCs w:val="24"/>
          <w:u w:val="single"/>
        </w:rPr>
      </w:pPr>
      <w:r w:rsidRPr="001068B8">
        <w:rPr>
          <w:rFonts w:ascii="Times New Roman" w:hAnsi="Times New Roman" w:cs="Arial Unicode MS"/>
          <w:b/>
          <w:bCs/>
          <w:kern w:val="2"/>
          <w:sz w:val="24"/>
          <w:szCs w:val="24"/>
          <w:u w:val="single"/>
        </w:rPr>
        <w:t>эстетического воспитания:</w:t>
      </w:r>
    </w:p>
    <w:p w14:paraId="225BD7B7"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ЛР6 эстетическое отношение к миру, включая эстетику быта, научного и технического творчества, спорта, труда и общественных отношений;</w:t>
      </w:r>
    </w:p>
    <w:p w14:paraId="386F5422"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физического воспитания:</w:t>
      </w:r>
    </w:p>
    <w:p w14:paraId="21FB6F39"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ЛР7 сформированность здорового и безопасного образа жизни, ответственного отношения к своему здоровью;</w:t>
      </w:r>
    </w:p>
    <w:p w14:paraId="45E6B380" w14:textId="77777777" w:rsidR="00EF16F3" w:rsidRPr="001068B8" w:rsidRDefault="00EF16F3" w:rsidP="00B26DA4">
      <w:pPr>
        <w:tabs>
          <w:tab w:val="left" w:pos="900"/>
        </w:tabs>
        <w:spacing w:after="0" w:line="360" w:lineRule="auto"/>
        <w:ind w:firstLine="567"/>
        <w:jc w:val="both"/>
        <w:rPr>
          <w:rFonts w:ascii="Times New Roman" w:hAnsi="Times New Roman" w:cs="Arial Unicode MS"/>
          <w:b/>
          <w:bCs/>
          <w:kern w:val="2"/>
          <w:sz w:val="24"/>
          <w:szCs w:val="24"/>
          <w:u w:val="single"/>
        </w:rPr>
      </w:pPr>
      <w:r w:rsidRPr="001068B8">
        <w:rPr>
          <w:rFonts w:ascii="Times New Roman" w:hAnsi="Times New Roman" w:cs="Arial Unicode MS"/>
          <w:b/>
          <w:bCs/>
          <w:kern w:val="2"/>
          <w:sz w:val="24"/>
          <w:szCs w:val="24"/>
          <w:u w:val="single"/>
        </w:rPr>
        <w:lastRenderedPageBreak/>
        <w:t>трудового воспитания:</w:t>
      </w:r>
    </w:p>
    <w:p w14:paraId="3E810E84"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ЛР8 готовность к труду, осознание ценности мастерства, трудолюбие;</w:t>
      </w:r>
    </w:p>
    <w:p w14:paraId="7816AFB2"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ЛР9 готовность и способность к образованию и самообразованию на протяжении всей жизни;</w:t>
      </w:r>
    </w:p>
    <w:p w14:paraId="195F4663"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экологического воспитания:</w:t>
      </w:r>
    </w:p>
    <w:p w14:paraId="771C0E37"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ЛР10 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0A5A5469"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ЛР11 планирование и осуществление действий в окружающей среде на основе знания целей устойчивого развития человечества;</w:t>
      </w:r>
    </w:p>
    <w:p w14:paraId="46650082"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ЛР12 активное неприятие действий, приносящих вред окружающей среде;</w:t>
      </w:r>
    </w:p>
    <w:p w14:paraId="2BD15631"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ЛР13 умение прогнозировать неблагоприятные экологические последствия предпринимаемых действий, предотвращать их;</w:t>
      </w:r>
    </w:p>
    <w:p w14:paraId="18E45CE9"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ЛР14 расширение опыта деятельности экологической направленности;</w:t>
      </w:r>
    </w:p>
    <w:p w14:paraId="0BCD1896"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ценности научного познания:</w:t>
      </w:r>
    </w:p>
    <w:p w14:paraId="5634DFF9"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ЛР15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4581371D" w14:textId="77777777" w:rsidR="00EF16F3" w:rsidRPr="001068B8" w:rsidRDefault="00EF16F3" w:rsidP="00B26DA4">
      <w:pPr>
        <w:tabs>
          <w:tab w:val="left" w:pos="900"/>
        </w:tabs>
        <w:autoSpaceDE w:val="0"/>
        <w:autoSpaceDN w:val="0"/>
        <w:adjustRightInd w:val="0"/>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 xml:space="preserve">• </w:t>
      </w:r>
      <w:r w:rsidRPr="001068B8">
        <w:rPr>
          <w:rFonts w:ascii="Times New Roman" w:hAnsi="Times New Roman"/>
          <w:b/>
          <w:bCs/>
          <w:i/>
          <w:iCs/>
          <w:sz w:val="24"/>
          <w:szCs w:val="24"/>
        </w:rPr>
        <w:t>метапредметных</w:t>
      </w:r>
      <w:r w:rsidRPr="001068B8">
        <w:rPr>
          <w:rFonts w:ascii="Times New Roman" w:hAnsi="Times New Roman"/>
          <w:b/>
          <w:bCs/>
          <w:sz w:val="24"/>
          <w:szCs w:val="24"/>
        </w:rPr>
        <w:t>:</w:t>
      </w:r>
    </w:p>
    <w:p w14:paraId="092C1D58" w14:textId="77777777" w:rsidR="00EF16F3" w:rsidRPr="001068B8" w:rsidRDefault="00EF16F3" w:rsidP="00B26DA4">
      <w:pPr>
        <w:tabs>
          <w:tab w:val="left" w:pos="900"/>
        </w:tabs>
        <w:spacing w:after="0" w:line="360" w:lineRule="auto"/>
        <w:ind w:firstLine="567"/>
        <w:jc w:val="both"/>
        <w:rPr>
          <w:rFonts w:ascii="Times New Roman" w:hAnsi="Times New Roman"/>
          <w:kern w:val="2"/>
          <w:sz w:val="24"/>
          <w:szCs w:val="24"/>
          <w:u w:color="000000"/>
        </w:rPr>
      </w:pPr>
      <w:r w:rsidRPr="001068B8">
        <w:rPr>
          <w:rFonts w:ascii="Times New Roman" w:hAnsi="Times New Roman" w:cs="Arial Unicode MS"/>
          <w:b/>
          <w:bCs/>
          <w:kern w:val="2"/>
          <w:sz w:val="24"/>
          <w:szCs w:val="24"/>
          <w:u w:color="000000"/>
        </w:rPr>
        <w:t>универсальными учебными познавательными действиями</w:t>
      </w:r>
      <w:r w:rsidRPr="001068B8">
        <w:rPr>
          <w:rFonts w:ascii="Times New Roman" w:hAnsi="Times New Roman" w:cs="Arial Unicode MS"/>
          <w:kern w:val="2"/>
          <w:sz w:val="24"/>
          <w:szCs w:val="24"/>
          <w:u w:color="000000"/>
        </w:rPr>
        <w:t>:</w:t>
      </w:r>
    </w:p>
    <w:p w14:paraId="7C6E6938"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а) базовые логические действия:</w:t>
      </w:r>
    </w:p>
    <w:p w14:paraId="32C788A6"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 самостоятельно формулировать и актуализировать проблему, рассматривать ее всесторонне;</w:t>
      </w:r>
    </w:p>
    <w:p w14:paraId="2BD21329"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 устанавливать существенный признак или основания для сравнения, классификации и обобщения;</w:t>
      </w:r>
    </w:p>
    <w:p w14:paraId="3535D0FB"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МР3 определять цели деятельности, задавать параметры и критерии их достижения;</w:t>
      </w:r>
    </w:p>
    <w:p w14:paraId="6C9EF2CA"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МР4 выявлять закономерности и противоречия в рассматриваемых явлениях;</w:t>
      </w:r>
    </w:p>
    <w:p w14:paraId="28D525C5"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МР5 вносить коррективы в деятельность, оценивать соответствие результатов целям, оценивать риски последствий деятельности;</w:t>
      </w:r>
    </w:p>
    <w:p w14:paraId="1416D01C"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б) базовые исследовательские действия:</w:t>
      </w:r>
    </w:p>
    <w:p w14:paraId="4A3A77F8"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МР6 владеть навыками учебно-исследовательской и проектной деятельности, навыками разрешения проблем;</w:t>
      </w:r>
    </w:p>
    <w:p w14:paraId="40194EF8"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lastRenderedPageBreak/>
        <w:t>МР7 способность и готовность к самостоятельному поиску методов решения практических задач, применению различных методов познания;</w:t>
      </w:r>
    </w:p>
    <w:p w14:paraId="25F74CD2"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МР8 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1B4AEE21"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МР9 формирование научного типа мышления, владение научной терминологией, ключевыми понятиями и методами;</w:t>
      </w:r>
    </w:p>
    <w:p w14:paraId="249E39AA"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МР10 ставить и формулировать собственные задачи в образовательной деятельности и жизненных ситуациях;</w:t>
      </w:r>
    </w:p>
    <w:p w14:paraId="6516E1C8"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МР11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14:paraId="39E0AA3F"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МР12 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7AEFFEA3"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МР13 давать оценку новым ситуациям, оценивать приобретенный опыт;</w:t>
      </w:r>
    </w:p>
    <w:p w14:paraId="6408A58E"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МР14 разрабатывать план решения проблемы с учетом анализа имеющихся материальных и нематериальных ресурсов;</w:t>
      </w:r>
    </w:p>
    <w:p w14:paraId="3AC4199E"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МР15 ставить проблемы и задачи, допускающие альтернативные решения;</w:t>
      </w:r>
    </w:p>
    <w:p w14:paraId="1017A4DC"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в) работа с информацией:</w:t>
      </w:r>
    </w:p>
    <w:p w14:paraId="761C32F5"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МР16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32DBD332"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МР17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3641F81C"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МР18 оценивать достоверность, легитимность информации, ее соответствие правовым и морально-этическим нормам;</w:t>
      </w:r>
    </w:p>
    <w:p w14:paraId="1BD826F0"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МР19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E5A73B8"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МР20 владеть навыками распознавания и защиты информации, информационной безопасности личности.</w:t>
      </w:r>
    </w:p>
    <w:p w14:paraId="7F162BF6" w14:textId="77777777" w:rsidR="00EF16F3" w:rsidRPr="001068B8" w:rsidRDefault="00EF16F3" w:rsidP="00B26DA4">
      <w:pPr>
        <w:keepNext/>
        <w:keepLines/>
        <w:tabs>
          <w:tab w:val="left" w:pos="900"/>
        </w:tabs>
        <w:spacing w:after="0" w:line="360" w:lineRule="auto"/>
        <w:ind w:firstLine="567"/>
        <w:jc w:val="both"/>
        <w:rPr>
          <w:rFonts w:ascii="Times New Roman" w:hAnsi="Times New Roman"/>
          <w:kern w:val="2"/>
          <w:sz w:val="24"/>
          <w:szCs w:val="24"/>
          <w:u w:color="000000"/>
        </w:rPr>
      </w:pPr>
      <w:r w:rsidRPr="001068B8">
        <w:rPr>
          <w:rFonts w:ascii="Times New Roman" w:hAnsi="Times New Roman" w:cs="Arial Unicode MS"/>
          <w:b/>
          <w:bCs/>
          <w:kern w:val="2"/>
          <w:sz w:val="24"/>
          <w:szCs w:val="24"/>
          <w:u w:color="000000"/>
        </w:rPr>
        <w:lastRenderedPageBreak/>
        <w:t>Овладение универсальными коммуникативными действиями</w:t>
      </w:r>
      <w:r w:rsidRPr="001068B8">
        <w:rPr>
          <w:rFonts w:ascii="Times New Roman" w:hAnsi="Times New Roman" w:cs="Arial Unicode MS"/>
          <w:kern w:val="2"/>
          <w:sz w:val="24"/>
          <w:szCs w:val="24"/>
          <w:u w:color="000000"/>
        </w:rPr>
        <w:t>:</w:t>
      </w:r>
    </w:p>
    <w:p w14:paraId="10A17F92" w14:textId="77777777" w:rsidR="00EF16F3" w:rsidRPr="001068B8" w:rsidRDefault="00EF16F3" w:rsidP="00B26DA4">
      <w:pPr>
        <w:keepNext/>
        <w:keepLines/>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а) общение:</w:t>
      </w:r>
    </w:p>
    <w:p w14:paraId="1EA7B99D"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МР21 осуществлять коммуникации во всех сферах жизни;</w:t>
      </w:r>
    </w:p>
    <w:p w14:paraId="23889102"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МР22 развернуто и логично излагать свою точку зрения с использованием языковых средств;</w:t>
      </w:r>
    </w:p>
    <w:p w14:paraId="492FAC74"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б) совместная деятельность:</w:t>
      </w:r>
    </w:p>
    <w:p w14:paraId="44F7B6DB"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МР23 понимать и использовать преимущества командной и индивидуальной работы;</w:t>
      </w:r>
    </w:p>
    <w:p w14:paraId="6E2ECBCB"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МР24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144D1B97"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МР25 координировать и выполнять работу в условиях реального, виртуального и комбинированного взаимодействия;</w:t>
      </w:r>
    </w:p>
    <w:p w14:paraId="6D28389C" w14:textId="77777777" w:rsidR="00EF16F3" w:rsidRPr="001068B8" w:rsidRDefault="00EF16F3" w:rsidP="00B26DA4">
      <w:pPr>
        <w:tabs>
          <w:tab w:val="left" w:pos="900"/>
        </w:tabs>
        <w:spacing w:after="0" w:line="360" w:lineRule="auto"/>
        <w:ind w:firstLine="567"/>
        <w:jc w:val="both"/>
        <w:rPr>
          <w:rFonts w:ascii="Times New Roman" w:hAnsi="Times New Roman"/>
          <w:kern w:val="2"/>
          <w:sz w:val="24"/>
          <w:szCs w:val="24"/>
          <w:u w:color="000000"/>
        </w:rPr>
      </w:pPr>
      <w:r w:rsidRPr="001068B8">
        <w:rPr>
          <w:rFonts w:ascii="Times New Roman" w:hAnsi="Times New Roman" w:cs="Arial Unicode MS"/>
          <w:b/>
          <w:bCs/>
          <w:kern w:val="2"/>
          <w:sz w:val="24"/>
          <w:szCs w:val="24"/>
          <w:u w:color="000000"/>
        </w:rPr>
        <w:t>Овладение универсальными регулятивными действиями</w:t>
      </w:r>
      <w:r w:rsidRPr="001068B8">
        <w:rPr>
          <w:rFonts w:ascii="Times New Roman" w:hAnsi="Times New Roman" w:cs="Arial Unicode MS"/>
          <w:kern w:val="2"/>
          <w:sz w:val="24"/>
          <w:szCs w:val="24"/>
          <w:u w:color="000000"/>
        </w:rPr>
        <w:t>:</w:t>
      </w:r>
    </w:p>
    <w:p w14:paraId="3B10A0D3"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а) самоорганизация:</w:t>
      </w:r>
    </w:p>
    <w:p w14:paraId="07F684B7"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МР26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174E0D97"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МР27 самостоятельно составлять план решения проблемы с учетом имеющихся ресурсов, собственных возможностей и предпочтений;</w:t>
      </w:r>
    </w:p>
    <w:p w14:paraId="286C1AAC"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б) самоконтроль:</w:t>
      </w:r>
    </w:p>
    <w:p w14:paraId="5647F088"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МР28 давать оценку новым ситуациям, вносить коррективы в деятельность, оценивать соответствие результатов целям;</w:t>
      </w:r>
    </w:p>
    <w:p w14:paraId="20E36627" w14:textId="77777777" w:rsidR="00EF16F3" w:rsidRPr="001068B8" w:rsidRDefault="00EF16F3" w:rsidP="00B26DA4">
      <w:pPr>
        <w:tabs>
          <w:tab w:val="left" w:pos="900"/>
        </w:tabs>
        <w:spacing w:after="0" w:line="360" w:lineRule="auto"/>
        <w:ind w:firstLine="567"/>
        <w:jc w:val="both"/>
        <w:rPr>
          <w:rFonts w:ascii="Times New Roman" w:hAnsi="Times New Roman"/>
          <w:kern w:val="2"/>
          <w:sz w:val="24"/>
          <w:szCs w:val="24"/>
          <w:u w:color="000000"/>
        </w:rPr>
      </w:pPr>
      <w:r w:rsidRPr="001068B8">
        <w:rPr>
          <w:rFonts w:ascii="Times New Roman" w:hAnsi="Times New Roman" w:cs="Arial Unicode MS"/>
          <w:b/>
          <w:bCs/>
          <w:kern w:val="2"/>
          <w:sz w:val="24"/>
          <w:szCs w:val="24"/>
          <w:u w:val="single" w:color="000000"/>
        </w:rPr>
        <w:t>в) эмоциональный интеллект, предполагающий сформированность</w:t>
      </w:r>
      <w:r w:rsidRPr="001068B8">
        <w:rPr>
          <w:rFonts w:ascii="Times New Roman" w:hAnsi="Times New Roman" w:cs="Arial Unicode MS"/>
          <w:kern w:val="2"/>
          <w:sz w:val="24"/>
          <w:szCs w:val="24"/>
          <w:u w:color="000000"/>
        </w:rPr>
        <w:t>:</w:t>
      </w:r>
    </w:p>
    <w:p w14:paraId="4ED2AA5A"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МР29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14:paraId="02DE23C7"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МР30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1F0F3E0B" w14:textId="77777777" w:rsidR="00EF16F3" w:rsidRPr="001068B8" w:rsidRDefault="00EF16F3" w:rsidP="00B26DA4">
      <w:pPr>
        <w:tabs>
          <w:tab w:val="left" w:pos="900"/>
        </w:tabs>
        <w:spacing w:after="0" w:line="360" w:lineRule="auto"/>
        <w:ind w:firstLine="567"/>
        <w:jc w:val="both"/>
        <w:rPr>
          <w:rFonts w:ascii="Times New Roman" w:hAnsi="Times New Roman"/>
          <w:b/>
          <w:bCs/>
          <w:kern w:val="2"/>
          <w:sz w:val="24"/>
          <w:szCs w:val="24"/>
          <w:u w:val="single" w:color="000000"/>
        </w:rPr>
      </w:pPr>
      <w:r w:rsidRPr="001068B8">
        <w:rPr>
          <w:rFonts w:ascii="Times New Roman" w:hAnsi="Times New Roman" w:cs="Arial Unicode MS"/>
          <w:b/>
          <w:bCs/>
          <w:kern w:val="2"/>
          <w:sz w:val="24"/>
          <w:szCs w:val="24"/>
          <w:u w:val="single" w:color="000000"/>
        </w:rPr>
        <w:t>г) принятие себя и других людей:</w:t>
      </w:r>
    </w:p>
    <w:p w14:paraId="26CC010B" w14:textId="77777777" w:rsidR="00EF16F3" w:rsidRPr="001068B8" w:rsidRDefault="00EF16F3" w:rsidP="00B26DA4">
      <w:pPr>
        <w:numPr>
          <w:ilvl w:val="0"/>
          <w:numId w:val="2"/>
        </w:numPr>
        <w:tabs>
          <w:tab w:val="left" w:pos="900"/>
        </w:tabs>
        <w:spacing w:after="0" w:line="360" w:lineRule="auto"/>
        <w:ind w:left="0" w:firstLine="567"/>
        <w:jc w:val="both"/>
        <w:rPr>
          <w:rFonts w:ascii="Times New Roman" w:hAnsi="Times New Roman" w:cs="Arial Unicode MS"/>
          <w:kern w:val="2"/>
          <w:sz w:val="24"/>
          <w:szCs w:val="24"/>
          <w:u w:color="000000"/>
        </w:rPr>
      </w:pPr>
      <w:r w:rsidRPr="001068B8">
        <w:rPr>
          <w:rFonts w:ascii="Times New Roman" w:hAnsi="Times New Roman" w:cs="Arial Unicode MS"/>
          <w:kern w:val="2"/>
          <w:sz w:val="24"/>
          <w:szCs w:val="24"/>
          <w:u w:color="000000"/>
        </w:rPr>
        <w:t>МР31 принимать себя, понимая свои недостатки и достоинства;</w:t>
      </w:r>
    </w:p>
    <w:p w14:paraId="7B50D3B1" w14:textId="77777777" w:rsidR="00EF16F3" w:rsidRPr="001068B8" w:rsidRDefault="00EF16F3" w:rsidP="00B26DA4">
      <w:pPr>
        <w:tabs>
          <w:tab w:val="left" w:pos="900"/>
        </w:tabs>
        <w:autoSpaceDE w:val="0"/>
        <w:autoSpaceDN w:val="0"/>
        <w:adjustRightInd w:val="0"/>
        <w:spacing w:after="0" w:line="360" w:lineRule="auto"/>
        <w:ind w:firstLine="567"/>
        <w:jc w:val="both"/>
        <w:rPr>
          <w:rFonts w:ascii="Times New Roman" w:eastAsia="SchoolBookCSanPin-Regular" w:hAnsi="Times New Roman"/>
          <w:b/>
          <w:bCs/>
          <w:sz w:val="24"/>
          <w:szCs w:val="24"/>
        </w:rPr>
      </w:pPr>
      <w:r w:rsidRPr="001068B8">
        <w:rPr>
          <w:rFonts w:ascii="Times New Roman" w:eastAsia="SchoolBookCSanPin-Regular" w:hAnsi="Times New Roman"/>
          <w:sz w:val="24"/>
          <w:szCs w:val="24"/>
        </w:rPr>
        <w:t xml:space="preserve">• </w:t>
      </w:r>
      <w:r w:rsidRPr="001068B8">
        <w:rPr>
          <w:rFonts w:ascii="Times New Roman" w:eastAsia="SchoolBookCSanPin-Regular" w:hAnsi="Times New Roman"/>
          <w:b/>
          <w:bCs/>
          <w:i/>
          <w:iCs/>
          <w:sz w:val="24"/>
          <w:szCs w:val="24"/>
        </w:rPr>
        <w:t>предметных</w:t>
      </w:r>
      <w:r w:rsidRPr="001068B8">
        <w:rPr>
          <w:rFonts w:ascii="Times New Roman" w:eastAsia="SchoolBookCSanPin-Regular" w:hAnsi="Times New Roman"/>
          <w:b/>
          <w:bCs/>
          <w:sz w:val="24"/>
          <w:szCs w:val="24"/>
        </w:rPr>
        <w:t>:</w:t>
      </w:r>
    </w:p>
    <w:p w14:paraId="66D61F31" w14:textId="77777777" w:rsidR="00EF16F3" w:rsidRPr="001068B8" w:rsidRDefault="00EF16F3" w:rsidP="00B26DA4">
      <w:pPr>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ПР1) сформированность представлений: о химической составляющей естественнонаучной картины мира, роли химии в познании явлений природы, в </w:t>
      </w:r>
      <w:r w:rsidRPr="001068B8">
        <w:rPr>
          <w:rFonts w:ascii="Times New Roman" w:hAnsi="Times New Roman"/>
          <w:sz w:val="24"/>
          <w:szCs w:val="24"/>
        </w:rPr>
        <w:lastRenderedPageBreak/>
        <w:t>формировании мышления и культуры личности, ее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14:paraId="3F77783D" w14:textId="77777777" w:rsidR="00EF16F3" w:rsidRPr="001068B8" w:rsidRDefault="00EF16F3" w:rsidP="00B26DA4">
      <w:pPr>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ПР2) владение системой химических знаний, которая включает: основополагающие понятия (химический элемент, атом, электронная оболочка атома, s-, p-, d-электронные орбитали атомов, ион, молекула, валентность, электроотрицательность, степень окисления, химическая связь, моль, молярная масса, молярный объем, углеродный скелет, функциональная группа, радикал, изомерия, изомеры,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кристаллическая решетка, типы химических реакций (окислительно-восстановительные, экзо- и эндотермические, реакции ионного обмена), раствор, электролиты, неэлектролиты, электролитическая диссоциация, окислитель, восстановитель, скорость химической реакции, химическое равновесие), теории и законы (теория химического строения органических веществ А.М. Бутлерова, теория электролитической диссоциации, периодический закон Д.И. Менделеева, закон сохранения массы), закономерности, символический язык химии, 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p w14:paraId="654C830A" w14:textId="77777777" w:rsidR="00EF16F3" w:rsidRPr="001068B8" w:rsidRDefault="00EF16F3" w:rsidP="00B26DA4">
      <w:pPr>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ПР3) сформированность умений выявлять 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 выявлять взаимосвязь химических знаний с понятиями и представлениями других естественнонаучных предметов;</w:t>
      </w:r>
    </w:p>
    <w:p w14:paraId="434C1064" w14:textId="77777777" w:rsidR="00EF16F3" w:rsidRPr="001068B8" w:rsidRDefault="00EF16F3" w:rsidP="00B26DA4">
      <w:pPr>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ПР4) сформированность умений использовать наименования химических соединений международного союза теоретической и прикладной химии и тривиальные названия важнейших веществ (этилен, ацетилен, глицерин, фенол, формальдегид, уксусная кислота, глицин, угарный газ, углекислый газ, аммиак, гашеная известь, негашеная известь, питьевая сода и других), составлять формулы неорганических и органических веществ, уравнения химических реакций, объяснять их смысл; подтверждать характерные химические свойства веществ соответствующими экспериментами и записями уравнений химических реакций;</w:t>
      </w:r>
    </w:p>
    <w:p w14:paraId="581DAC89" w14:textId="77777777" w:rsidR="00EF16F3" w:rsidRPr="001068B8" w:rsidRDefault="00EF16F3" w:rsidP="00B26DA4">
      <w:pPr>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ПР5) сформированность умений устанавливать принадлежность изученных неорганических и органических веществ к определенным классам и группам соединений, характеризовать их состав и важнейшие свойства; определять виды химических связей </w:t>
      </w:r>
      <w:r w:rsidRPr="001068B8">
        <w:rPr>
          <w:rFonts w:ascii="Times New Roman" w:hAnsi="Times New Roman"/>
          <w:sz w:val="24"/>
          <w:szCs w:val="24"/>
        </w:rPr>
        <w:lastRenderedPageBreak/>
        <w:t>(ковалентная, ионная, металлическая, водородная), типы кристаллических решеток веществ; классифицировать химические реакции;</w:t>
      </w:r>
    </w:p>
    <w:p w14:paraId="0570E64E" w14:textId="77777777" w:rsidR="00EF16F3" w:rsidRPr="001068B8" w:rsidRDefault="00EF16F3" w:rsidP="00B26DA4">
      <w:pPr>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ПР6) владение основными методами научного познания веществ и химических явлений (наблюдение, измерение, эксперимент, моделирование);</w:t>
      </w:r>
    </w:p>
    <w:p w14:paraId="573FEC57" w14:textId="77777777" w:rsidR="00EF16F3" w:rsidRPr="001068B8" w:rsidRDefault="00EF16F3" w:rsidP="00B26DA4">
      <w:pPr>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ПР7) сформированность умений проводить расчеты по химическим формулам и уравнениям химических реакций с использованием физических величин, характеризующих вещества с количественной стороны: массы, объема (нормальные условия) газов, количества вещества; использовать системные химические знания для принятия решений в конкретных жизненных ситуациях, связанных с веществами и их применением;</w:t>
      </w:r>
    </w:p>
    <w:p w14:paraId="4A5AB3AD" w14:textId="77777777" w:rsidR="00EF16F3" w:rsidRPr="001068B8" w:rsidRDefault="00EF16F3" w:rsidP="00B26DA4">
      <w:pPr>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ПР8) сформированность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на альдегиды, крахмал, уксусную кислоту; денатурация белков при нагревании, цветные реакции белков; проводить реакции ионного обмена, определять среду водных растворов, качественные реакции на сульфат-, карбонат- и хлорид-анионы, на катион аммония; решать экспериментальные задачи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14:paraId="14ABC72C" w14:textId="77777777" w:rsidR="00EF16F3" w:rsidRPr="001068B8" w:rsidRDefault="00EF16F3" w:rsidP="00B26DA4">
      <w:pPr>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ПР9) сформированность умения анализировать химическую информацию, получаемую из разных источников (средств массовой информации, сеть Интернет и другие);</w:t>
      </w:r>
    </w:p>
    <w:p w14:paraId="1D0495DD" w14:textId="77777777" w:rsidR="00EF16F3" w:rsidRPr="001068B8" w:rsidRDefault="00EF16F3" w:rsidP="00B26DA4">
      <w:pPr>
        <w:tabs>
          <w:tab w:val="left" w:pos="900"/>
          <w:tab w:val="left" w:pos="4144"/>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ПР10) сформированность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учитывать опасность воздействия на живые организмы определенных веществ, понимая смысл показателя предельной допустимой концентрации.</w:t>
      </w:r>
    </w:p>
    <w:p w14:paraId="53F5FF93" w14:textId="77777777" w:rsidR="00EF16F3" w:rsidRDefault="00EF16F3" w:rsidP="00B26DA4">
      <w:pPr>
        <w:tabs>
          <w:tab w:val="left" w:pos="900"/>
        </w:tabs>
        <w:spacing w:after="0" w:line="360" w:lineRule="auto"/>
        <w:jc w:val="center"/>
        <w:rPr>
          <w:rFonts w:ascii="Times New Roman" w:hAnsi="Times New Roman"/>
          <w:b/>
          <w:bCs/>
          <w:sz w:val="24"/>
          <w:szCs w:val="24"/>
        </w:rPr>
      </w:pPr>
    </w:p>
    <w:p w14:paraId="1F5A7E66" w14:textId="77777777" w:rsidR="00EF16F3" w:rsidRPr="00C56823" w:rsidRDefault="00EF16F3" w:rsidP="00B26DA4">
      <w:pPr>
        <w:tabs>
          <w:tab w:val="left" w:pos="900"/>
        </w:tabs>
        <w:spacing w:after="0" w:line="360" w:lineRule="auto"/>
        <w:jc w:val="center"/>
        <w:rPr>
          <w:rFonts w:ascii="Times New Roman" w:hAnsi="Times New Roman"/>
          <w:b/>
          <w:bCs/>
          <w:sz w:val="24"/>
          <w:szCs w:val="24"/>
        </w:rPr>
      </w:pPr>
      <w:r w:rsidRPr="00C56823">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EF16F3" w:rsidRPr="00C56823" w14:paraId="101BD113" w14:textId="77777777" w:rsidTr="00F93FCF">
        <w:tc>
          <w:tcPr>
            <w:tcW w:w="4672" w:type="dxa"/>
          </w:tcPr>
          <w:p w14:paraId="6DAFDA48" w14:textId="77777777" w:rsidR="00EF16F3" w:rsidRPr="00C56823" w:rsidRDefault="00EF16F3" w:rsidP="00B26DA4">
            <w:pPr>
              <w:tabs>
                <w:tab w:val="left" w:pos="900"/>
              </w:tabs>
              <w:spacing w:after="0" w:line="360" w:lineRule="auto"/>
              <w:jc w:val="both"/>
              <w:rPr>
                <w:rFonts w:ascii="Times New Roman" w:hAnsi="Times New Roman"/>
                <w:sz w:val="24"/>
                <w:szCs w:val="24"/>
              </w:rPr>
            </w:pPr>
            <w:r w:rsidRPr="00C56823">
              <w:rPr>
                <w:rFonts w:ascii="Times New Roman" w:hAnsi="Times New Roman"/>
                <w:sz w:val="24"/>
                <w:szCs w:val="24"/>
              </w:rPr>
              <w:t>Наименование учебного предмета</w:t>
            </w:r>
          </w:p>
        </w:tc>
        <w:tc>
          <w:tcPr>
            <w:tcW w:w="4673" w:type="dxa"/>
          </w:tcPr>
          <w:p w14:paraId="0E55E416" w14:textId="77777777" w:rsidR="00EF16F3" w:rsidRPr="00C56823" w:rsidRDefault="00EF16F3" w:rsidP="00B26DA4">
            <w:pPr>
              <w:tabs>
                <w:tab w:val="left" w:pos="900"/>
              </w:tabs>
              <w:spacing w:after="0" w:line="360" w:lineRule="auto"/>
              <w:jc w:val="both"/>
              <w:rPr>
                <w:rFonts w:ascii="Times New Roman" w:hAnsi="Times New Roman"/>
                <w:sz w:val="24"/>
                <w:szCs w:val="24"/>
              </w:rPr>
            </w:pPr>
            <w:r w:rsidRPr="00C56823">
              <w:rPr>
                <w:rFonts w:ascii="Times New Roman" w:hAnsi="Times New Roman"/>
                <w:sz w:val="24"/>
                <w:szCs w:val="24"/>
              </w:rPr>
              <w:t>Форма промежуточной аттестации</w:t>
            </w:r>
          </w:p>
        </w:tc>
      </w:tr>
      <w:tr w:rsidR="00EF16F3" w:rsidRPr="00C56823" w14:paraId="664C1674" w14:textId="77777777" w:rsidTr="00F93FCF">
        <w:tc>
          <w:tcPr>
            <w:tcW w:w="4672" w:type="dxa"/>
          </w:tcPr>
          <w:p w14:paraId="16307868" w14:textId="77777777" w:rsidR="00EF16F3" w:rsidRPr="00C56823" w:rsidRDefault="00EF16F3" w:rsidP="00B26DA4">
            <w:pPr>
              <w:tabs>
                <w:tab w:val="left" w:pos="900"/>
              </w:tabs>
              <w:spacing w:after="0" w:line="360" w:lineRule="auto"/>
              <w:jc w:val="both"/>
              <w:rPr>
                <w:rFonts w:ascii="Times New Roman" w:hAnsi="Times New Roman"/>
                <w:sz w:val="24"/>
                <w:szCs w:val="24"/>
              </w:rPr>
            </w:pPr>
            <w:r>
              <w:rPr>
                <w:rFonts w:ascii="Times New Roman" w:hAnsi="Times New Roman"/>
                <w:sz w:val="24"/>
                <w:szCs w:val="24"/>
              </w:rPr>
              <w:t>БП.08 «Химия»</w:t>
            </w:r>
          </w:p>
        </w:tc>
        <w:tc>
          <w:tcPr>
            <w:tcW w:w="4673" w:type="dxa"/>
          </w:tcPr>
          <w:p w14:paraId="5C87F197" w14:textId="77777777" w:rsidR="00EF16F3" w:rsidRPr="00C56823" w:rsidRDefault="00EF16F3" w:rsidP="00B26DA4">
            <w:pPr>
              <w:tabs>
                <w:tab w:val="left" w:pos="900"/>
              </w:tabs>
              <w:spacing w:after="0" w:line="360" w:lineRule="auto"/>
              <w:jc w:val="both"/>
              <w:rPr>
                <w:rFonts w:ascii="Times New Roman" w:hAnsi="Times New Roman"/>
                <w:sz w:val="24"/>
                <w:szCs w:val="24"/>
              </w:rPr>
            </w:pPr>
            <w:r>
              <w:rPr>
                <w:rFonts w:ascii="Times New Roman" w:hAnsi="Times New Roman"/>
                <w:sz w:val="24"/>
                <w:szCs w:val="24"/>
              </w:rPr>
              <w:t>Дифференцированный зачет</w:t>
            </w:r>
          </w:p>
        </w:tc>
      </w:tr>
    </w:tbl>
    <w:p w14:paraId="10064FDD" w14:textId="77777777" w:rsidR="00EF16F3" w:rsidRPr="00C56823" w:rsidRDefault="00EF16F3" w:rsidP="00B26DA4">
      <w:pPr>
        <w:pStyle w:val="2"/>
        <w:tabs>
          <w:tab w:val="left" w:pos="900"/>
        </w:tabs>
      </w:pPr>
      <w:bookmarkStart w:id="7" w:name="_Toc159244920"/>
      <w:r w:rsidRPr="00C56823">
        <w:lastRenderedPageBreak/>
        <w:t>1.3. Организация текущего контроля успеваемости и промежуточной аттестации по итогам освоения программы учебного предмета</w:t>
      </w:r>
      <w:bookmarkEnd w:id="7"/>
    </w:p>
    <w:p w14:paraId="5D327E17" w14:textId="77777777" w:rsidR="00EF16F3" w:rsidRPr="00C56823" w:rsidRDefault="00EF16F3" w:rsidP="00B26DA4">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751C2A05" w14:textId="77777777" w:rsidR="00EF16F3" w:rsidRPr="00C56823" w:rsidRDefault="00EF16F3" w:rsidP="00B26DA4">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5484F0B6" w14:textId="77777777" w:rsidR="00EF16F3" w:rsidRPr="001C4F7D" w:rsidRDefault="00EF16F3" w:rsidP="00B26DA4">
      <w:pPr>
        <w:tabs>
          <w:tab w:val="left" w:pos="900"/>
        </w:tabs>
        <w:spacing w:after="0" w:line="360" w:lineRule="auto"/>
        <w:ind w:firstLine="567"/>
        <w:jc w:val="both"/>
        <w:rPr>
          <w:rFonts w:ascii="Times New Roman" w:hAnsi="Times New Roman"/>
          <w:i/>
          <w:iCs/>
          <w:sz w:val="24"/>
          <w:szCs w:val="24"/>
        </w:rPr>
      </w:pPr>
      <w:r w:rsidRPr="001C4F7D">
        <w:rPr>
          <w:rFonts w:ascii="Times New Roman" w:hAnsi="Times New Roman"/>
          <w:sz w:val="24"/>
          <w:szCs w:val="24"/>
        </w:rPr>
        <w:t>Промежуточная</w:t>
      </w:r>
      <w:r>
        <w:rPr>
          <w:rFonts w:ascii="Times New Roman" w:hAnsi="Times New Roman"/>
          <w:sz w:val="24"/>
          <w:szCs w:val="24"/>
        </w:rPr>
        <w:t xml:space="preserve"> аттестация проводится в форме дифференцированного зачета</w:t>
      </w:r>
      <w:r w:rsidRPr="001C4F7D">
        <w:rPr>
          <w:rFonts w:ascii="Times New Roman" w:hAnsi="Times New Roman"/>
          <w:sz w:val="24"/>
          <w:szCs w:val="24"/>
        </w:rPr>
        <w:t xml:space="preserve">. </w:t>
      </w:r>
    </w:p>
    <w:p w14:paraId="0B13495E" w14:textId="77777777" w:rsidR="00EF16F3" w:rsidRPr="00C56823" w:rsidRDefault="00EF16F3" w:rsidP="00B26DA4">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7DF2470E" w14:textId="77777777" w:rsidR="00EF16F3" w:rsidRPr="00C56823" w:rsidRDefault="00EF16F3" w:rsidP="00B26DA4">
      <w:pPr>
        <w:pStyle w:val="10"/>
        <w:tabs>
          <w:tab w:val="left" w:pos="900"/>
        </w:tabs>
      </w:pPr>
      <w:bookmarkStart w:id="8" w:name="_Toc159244921"/>
      <w:r w:rsidRPr="00C56823">
        <w:lastRenderedPageBreak/>
        <w:t>2. КОНТРОЛЬ И ОЦЕНКА ОСВОЕНИЯ ПРОГРАММЫ УЧЕБНОГО ПРЕДМЕТА</w:t>
      </w:r>
      <w:bookmarkEnd w:id="8"/>
    </w:p>
    <w:p w14:paraId="529CCEDC" w14:textId="77777777" w:rsidR="00EF16F3" w:rsidRDefault="00EF16F3" w:rsidP="00B26DA4">
      <w:pPr>
        <w:pStyle w:val="10"/>
        <w:keepNext w:val="0"/>
        <w:keepLines w:val="0"/>
        <w:pageBreakBefore w:val="0"/>
        <w:tabs>
          <w:tab w:val="left" w:pos="900"/>
        </w:tabs>
        <w:ind w:firstLine="567"/>
        <w:jc w:val="both"/>
        <w:rPr>
          <w:rFonts w:ascii="Times New Roman" w:hAnsi="Times New Roman"/>
          <w:szCs w:val="24"/>
        </w:rPr>
      </w:pPr>
    </w:p>
    <w:p w14:paraId="64B8A19D" w14:textId="77777777" w:rsidR="00EF16F3" w:rsidRDefault="00EF16F3" w:rsidP="00B26DA4">
      <w:pPr>
        <w:pStyle w:val="2"/>
        <w:tabs>
          <w:tab w:val="left" w:pos="900"/>
        </w:tabs>
        <w:rPr>
          <w:rFonts w:ascii="Times New Roman" w:hAnsi="Times New Roman"/>
        </w:rPr>
      </w:pPr>
      <w:bookmarkStart w:id="9" w:name="_Toc159244922"/>
      <w:r w:rsidRPr="00C56823">
        <w:t>2.1. Перечень вопросов и заданий для текущего контроля знаний</w:t>
      </w:r>
      <w:bookmarkEnd w:id="9"/>
    </w:p>
    <w:p w14:paraId="1A1D001E" w14:textId="77777777" w:rsidR="00EF16F3" w:rsidRDefault="00EF16F3" w:rsidP="00B26DA4">
      <w:pPr>
        <w:spacing w:after="0" w:line="360" w:lineRule="auto"/>
        <w:ind w:firstLine="567"/>
        <w:rPr>
          <w:rFonts w:ascii="Times New Roman" w:hAnsi="Times New Roman"/>
          <w:sz w:val="24"/>
          <w:szCs w:val="24"/>
        </w:rPr>
      </w:pPr>
      <w:r>
        <w:rPr>
          <w:rFonts w:ascii="Times New Roman" w:hAnsi="Times New Roman"/>
          <w:sz w:val="24"/>
          <w:szCs w:val="24"/>
        </w:rPr>
        <w:t xml:space="preserve">Фонд оценочных средств </w:t>
      </w:r>
      <w:r w:rsidRPr="0085354C">
        <w:rPr>
          <w:rFonts w:ascii="Times New Roman" w:hAnsi="Times New Roman"/>
          <w:sz w:val="24"/>
          <w:szCs w:val="24"/>
        </w:rPr>
        <w:t>предназначен для контроля и оценки результатов освоения темы.</w:t>
      </w:r>
    </w:p>
    <w:p w14:paraId="659A50F1"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 xml:space="preserve">ТЕМА </w:t>
      </w:r>
      <w:r>
        <w:rPr>
          <w:rFonts w:ascii="Times New Roman" w:hAnsi="Times New Roman"/>
          <w:b/>
          <w:bCs/>
          <w:sz w:val="24"/>
          <w:szCs w:val="24"/>
        </w:rPr>
        <w:t>1.1. ПРЕДМЕТ ОРГАНИЧЕСКОЙ ХИМИИ</w:t>
      </w:r>
    </w:p>
    <w:p w14:paraId="6C2029C8" w14:textId="77777777" w:rsidR="00EF16F3" w:rsidRPr="001068B8" w:rsidRDefault="00EF16F3" w:rsidP="00B26DA4">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Контрольная работа</w:t>
      </w:r>
    </w:p>
    <w:p w14:paraId="28EFBDA4" w14:textId="77777777" w:rsidR="00EF16F3" w:rsidRPr="001068B8" w:rsidRDefault="00EF16F3" w:rsidP="00B26DA4">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№1: составление названий соединений по международной номенклатуре ИЮПАК</w:t>
      </w:r>
    </w:p>
    <w:p w14:paraId="104B0A4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вариант</w:t>
      </w:r>
    </w:p>
    <w:p w14:paraId="29D62D7F" w14:textId="77777777" w:rsidR="00EF16F3" w:rsidRPr="001068B8" w:rsidRDefault="00EF16F3" w:rsidP="00B26DA4">
      <w:pPr>
        <w:pStyle w:val="a4"/>
        <w:numPr>
          <w:ilvl w:val="0"/>
          <w:numId w:val="1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Напиши ряд гомологов алканов и формулу гексана и бутана</w:t>
      </w:r>
    </w:p>
    <w:p w14:paraId="189C239A" w14:textId="77777777" w:rsidR="00EF16F3" w:rsidRPr="001068B8" w:rsidRDefault="00EF16F3" w:rsidP="00B26DA4">
      <w:pPr>
        <w:pStyle w:val="a4"/>
        <w:numPr>
          <w:ilvl w:val="0"/>
          <w:numId w:val="1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Составь названия по формулам</w:t>
      </w:r>
    </w:p>
    <w:p w14:paraId="390E82D8"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А) СН3-СН2-СН-СН2-СН3</w:t>
      </w:r>
    </w:p>
    <w:p w14:paraId="7CBE5F46" w14:textId="77777777" w:rsidR="00EF16F3" w:rsidRPr="007075D4" w:rsidRDefault="00F17D66" w:rsidP="00B26DA4">
      <w:pPr>
        <w:spacing w:after="0" w:line="240" w:lineRule="auto"/>
        <w:jc w:val="both"/>
        <w:rPr>
          <w:rFonts w:ascii="Times New Roman" w:hAnsi="Times New Roman"/>
          <w:sz w:val="28"/>
          <w:szCs w:val="28"/>
        </w:rPr>
      </w:pPr>
      <w:r>
        <w:rPr>
          <w:noProof/>
          <w:lang w:eastAsia="ru-RU"/>
        </w:rPr>
        <w:pict w14:anchorId="0C141438">
          <v:line id="Прямая соединительная линия 1" o:spid="_x0000_s1026" style="position:absolute;left:0;text-align:left;z-index:251659264;visibility:visible" from="58.95pt,1.6pt" to="60.45pt,1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kQn4wEAANwDAAAOAAAAZHJzL2Uyb0RvYy54bWysU0uO1DAQ3SNxB8t7OsmIb9TpWcwINgha&#10;fA7gceyOhX+yTXd6B6yR+ghcgQVIIw1wBudGlJ10BgFCCLFxyq56VfVeVZanvZJoy5wXRje4WpQY&#10;MU1NK/SmwS9fPLx1HyMfiG6JNJo1eM88Pl3dvLHc2ZqdmM7IljkESbSvd7bBXQi2LgpPO6aIXxjL&#10;NDi5cYoEuLpN0Tqyg+xKFidlebfYGddaZyjzHl7PRyde5fycMxqecu5ZQLLB0FvIp8vnRTqL1ZLU&#10;G0dsJ+jUBvmHLhQRGorOqc5JIOi1E7+kUoI64w0PC2pUYTgXlGUOwKYqf2LzvCOWZS4gjrezTP7/&#10;paVPtmuHRAuzw0gTBSOKH4Y3wyF+iR+HAxrexm/xc/wUL+PXeDm8A/tqeA92csar6fmAqqTkzvoa&#10;Ep7ptZtu3q5dkqXnTqUvEEZ9Vn8/q8/6gCg8Vg/KOzAiCp7qXnUbbEhSXGOt8+ERMwolo8FS6KQN&#10;qcn2sQ9j6DEEcKmXsXq2wl6yFCz1M8aBb6qX0XnT2Jl0aEtgR9pXmQmUzZEJwoWUM6j8M2iKTTCW&#10;t+9vgXN0rmh0mIFKaON+VzX0x1b5GH9kPXJNtC9Mu8+zyHLACmVBp3VPO/rjPcOvf8rVdwAAAP//&#10;AwBQSwMEFAAGAAgAAAAhAAYjYCvbAAAACAEAAA8AAABkcnMvZG93bnJldi54bWxMj8tOwzAQRfdI&#10;/IM1SOyoXSMVCHGqqhJCbBBNYe/GUyfgRxQ7afh7piu6PLpXd86U69k7NuGQuhgULBcCGIYmmi5Y&#10;BZ/7l7tHYCnrYLSLARX8YoJ1dX1V6sLEU9jhVGfLaCSkQitoc+4LzlPTotdpEXsMlB3j4HUmHCw3&#10;gz7RuHdcCrHiXneBLrS6x22LzU89egXubZi+7NZu0vi6W9XfH0f5vp+Uur2ZN8/AMs75vwxnfVKH&#10;ipwOcQwmMUe8fHiiqoJ7CeycS0F8IBYSeFXyyweqPwAAAP//AwBQSwECLQAUAAYACAAAACEAtoM4&#10;kv4AAADhAQAAEwAAAAAAAAAAAAAAAAAAAAAAW0NvbnRlbnRfVHlwZXNdLnhtbFBLAQItABQABgAI&#10;AAAAIQA4/SH/1gAAAJQBAAALAAAAAAAAAAAAAAAAAC8BAABfcmVscy8ucmVsc1BLAQItABQABgAI&#10;AAAAIQDLHkQn4wEAANwDAAAOAAAAAAAAAAAAAAAAAC4CAABkcnMvZTJvRG9jLnhtbFBLAQItABQA&#10;BgAIAAAAIQAGI2Ar2wAAAAgBAAAPAAAAAAAAAAAAAAAAAD0EAABkcnMvZG93bnJldi54bWxQSwUG&#10;AAAAAAQABADzAAAARQUAAAAA&#10;" strokeweight=".5pt">
            <v:stroke joinstyle="miter"/>
          </v:line>
        </w:pict>
      </w:r>
      <w:r w:rsidR="00EF16F3" w:rsidRPr="007075D4">
        <w:rPr>
          <w:rFonts w:ascii="Times New Roman" w:hAnsi="Times New Roman"/>
          <w:sz w:val="28"/>
          <w:szCs w:val="28"/>
        </w:rPr>
        <w:t xml:space="preserve">                                    </w:t>
      </w:r>
    </w:p>
    <w:p w14:paraId="2E59F339"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 xml:space="preserve">                       </w:t>
      </w:r>
      <w:r w:rsidRPr="007075D4">
        <w:rPr>
          <w:rFonts w:ascii="Times New Roman" w:hAnsi="Times New Roman"/>
          <w:sz w:val="28"/>
          <w:szCs w:val="28"/>
          <w:lang w:val="en-US"/>
        </w:rPr>
        <w:t>CH</w:t>
      </w:r>
      <w:r w:rsidRPr="007075D4">
        <w:rPr>
          <w:rFonts w:ascii="Times New Roman" w:hAnsi="Times New Roman"/>
          <w:sz w:val="28"/>
          <w:szCs w:val="28"/>
        </w:rPr>
        <w:t>3</w:t>
      </w:r>
    </w:p>
    <w:p w14:paraId="4BD48FAC"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Б) СН3-СН-СН2-СН-СН2-СН3</w:t>
      </w:r>
    </w:p>
    <w:p w14:paraId="34989BA4" w14:textId="77777777" w:rsidR="00EF16F3" w:rsidRPr="007075D4" w:rsidRDefault="00F17D66" w:rsidP="00B26DA4">
      <w:pPr>
        <w:spacing w:after="0" w:line="240" w:lineRule="auto"/>
        <w:jc w:val="both"/>
        <w:rPr>
          <w:rFonts w:ascii="Times New Roman" w:hAnsi="Times New Roman"/>
          <w:sz w:val="28"/>
          <w:szCs w:val="28"/>
        </w:rPr>
      </w:pPr>
      <w:r>
        <w:rPr>
          <w:noProof/>
          <w:lang w:eastAsia="ru-RU"/>
        </w:rPr>
        <w:pict w14:anchorId="795859A5">
          <v:line id="Прямая соединительная линия 2" o:spid="_x0000_s1027" style="position:absolute;left:0;text-align:left;z-index:251660288;visibility:visible" from="36.45pt,1.3pt" to="36.4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L9t4gEAANgDAAAOAAAAZHJzL2Uyb0RvYy54bWysU0uO1DAQ3SNxB8t7OkmLn6JOz2JGsEHQ&#10;4nMAj2N3LPyTbTrpHbBG6iNwBRaMNNIAZ0huNGUnnRkBQgixcarK9V7VK1dWJ52SaMecF0ZXuFjk&#10;GDFNTS30tsJvXj+59xgjH4iuiTSaVXjPPD5Z372zam3JlqYxsmYOAYn2ZWsr3IRgyyzztGGK+IWx&#10;TMMlN06RAK7bZrUjLbArmS3z/GHWGldbZyjzHqJn4yVeJ37OGQ0vOPcsIFlh6C2k06XzPJ7ZekXK&#10;rSO2EXRqg/xDF4oIDUVnqjMSCHrnxC9USlBnvOFhQY3KDOeCsqQB1BT5T2peNcSypAWG4+08Jv//&#10;aOnz3cYhUVd4iZEmCp6o/zy8Hw79t/7LcEDDh/5Hf9F/7S/77/3l8BHsq+ET2PGyv5rCB7SMk2yt&#10;L4HwVG/c5Hm7cXEsHXcqfkEw6tL09/P0WRcQHYMUosWj4v6D9DDZDc46H54yo1A0KiyFjnMhJdk9&#10;8wFqQeoxBZzYx1g5WWEvWUyW+iXjoBVqFQmdtoydSod2BPajfltEFcCVMiOECylnUP5n0JQbYSxt&#10;3t8C5+xU0egwA5XQxv2uauiOrfIx/6h61Bpln5t6n94hjQPWJymbVj3u520/wW9+yPU1AAAA//8D&#10;AFBLAwQUAAYACAAAACEATBFA09gAAAAGAQAADwAAAGRycy9kb3ducmV2LnhtbEyOwU7DMBBE70j8&#10;g7VI3KhDDoGGOFVVCSEuiKZwd+OtE7DXUeyk4e9ZuMDxaUYzr9os3okZx9gHUnC7ykAgtcH0ZBW8&#10;HR5v7kHEpMloFwgVfGGETX15UenShDPtcW6SFTxCsdQKupSGUsrYduh1XIUBibNTGL1OjKOVZtRn&#10;HvdO5llWSK974odOD7jrsP1sJq/APY/zu93ZbZye9kXz8XrKXw6zUtdXy/YBRMIl/ZXhR5/VoWan&#10;Y5jIROEU3OVrbirICxAc/+KRcV2ArCv5X7/+BgAA//8DAFBLAQItABQABgAIAAAAIQC2gziS/gAA&#10;AOEBAAATAAAAAAAAAAAAAAAAAAAAAABbQ29udGVudF9UeXBlc10ueG1sUEsBAi0AFAAGAAgAAAAh&#10;ADj9If/WAAAAlAEAAAsAAAAAAAAAAAAAAAAALwEAAF9yZWxzLy5yZWxzUEsBAi0AFAAGAAgAAAAh&#10;ANCMv23iAQAA2AMAAA4AAAAAAAAAAAAAAAAALgIAAGRycy9lMm9Eb2MueG1sUEsBAi0AFAAGAAgA&#10;AAAhAEwRQNPYAAAABgEAAA8AAAAAAAAAAAAAAAAAPAQAAGRycy9kb3ducmV2LnhtbFBLBQYAAAAA&#10;BAAEAPMAAABBBQAAAAA=&#10;" strokeweight=".5pt">
            <v:stroke joinstyle="miter"/>
          </v:line>
        </w:pict>
      </w:r>
      <w:r>
        <w:rPr>
          <w:noProof/>
          <w:lang w:eastAsia="ru-RU"/>
        </w:rPr>
        <w:pict w14:anchorId="4D73FCB6">
          <v:line id="Прямая соединительная линия 3" o:spid="_x0000_s1028" style="position:absolute;left:0;text-align:left;z-index:251661312;visibility:visible" from="79.95pt,1.3pt" to="79.95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YMh4gEAANgDAAAOAAAAZHJzL2Uyb0RvYy54bWysU0uO1DAQ3SNxB8t7OskMP0WdnsWMYIOg&#10;xecAHsfuWPgn23TSO2CN1EfgCiwGaaSBOUNyoyk76QwChBBi41SV672qV64sTzol0ZY5L4yucLHI&#10;MWKamlroTYXfvH5y7zFGPhBdE2k0q/COeXyyuntn2dqSHZnGyJo5BCTal62tcBOCLbPM04Yp4hfG&#10;Mg2X3DhFArhuk9WOtMCuZHaU5w+z1rjaOkOZ9xA9Gy/xKvFzzmh4wblnAckKQ28hnS6d5/HMVktS&#10;bhyxjaBTG+QfulBEaCg6U52RQNA7J36hUoI64w0PC2pUZjgXlCUNoKbIf1LzqiGWJS0wHG/nMfn/&#10;R0ufb9cOibrCxxhpouCJ+s/D+2Hff+u/DHs0fOiv+6/9RX/Zf+8vh49gXw2fwI6X/dUU3qPjOMnW&#10;+hIIT/XaTZ63axfH0nGn4hcEoy5NfzdPn3UB0TFIIVo8Ku4/SA+T3eKs8+EpMwpFo8JS6DgXUpLt&#10;Mx+gFqQeUsCJfYyVkxV2ksVkqV8yDlqhVpHQacvYqXRoS2A/6rdFVAFcKTNCuJByBuV/Bk25EcbS&#10;5v0tcM5OFY0OM1AJbdzvqobu0Cof8w+qR61R9rmpd+kd0jhgfZKyadXjfv7oJ/jtD7m6AQAA//8D&#10;AFBLAwQUAAYACAAAACEAoOy5dtoAAAAIAQAADwAAAGRycy9kb3ducmV2LnhtbEyPwU7DMBBE70j8&#10;g7VI3KhDJCIS4lRVJYS4IJrC3Y23TsBeR7aThr/H5UKPTzOafVuvF2vYjD4MjgTcrzJgSJ1TA2kB&#10;H/vnu0dgIUpS0jhCAT8YYN1cX9WyUu5EO5zbqFkaoVBJAX2MY8V56Hq0MqzciJSyo/NWxoRec+Xl&#10;KY1bw/MsK7iVA6ULvRxx22P33U5WgHn186fe6k2YXnZF+/V+zN/2sxC3N8vmCVjEJf6X4ayf1KFJ&#10;Tgc3kQrMJH4oy1QVkBfAzvkfHxKXBfCm5pcPNL8AAAD//wMAUEsBAi0AFAAGAAgAAAAhALaDOJL+&#10;AAAA4QEAABMAAAAAAAAAAAAAAAAAAAAAAFtDb250ZW50X1R5cGVzXS54bWxQSwECLQAUAAYACAAA&#10;ACEAOP0h/9YAAACUAQAACwAAAAAAAAAAAAAAAAAvAQAAX3JlbHMvLnJlbHNQSwECLQAUAAYACAAA&#10;ACEANpmDIeIBAADYAwAADgAAAAAAAAAAAAAAAAAuAgAAZHJzL2Uyb0RvYy54bWxQSwECLQAUAAYA&#10;CAAAACEAoOy5dtoAAAAIAQAADwAAAAAAAAAAAAAAAAA8BAAAZHJzL2Rvd25yZXYueG1sUEsFBgAA&#10;AAAEAAQA8wAAAEMFAAAAAA==&#10;" strokeweight=".5pt">
            <v:stroke joinstyle="miter"/>
          </v:line>
        </w:pict>
      </w:r>
    </w:p>
    <w:p w14:paraId="5D97BA78"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 xml:space="preserve">               СН3        СН3</w:t>
      </w:r>
    </w:p>
    <w:p w14:paraId="20D969E8"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В) СН3-СН2-СН2-СН-СН2-СН2-СН3</w:t>
      </w:r>
    </w:p>
    <w:p w14:paraId="4FC0BABA" w14:textId="77777777" w:rsidR="00EF16F3" w:rsidRPr="007075D4" w:rsidRDefault="00F17D66" w:rsidP="00B26DA4">
      <w:pPr>
        <w:spacing w:after="0" w:line="240" w:lineRule="auto"/>
        <w:jc w:val="both"/>
        <w:rPr>
          <w:rFonts w:ascii="Times New Roman" w:hAnsi="Times New Roman"/>
          <w:sz w:val="28"/>
          <w:szCs w:val="28"/>
        </w:rPr>
      </w:pPr>
      <w:r>
        <w:rPr>
          <w:noProof/>
          <w:lang w:eastAsia="ru-RU"/>
        </w:rPr>
        <w:pict w14:anchorId="75B2B000">
          <v:line id="Прямая соединительная линия 4" o:spid="_x0000_s1029" style="position:absolute;left:0;text-align:left;z-index:251662336;visibility:visible" from="81.45pt,.25pt" to="81.45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UIy3wEAANgDAAAOAAAAZHJzL2Uyb0RvYy54bWysU0uO1DAQ3SNxB8t7OunWgFDU6VnMCDYI&#10;WnwO4HHsjoV/sk13egeskfoIXIEFSCPNwBmcG03ZSWfQgBBCbBy7XO9VvefK8rRTEm2Z88LoGs9n&#10;JUZMU9MIvanxm9dPHjzGyAeiGyKNZjXeM49PV/fvLXe2YgvTGtkwh4BE+2pna9yGYKui8LRliviZ&#10;sUzDJTdOkQBHtykaR3bArmSxKMtHxc64xjpDmfcQPR8u8Srzc85oeMG5ZwHJGkNvIa8urxdpLVZL&#10;Um0csa2gYxvkH7pQRGgoOlGdk0DQOyd+oVKCOuMNDzNqVGE4F5RlDaBmXt5R86ollmUtYI63k03+&#10;/9HS59u1Q6Kp8QlGmih4ovi5f98f4nX80h9Q/yH+iN/i13gZv8fL/iPsr/pPsE+X8WoMH9BJcnJn&#10;fQWEZ3rtxpO3a5ds6bhT6QuCUZfd30/usy4gOgQpROFVy8XDRFfc4qzz4SkzCqVNjaXQyRdSke0z&#10;H4bUYwrgUh9D5bwLe8lSstQvGQetUGue0XnK2Jl0aEtgPpq387FszkwQLqScQOWfQWNugrE8eX8L&#10;nLJzRaPDBFRCG/e7qqE7tsqH/KPqQWuSfWGafX6HbAeMTzZ0HPU0nz+fM/z2h1zdAAAA//8DAFBL&#10;AwQUAAYACAAAACEA758l5NkAAAAHAQAADwAAAGRycy9kb3ducmV2LnhtbEyOwU7DMBBE70j8g7VI&#10;3KhDEBGkcaqqEkJcEE3h7sZbJ8VeR7aThr/H5UKPTzOaedVqtoZN6EPvSMD9IgOG1DrVkxbwuXu5&#10;ewIWoiQljSMU8IMBVvX1VSVL5U60xamJmqURCqUU0MU4lJyHtkMrw8INSCk7OG9lTOg1V16e0rg1&#10;PM+yglvZU3ro5ICbDtvvZrQCzJufvvRGr8P4ui2a48chf99NQtzezOslsIhz/C/DWT+pQ52c9m4k&#10;FZhJXOTPqSrgEdg5/sO9gIc8A15X/NK//gUAAP//AwBQSwECLQAUAAYACAAAACEAtoM4kv4AAADh&#10;AQAAEwAAAAAAAAAAAAAAAAAAAAAAW0NvbnRlbnRfVHlwZXNdLnhtbFBLAQItABQABgAIAAAAIQA4&#10;/SH/1gAAAJQBAAALAAAAAAAAAAAAAAAAAC8BAABfcmVscy8ucmVsc1BLAQItABQABgAIAAAAIQCt&#10;UUIy3wEAANgDAAAOAAAAAAAAAAAAAAAAAC4CAABkcnMvZTJvRG9jLnhtbFBLAQItABQABgAIAAAA&#10;IQDvnyXk2QAAAAcBAAAPAAAAAAAAAAAAAAAAADkEAABkcnMvZG93bnJldi54bWxQSwUGAAAAAAQA&#10;BADzAAAAPwUAAAAA&#10;" strokeweight=".5pt">
            <v:stroke joinstyle="miter"/>
          </v:line>
        </w:pict>
      </w:r>
      <w:r w:rsidR="00EF16F3" w:rsidRPr="007075D4">
        <w:rPr>
          <w:rFonts w:ascii="Times New Roman" w:hAnsi="Times New Roman"/>
          <w:sz w:val="28"/>
          <w:szCs w:val="28"/>
        </w:rPr>
        <w:t xml:space="preserve"> </w:t>
      </w:r>
    </w:p>
    <w:p w14:paraId="2FC85C6B"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 xml:space="preserve">                                 СН2-СН3</w:t>
      </w:r>
    </w:p>
    <w:p w14:paraId="348E4F76" w14:textId="77777777" w:rsidR="00EF16F3" w:rsidRPr="001068B8" w:rsidRDefault="00EF16F3" w:rsidP="00B26DA4">
      <w:pPr>
        <w:pStyle w:val="a4"/>
        <w:numPr>
          <w:ilvl w:val="0"/>
          <w:numId w:val="1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Составьте формулу</w:t>
      </w:r>
    </w:p>
    <w:p w14:paraId="528B2C7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2-метилбутан</w:t>
      </w:r>
    </w:p>
    <w:p w14:paraId="4036DAA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2-метил-4-этилоктан</w:t>
      </w:r>
    </w:p>
    <w:p w14:paraId="1370172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вариант</w:t>
      </w:r>
    </w:p>
    <w:p w14:paraId="4E3634F9" w14:textId="77777777" w:rsidR="00EF16F3" w:rsidRPr="001068B8" w:rsidRDefault="00EF16F3" w:rsidP="00B26DA4">
      <w:pPr>
        <w:pStyle w:val="a4"/>
        <w:numPr>
          <w:ilvl w:val="0"/>
          <w:numId w:val="1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Напиши ряд гомологов алканов и формулу пентана и пропана</w:t>
      </w:r>
    </w:p>
    <w:p w14:paraId="109B1890" w14:textId="77777777" w:rsidR="00EF16F3" w:rsidRPr="001068B8" w:rsidRDefault="00EF16F3" w:rsidP="00B26DA4">
      <w:pPr>
        <w:pStyle w:val="a4"/>
        <w:numPr>
          <w:ilvl w:val="0"/>
          <w:numId w:val="1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Составь названия по формулам</w:t>
      </w:r>
    </w:p>
    <w:p w14:paraId="290A1991"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А) СН3-СН-СН2-СН3</w:t>
      </w:r>
    </w:p>
    <w:p w14:paraId="03838D92" w14:textId="77777777" w:rsidR="00EF16F3" w:rsidRPr="007075D4" w:rsidRDefault="00F17D66" w:rsidP="00B26DA4">
      <w:pPr>
        <w:spacing w:after="0" w:line="240" w:lineRule="auto"/>
        <w:jc w:val="both"/>
        <w:rPr>
          <w:rFonts w:ascii="Times New Roman" w:hAnsi="Times New Roman"/>
          <w:sz w:val="28"/>
          <w:szCs w:val="28"/>
        </w:rPr>
      </w:pPr>
      <w:r>
        <w:rPr>
          <w:noProof/>
          <w:lang w:eastAsia="ru-RU"/>
        </w:rPr>
        <w:pict w14:anchorId="6316E0B1">
          <v:line id="Прямая соединительная линия 5" o:spid="_x0000_s1030" style="position:absolute;left:0;text-align:left;z-index:251663360;visibility:visible" from="39.45pt,2.35pt" to="40.95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iYE4wEAANwDAAAOAAAAZHJzL2Uyb0RvYy54bWysU0uO1DAQ3SNxB8t7OsmI5hN1ehYzgg2C&#10;Fp8DeBy7Y+GfbNNJ74A1Uh+BK7AYpJEGOENyI8pOOoMAIYTYOGW73qt6z5XVaack2jHnhdEVLhY5&#10;RkxTUwu9rfCrl4/uPMDIB6JrIo1mFd4zj0/Xt2+tWluyE9MYWTOHgET7srUVbkKwZZZ52jBF/MJY&#10;puGSG6dIgK3bZrUjLbArmZ3k+b2sNa62zlDmPZyej5d4nfg5ZzQ849yzgGSFobeQVpfWi7hm6xUp&#10;t47YRtCpDfIPXSgiNBSdqc5JIOiNE79QKUGd8YaHBTUqM5wLypIGUFPkP6l50RDLkhYwx9vZJv//&#10;aOnT3cYhUVd4iZEmCp6o/zi8HQ79l/7TcEDDu/5b/7m/7K/6r/3V8B7i6+EDxPGyv56OD2gZnWyt&#10;L4HwTG/ctPN246ItHXcqfkEw6pL7+9l91gVE4bB4mC/hiSjcFPeLuxADSXaDtc6Hx8woFIMKS6Gj&#10;N6Qkuyc+jKnHFMDFXsbqKQp7yWKy1M8ZB72xXkKnSWNn0qEdgRmpXxdT2ZQZIVxIOYPyP4Om3Ahj&#10;afr+Fjhnp4pGhxmohDbud1VDd2yVj/lH1aPWKPvC1Pv0FskOGKFk6DTucUZ/3Cf4zU+5/g4AAP//&#10;AwBQSwMEFAAGAAgAAAAhANm/soXbAAAABgEAAA8AAABkcnMvZG93bnJldi54bWxMjsFOwzAQRO9I&#10;/IO1SNyok4KakMapqkoIcUE0hbsbb52UeB3ZThr+HnMqx9GM3rxyM5ueTeh8Z0lAukiAITVWdaQF&#10;fB5eHnJgPkhSsreEAn7Qw6a6vSlloeyF9jjVQbMIIV9IAW0IQ8G5b1o00i/sgBS7k3VGhhid5srJ&#10;S4Sbni+TZMWN7Cg+tHLAXYvNdz0aAf2bm770Tm/9+Lpf1eeP0/L9MAlxfzdv18ACzuE6hj/9qA5V&#10;dDrakZRnvYAsf45LAU8ZsFjnaYxHAY9pBrwq+X/96hcAAP//AwBQSwECLQAUAAYACAAAACEAtoM4&#10;kv4AAADhAQAAEwAAAAAAAAAAAAAAAAAAAAAAW0NvbnRlbnRfVHlwZXNdLnhtbFBLAQItABQABgAI&#10;AAAAIQA4/SH/1gAAAJQBAAALAAAAAAAAAAAAAAAAAC8BAABfcmVscy8ucmVsc1BLAQItABQABgAI&#10;AAAAIQClPiYE4wEAANwDAAAOAAAAAAAAAAAAAAAAAC4CAABkcnMvZTJvRG9jLnhtbFBLAQItABQA&#10;BgAIAAAAIQDZv7KF2wAAAAYBAAAPAAAAAAAAAAAAAAAAAD0EAABkcnMvZG93bnJldi54bWxQSwUG&#10;AAAAAAQABADzAAAARQUAAAAA&#10;" strokeweight=".5pt">
            <v:stroke joinstyle="miter"/>
          </v:line>
        </w:pict>
      </w:r>
      <w:r w:rsidR="00EF16F3" w:rsidRPr="007075D4">
        <w:rPr>
          <w:rFonts w:ascii="Times New Roman" w:hAnsi="Times New Roman"/>
          <w:sz w:val="28"/>
          <w:szCs w:val="28"/>
        </w:rPr>
        <w:t xml:space="preserve">                                       </w:t>
      </w:r>
    </w:p>
    <w:p w14:paraId="68DACEDD"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 xml:space="preserve">               </w:t>
      </w:r>
      <w:r w:rsidRPr="007075D4">
        <w:rPr>
          <w:rFonts w:ascii="Times New Roman" w:hAnsi="Times New Roman"/>
          <w:sz w:val="28"/>
          <w:szCs w:val="28"/>
          <w:lang w:val="en-US"/>
        </w:rPr>
        <w:t>CH</w:t>
      </w:r>
      <w:r w:rsidRPr="007075D4">
        <w:rPr>
          <w:rFonts w:ascii="Times New Roman" w:hAnsi="Times New Roman"/>
          <w:sz w:val="28"/>
          <w:szCs w:val="28"/>
        </w:rPr>
        <w:t>3</w:t>
      </w:r>
    </w:p>
    <w:p w14:paraId="2D3ED04C"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Б) СН3-СН-СН-СН2-СН3</w:t>
      </w:r>
    </w:p>
    <w:p w14:paraId="5DC9CF8B" w14:textId="77777777" w:rsidR="00EF16F3" w:rsidRPr="007075D4" w:rsidRDefault="00F17D66" w:rsidP="00B26DA4">
      <w:pPr>
        <w:spacing w:after="0" w:line="240" w:lineRule="auto"/>
        <w:jc w:val="both"/>
        <w:rPr>
          <w:rFonts w:ascii="Times New Roman" w:hAnsi="Times New Roman"/>
          <w:sz w:val="28"/>
          <w:szCs w:val="28"/>
        </w:rPr>
      </w:pPr>
      <w:r>
        <w:rPr>
          <w:noProof/>
          <w:lang w:eastAsia="ru-RU"/>
        </w:rPr>
        <w:pict w14:anchorId="7FB6C754">
          <v:line id="Прямая соединительная линия 6" o:spid="_x0000_s1031" style="position:absolute;left:0;text-align:left;z-index:251665408;visibility:visible" from="56.7pt,.55pt" to="56.7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T6G4gEAANgDAAAOAAAAZHJzL2Uyb0RvYy54bWysU0uO1DAQ3SNxB8t7OskIGhR1ehYzgg2C&#10;Fp8DeBy7Y+GfbNNJ74A1Uh+BK7AAaaQBzpDciLKTzowGhBBi41SV672qV66sTjsl0Y45L4yucLHI&#10;MWKamlrobYVfv3p87xFGPhBdE2k0q/CeeXy6vntn1dqSnZjGyJo5BCTal62tcBOCLbPM04Yp4hfG&#10;Mg2X3DhFArhum9WOtMCuZHaS58usNa62zlDmPUTPx0u8TvycMxqec+5ZQLLC0FtIp0vnRTyz9YqU&#10;W0dsI+jUBvmHLhQRGorOVOckEPTWiV+olKDOeMPDghqVGc4FZUkDqCnyW2peNsSypAWG4+08Jv//&#10;aOmz3cYhUVd4iZEmCp6o/zS8Gw79t/7zcEDD+/5H/7X/0l/23/vL4QPYV8NHsONlfzWFD2gZJ9la&#10;XwLhmd64yfN24+JYOu5U/IJg1KXp7+fpsy4gOgYpRIuHxf0H6WGya5x1PjxhRqFoVFgKHedCSrJ7&#10;6gPUgtRjCjixj7FyssJespgs9QvGQSvUKhI6bRk7kw7tCOxH/aaIKoArZUYIF1LOoPzPoCk3wlja&#10;vL8FztmpotFhBiqhjftd1dAdW+Vj/lH1qDXKvjD1Pr1DGgesT1I2rXrcz5t+gl//kOufAAAA//8D&#10;AFBLAwQUAAYACAAAACEAAh5eI9oAAAAIAQAADwAAAGRycy9kb3ducmV2LnhtbEyPwU7DMBBE70j8&#10;g7VI3KiTgKoqxKmqSghxQTSFuxtvnYC9jmwnDX+PwwVu+zSj2ZlqO1vDJvShdyQgX2XAkFqnetIC&#10;3o9PdxtgIUpS0jhCAd8YYFtfX1WyVO5CB5yaqFkKoVBKAV2MQ8l5aDu0MqzcgJS0s/NWxoRec+Xl&#10;JYVbw4ssW3Mre0ofOjngvsP2qxmtAPPipw+917swPh/WzefbuXg9TkLc3sy7R2AR5/hnhqV+qg51&#10;6nRyI6nATOL8/iFZlwPYov/ySUCxyYHXFf8/oP4BAAD//wMAUEsBAi0AFAAGAAgAAAAhALaDOJL+&#10;AAAA4QEAABMAAAAAAAAAAAAAAAAAAAAAAFtDb250ZW50X1R5cGVzXS54bWxQSwECLQAUAAYACAAA&#10;ACEAOP0h/9YAAACUAQAACwAAAAAAAAAAAAAAAAAvAQAAX3JlbHMvLnJlbHNQSwECLQAUAAYACAAA&#10;ACEACd0+huIBAADYAwAADgAAAAAAAAAAAAAAAAAuAgAAZHJzL2Uyb0RvYy54bWxQSwECLQAUAAYA&#10;CAAAACEAAh5eI9oAAAAIAQAADwAAAAAAAAAAAAAAAAA8BAAAZHJzL2Rvd25yZXYueG1sUEsFBgAA&#10;AAAEAAQA8wAAAEMFAAAAAA==&#10;" strokeweight=".5pt">
            <v:stroke joinstyle="miter"/>
          </v:line>
        </w:pict>
      </w:r>
      <w:r>
        <w:rPr>
          <w:noProof/>
          <w:lang w:eastAsia="ru-RU"/>
        </w:rPr>
        <w:pict w14:anchorId="2209EA56">
          <v:line id="Прямая соединительная линия 7" o:spid="_x0000_s1032" style="position:absolute;left:0;text-align:left;z-index:251664384;visibility:visible" from="37.2pt,3.55pt" to="37.2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ALK4gEAANgDAAAOAAAAZHJzL2Uyb0RvYy54bWysU0uO1DAQ3SNxB8t7OskIaBR1ehYzgg2C&#10;Fp8DeBy7Y+GfbNNJ74A1Uh+BK7AAaaQBzpDciLKTzowGhBBi41SV672qV66sTjsl0Y45L4yucLHI&#10;MWKamlrobYVfv3p87xFGPhBdE2k0q/CeeXy6vntn1dqSnZjGyJo5BCTal62tcBOCLbPM04Yp4hfG&#10;Mg2X3DhFArhum9WOtMCuZHaS5w+z1rjaOkOZ9xA9Hy/xOvFzzmh4zrlnAckKQ28hnS6dF/HM1itS&#10;bh2xjaBTG+QfulBEaCg6U52TQNBbJ36hUoI64w0PC2pUZjgXlCUNoKbIb6l52RDLkhYYjrfzmPz/&#10;o6XPdhuHRF3hJUaaKHii/tPwbjj03/rPwwEN7/sf/df+S3/Zf+8vhw9gXw0fwY6X/dUUPqBlnGRr&#10;fQmEZ3rjJs/bjYtj6bhT8QuCUZemv5+nz7qA6BikEC2Wxf0H6WGya5x1PjxhRqFoVFgKHedCSrJ7&#10;6gPUgtRjCjixj7FyssJespgs9QvGQSvUKhI6bRk7kw7tCOxH/aaIKoArZUYIF1LOoPzPoCk3wlja&#10;vL8FztmpotFhBiqhjftd1dAdW+Vj/lH1qDXKvjD1Pr1DGgesT1I2rXrcz5t+gl//kOufAAAA//8D&#10;AFBLAwQUAAYACAAAACEANM+h3toAAAAGAQAADwAAAGRycy9kb3ducmV2LnhtbEyOT0vDQBTE74Lf&#10;YXmCN7tJDbWk2ZRSEPEiNtX7Nvu6ie6fsLtJ47f36UVPwzDDzK/aztawCUPsvROQLzJg6FqveqcF&#10;vB0f79bAYpJOSeMdCvjCCNv6+qqSpfIXd8CpSZrRiIulFNClNJScx7ZDK+PCD+goO/tgZSIbNFdB&#10;XmjcGr7MshW3snf00MkB9x22n81oBZjnML3rvd7F8emwaj5ez8uX4yTE7c282wBLOKe/MvzgEzrU&#10;xHTyo1ORGQEPRUFN0hwYxb/2JOC+yIHXFf+PX38DAAD//wMAUEsBAi0AFAAGAAgAAAAhALaDOJL+&#10;AAAA4QEAABMAAAAAAAAAAAAAAAAAAAAAAFtDb250ZW50X1R5cGVzXS54bWxQSwECLQAUAAYACAAA&#10;ACEAOP0h/9YAAACUAQAACwAAAAAAAAAAAAAAAAAvAQAAX3JlbHMvLnJlbHNQSwECLQAUAAYACAAA&#10;ACEA78gCyuIBAADYAwAADgAAAAAAAAAAAAAAAAAuAgAAZHJzL2Uyb0RvYy54bWxQSwECLQAUAAYA&#10;CAAAACEANM+h3toAAAAGAQAADwAAAAAAAAAAAAAAAAA8BAAAZHJzL2Rvd25yZXYueG1sUEsFBgAA&#10;AAAEAAQA8wAAAEMFAAAAAA==&#10;" strokeweight=".5pt">
            <v:stroke joinstyle="miter"/>
          </v:line>
        </w:pict>
      </w:r>
    </w:p>
    <w:p w14:paraId="222C02D5"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 xml:space="preserve">               СН3СН3</w:t>
      </w:r>
    </w:p>
    <w:p w14:paraId="0D75581C"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В) СН3-СН2-СН-СН2-СН2-СН3</w:t>
      </w:r>
    </w:p>
    <w:p w14:paraId="69C1DC85" w14:textId="77777777" w:rsidR="00EF16F3" w:rsidRPr="007075D4" w:rsidRDefault="00F17D66" w:rsidP="00B26DA4">
      <w:pPr>
        <w:spacing w:after="0" w:line="240" w:lineRule="auto"/>
        <w:jc w:val="both"/>
        <w:rPr>
          <w:rFonts w:ascii="Times New Roman" w:hAnsi="Times New Roman"/>
          <w:sz w:val="28"/>
          <w:szCs w:val="28"/>
        </w:rPr>
      </w:pPr>
      <w:r>
        <w:rPr>
          <w:noProof/>
          <w:lang w:eastAsia="ru-RU"/>
        </w:rPr>
        <w:pict w14:anchorId="716FB2CA">
          <v:line id="Прямая соединительная линия 8" o:spid="_x0000_s1033" style="position:absolute;left:0;text-align:left;z-index:251666432;visibility:visible" from="60.45pt,1pt" to="60.45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bDV3gEAANgDAAAOAAAAZHJzL2Uyb0RvYy54bWysU0uO1DAQ3SNxB8t7OumWQKOo07OYEWwQ&#10;tPgcwOPYHQv/ZJtOegeskfoIXIEFSCMNcAbnRpSddAYBQgixccrlelX1XlXW572SaM+cF0bXeLko&#10;MWKamkboXY1fvnh47wwjH4huiDSa1fjAPD7f3L2z7mzFVqY1smEOQRLtq87WuA3BVkXhacsU8Qtj&#10;mYZHbpwiAa5uVzSOdJBdyWJVlg+KzrjGOkOZ9+C9HB/xJufnnNHwlHPPApI1ht5CPl0+r9JZbNak&#10;2jliW0GnNsg/dKGI0FB0TnVJAkGvnfgllRLUGW94WFCjCsO5oCxzADbL8ic2z1tiWeYC4ng7y+T/&#10;X1r6ZL91SDQ1hkFpomBE8cPwZjjGL/HjcETD2/gtfo6f4nX8Gq+Hd2DfDO/BTo/xZnIf0VlSsrO+&#10;goQXeuumm7dbl2TpuVPpC4RRn9U/zOqzPiA6Oil4Yarl6n5KV9zirPPhETMKJaPGUuikC6nI/rEP&#10;Y+gpBHCpj7FytsJBshQs9TPGgSvUWmZ03jJ2IR3aE9iP5tVyKpsjE4QLKWdQ+WfQFJtgLG/e3wLn&#10;6FzR6DADldDG/a5q6E+t8jH+xHrkmmhfmeaQ55DlgPXJgk6rnvbzx3uG3/6Qm+8AAAD//wMAUEsD&#10;BBQABgAIAAAAIQBIioRW2gAAAAgBAAAPAAAAZHJzL2Rvd25yZXYueG1sTI/NTsMwEITvSLyDtUjc&#10;qEMqKghxqqoSQlwQTeHuxlsnEK8j20nD27PlAsdPM5qfcj27XkwYYudJwe0iA4HUeNORVfC+f7q5&#10;BxGTJqN7T6jgGyOsq8uLUhfGn2iHU52s4BCKhVbQpjQUUsamRafjwg9IrB19cDoxBitN0CcOd73M&#10;s2wlne6IG1o94LbF5qsenYL+JUwfdms3cXzererPt2P+up+Uur6aN48gEs7pzwzn+TwdKt508COZ&#10;KHrmPHtgq4KcL531Xz4oWC7vQFal/H+g+gEAAP//AwBQSwECLQAUAAYACAAAACEAtoM4kv4AAADh&#10;AQAAEwAAAAAAAAAAAAAAAAAAAAAAW0NvbnRlbnRfVHlwZXNdLnhtbFBLAQItABQABgAIAAAAIQA4&#10;/SH/1gAAAJQBAAALAAAAAAAAAAAAAAAAAC8BAABfcmVscy8ucmVsc1BLAQItABQABgAIAAAAIQCH&#10;pbDV3gEAANgDAAAOAAAAAAAAAAAAAAAAAC4CAABkcnMvZTJvRG9jLnhtbFBLAQItABQABgAIAAAA&#10;IQBIioRW2gAAAAgBAAAPAAAAAAAAAAAAAAAAADgEAABkcnMvZG93bnJldi54bWxQSwUGAAAAAAQA&#10;BADzAAAAPwUAAAAA&#10;" strokeweight=".5pt">
            <v:stroke joinstyle="miter"/>
          </v:line>
        </w:pict>
      </w:r>
      <w:r w:rsidR="00EF16F3" w:rsidRPr="007075D4">
        <w:rPr>
          <w:rFonts w:ascii="Times New Roman" w:hAnsi="Times New Roman"/>
          <w:sz w:val="28"/>
          <w:szCs w:val="28"/>
        </w:rPr>
        <w:t xml:space="preserve"> </w:t>
      </w:r>
    </w:p>
    <w:p w14:paraId="4D35DCEA" w14:textId="77777777" w:rsidR="00EF16F3" w:rsidRPr="007075D4" w:rsidRDefault="00EF16F3" w:rsidP="00B26DA4">
      <w:pPr>
        <w:spacing w:after="0" w:line="240" w:lineRule="auto"/>
        <w:jc w:val="both"/>
        <w:rPr>
          <w:rFonts w:ascii="Times New Roman" w:hAnsi="Times New Roman"/>
          <w:sz w:val="28"/>
          <w:szCs w:val="28"/>
        </w:rPr>
      </w:pPr>
      <w:r w:rsidRPr="007075D4">
        <w:rPr>
          <w:rFonts w:ascii="Times New Roman" w:hAnsi="Times New Roman"/>
          <w:sz w:val="28"/>
          <w:szCs w:val="28"/>
        </w:rPr>
        <w:t xml:space="preserve">                      СН2-СН3</w:t>
      </w:r>
    </w:p>
    <w:p w14:paraId="2668EDDA" w14:textId="77777777" w:rsidR="00EF16F3" w:rsidRPr="001068B8" w:rsidRDefault="00EF16F3" w:rsidP="00B26DA4">
      <w:pPr>
        <w:pStyle w:val="a4"/>
        <w:numPr>
          <w:ilvl w:val="0"/>
          <w:numId w:val="1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Составьте формулу</w:t>
      </w:r>
    </w:p>
    <w:p w14:paraId="22798CC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3-метилпентан</w:t>
      </w:r>
    </w:p>
    <w:p w14:paraId="2C1B6EB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Б) 3-метил-4-этилгексан</w:t>
      </w:r>
    </w:p>
    <w:p w14:paraId="33722417"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3CDF4B24"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ТЕМА 1.1. ПРЕДМЕТ ОРГАНИЧЕСКОЙ ХИМИИ</w:t>
      </w:r>
      <w:r>
        <w:rPr>
          <w:rFonts w:ascii="Times New Roman" w:hAnsi="Times New Roman"/>
          <w:b/>
          <w:bCs/>
          <w:sz w:val="24"/>
          <w:szCs w:val="24"/>
        </w:rPr>
        <w:t xml:space="preserve"> –</w:t>
      </w:r>
      <w:r w:rsidRPr="001068B8">
        <w:rPr>
          <w:rFonts w:ascii="Times New Roman" w:hAnsi="Times New Roman"/>
          <w:b/>
          <w:bCs/>
          <w:sz w:val="24"/>
          <w:szCs w:val="24"/>
        </w:rPr>
        <w:t xml:space="preserve"> </w:t>
      </w:r>
    </w:p>
    <w:p w14:paraId="5D52742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ТЕМА 1.5. ПРИРОДНЫЕ ИСТОЧНИКИ УГЛЕВОДОРОДОВ И ИХ ПЕРЕРАБОТКА</w:t>
      </w:r>
    </w:p>
    <w:p w14:paraId="3F3FC2DB" w14:textId="77777777" w:rsidR="00EF16F3" w:rsidRDefault="00EF16F3" w:rsidP="00B26DA4">
      <w:pPr>
        <w:tabs>
          <w:tab w:val="left" w:pos="916"/>
        </w:tabs>
        <w:spacing w:after="0" w:line="360" w:lineRule="auto"/>
        <w:ind w:firstLine="567"/>
        <w:jc w:val="both"/>
        <w:rPr>
          <w:rFonts w:ascii="Times New Roman" w:hAnsi="Times New Roman"/>
          <w:b/>
          <w:bCs/>
          <w:sz w:val="24"/>
          <w:szCs w:val="24"/>
        </w:rPr>
      </w:pPr>
    </w:p>
    <w:p w14:paraId="0C23239A" w14:textId="77777777" w:rsidR="00EF16F3" w:rsidRPr="001068B8" w:rsidRDefault="00EF16F3" w:rsidP="00B26DA4">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Контрольная работа</w:t>
      </w:r>
    </w:p>
    <w:p w14:paraId="3B198ED5"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2. </w:t>
      </w:r>
      <w:r w:rsidRPr="001068B8">
        <w:rPr>
          <w:rFonts w:ascii="Times New Roman" w:hAnsi="Times New Roman"/>
          <w:b/>
          <w:bCs/>
          <w:sz w:val="24"/>
          <w:szCs w:val="24"/>
        </w:rPr>
        <w:t xml:space="preserve">Предельные и непредельные углеводороды </w:t>
      </w:r>
    </w:p>
    <w:p w14:paraId="5E894A95"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Вариант 1</w:t>
      </w:r>
    </w:p>
    <w:p w14:paraId="53FF21BA"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1.Общая формула гомологического ряда алканов: (1б)</w:t>
      </w:r>
    </w:p>
    <w:p w14:paraId="7DBDB01D"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 С</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w:t>
      </w:r>
      <w:r w:rsidRPr="001068B8">
        <w:rPr>
          <w:bdr w:val="none" w:sz="0" w:space="0" w:color="auto" w:frame="1"/>
        </w:rPr>
        <w:t>              2.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2n+2</w:t>
      </w:r>
      <w:r w:rsidRPr="001068B8">
        <w:rPr>
          <w:bdr w:val="none" w:sz="0" w:space="0" w:color="auto" w:frame="1"/>
        </w:rPr>
        <w:t>               3.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2n-2</w:t>
      </w:r>
      <w:r w:rsidRPr="001068B8">
        <w:rPr>
          <w:bdr w:val="none" w:sz="0" w:space="0" w:color="auto" w:frame="1"/>
        </w:rPr>
        <w:t>              4.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2n-6</w:t>
      </w:r>
    </w:p>
    <w:p w14:paraId="711A36AD"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2.Только одинарные связи присутствуют в молекулах(1б)</w:t>
      </w:r>
    </w:p>
    <w:p w14:paraId="15B08BA7"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1. этана        2.  этен       3. этина      4. бутадиена -1,3</w:t>
      </w:r>
    </w:p>
    <w:p w14:paraId="30EA4270"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3. Вещество с молекулярной формулой СН</w:t>
      </w:r>
      <w:r w:rsidRPr="001068B8">
        <w:rPr>
          <w:bdr w:val="none" w:sz="0" w:space="0" w:color="auto" w:frame="1"/>
          <w:vertAlign w:val="subscript"/>
        </w:rPr>
        <w:t>3</w:t>
      </w:r>
      <w:r w:rsidRPr="001068B8">
        <w:rPr>
          <w:bdr w:val="none" w:sz="0" w:space="0" w:color="auto" w:frame="1"/>
        </w:rPr>
        <w:t>-СН</w:t>
      </w:r>
      <w:r w:rsidRPr="001068B8">
        <w:rPr>
          <w:bdr w:val="none" w:sz="0" w:space="0" w:color="auto" w:frame="1"/>
          <w:vertAlign w:val="subscript"/>
        </w:rPr>
        <w:t>2</w:t>
      </w:r>
      <w:r w:rsidRPr="001068B8">
        <w:rPr>
          <w:bdr w:val="none" w:sz="0" w:space="0" w:color="auto" w:frame="1"/>
        </w:rPr>
        <w:t>-СН</w:t>
      </w:r>
      <w:r w:rsidRPr="001068B8">
        <w:rPr>
          <w:bdr w:val="none" w:sz="0" w:space="0" w:color="auto" w:frame="1"/>
          <w:vertAlign w:val="subscript"/>
        </w:rPr>
        <w:t>2</w:t>
      </w:r>
      <w:r w:rsidRPr="001068B8">
        <w:rPr>
          <w:bdr w:val="none" w:sz="0" w:space="0" w:color="auto" w:frame="1"/>
        </w:rPr>
        <w:t>-СН</w:t>
      </w:r>
      <w:r w:rsidRPr="001068B8">
        <w:rPr>
          <w:bdr w:val="none" w:sz="0" w:space="0" w:color="auto" w:frame="1"/>
          <w:vertAlign w:val="subscript"/>
        </w:rPr>
        <w:t>3</w:t>
      </w:r>
      <w:r w:rsidRPr="001068B8">
        <w:rPr>
          <w:bdr w:val="none" w:sz="0" w:space="0" w:color="auto" w:frame="1"/>
        </w:rPr>
        <w:t> относится к классу(1б)</w:t>
      </w:r>
    </w:p>
    <w:p w14:paraId="26038214"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1.алкенов     2. алканов       3. диенов         4.алкинов</w:t>
      </w:r>
    </w:p>
    <w:p w14:paraId="6FA2065D" w14:textId="77777777" w:rsidR="00EF16F3"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rPr>
        <w:t xml:space="preserve"> 4. </w:t>
      </w:r>
      <w:r w:rsidRPr="001068B8">
        <w:rPr>
          <w:bdr w:val="none" w:sz="0" w:space="0" w:color="auto" w:frame="1"/>
          <w:shd w:val="clear" w:color="auto" w:fill="FFFFFF"/>
        </w:rPr>
        <w:t>Во время процесса горения алканы образуют:</w:t>
      </w:r>
      <w:r w:rsidRPr="001068B8">
        <w:rPr>
          <w:bdr w:val="none" w:sz="0" w:space="0" w:color="auto" w:frame="1"/>
        </w:rPr>
        <w:t xml:space="preserve"> (1б)</w:t>
      </w:r>
    </w:p>
    <w:p w14:paraId="35DB1A77"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shd w:val="clear" w:color="auto" w:fill="FFFFFF"/>
        </w:rPr>
        <w:t>1. воду</w:t>
      </w:r>
      <w:r>
        <w:rPr>
          <w:bdr w:val="none" w:sz="0" w:space="0" w:color="auto" w:frame="1"/>
          <w:shd w:val="clear" w:color="auto" w:fill="FFFFFF"/>
        </w:rPr>
        <w:t xml:space="preserve">                  </w:t>
      </w:r>
      <w:r w:rsidRPr="001068B8">
        <w:rPr>
          <w:bdr w:val="none" w:sz="0" w:space="0" w:color="auto" w:frame="1"/>
          <w:shd w:val="clear" w:color="auto" w:fill="FFFFFF"/>
        </w:rPr>
        <w:t>2. алкины</w:t>
      </w:r>
      <w:r>
        <w:rPr>
          <w:bdr w:val="none" w:sz="0" w:space="0" w:color="auto" w:frame="1"/>
          <w:shd w:val="clear" w:color="auto" w:fill="FFFFFF"/>
        </w:rPr>
        <w:t xml:space="preserve">                    </w:t>
      </w:r>
      <w:r w:rsidRPr="001068B8">
        <w:rPr>
          <w:bdr w:val="none" w:sz="0" w:space="0" w:color="auto" w:frame="1"/>
          <w:shd w:val="clear" w:color="auto" w:fill="FFFFFF"/>
        </w:rPr>
        <w:t>3. Воду и углекислый газ</w:t>
      </w:r>
    </w:p>
    <w:p w14:paraId="31932AA9"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 xml:space="preserve"> </w:t>
      </w:r>
      <w:r w:rsidRPr="001068B8">
        <w:rPr>
          <w:bdr w:val="none" w:sz="0" w:space="0" w:color="auto" w:frame="1"/>
        </w:rPr>
        <w:t>5. Гомологи – это : (1б)</w:t>
      </w:r>
    </w:p>
    <w:p w14:paraId="75D870A7"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 Гексан и гексаналь.      2. Пропан и бутан.      </w:t>
      </w:r>
    </w:p>
    <w:p w14:paraId="0B66C004"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3. Бутан и бутен.               4.Бутан и пентил.</w:t>
      </w:r>
    </w:p>
    <w:p w14:paraId="7FE10AFA"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shd w:val="clear" w:color="auto" w:fill="FFFFFF"/>
        </w:rPr>
        <w:t>6.  распиши типы гибридизации и связей в формуле (4б)</w:t>
      </w:r>
    </w:p>
    <w:p w14:paraId="776F1B7E"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rPr>
        <w:t>СН</w:t>
      </w:r>
      <w:r w:rsidRPr="001068B8">
        <w:rPr>
          <w:bdr w:val="none" w:sz="0" w:space="0" w:color="auto" w:frame="1"/>
          <w:vertAlign w:val="subscript"/>
        </w:rPr>
        <w:t>3</w:t>
      </w:r>
      <w:r w:rsidRPr="001068B8">
        <w:rPr>
          <w:bdr w:val="none" w:sz="0" w:space="0" w:color="auto" w:frame="1"/>
        </w:rPr>
        <w:t> - СН</w:t>
      </w:r>
      <w:r w:rsidRPr="001068B8">
        <w:rPr>
          <w:bdr w:val="none" w:sz="0" w:space="0" w:color="auto" w:frame="1"/>
          <w:vertAlign w:val="subscript"/>
        </w:rPr>
        <w:t>2</w:t>
      </w:r>
      <w:r w:rsidRPr="001068B8">
        <w:rPr>
          <w:bdr w:val="none" w:sz="0" w:space="0" w:color="auto" w:frame="1"/>
        </w:rPr>
        <w:t> - СН</w:t>
      </w:r>
      <w:r w:rsidRPr="001068B8">
        <w:rPr>
          <w:bdr w:val="none" w:sz="0" w:space="0" w:color="auto" w:frame="1"/>
          <w:vertAlign w:val="subscript"/>
        </w:rPr>
        <w:t>2 </w:t>
      </w:r>
      <w:r w:rsidRPr="001068B8">
        <w:rPr>
          <w:bdr w:val="none" w:sz="0" w:space="0" w:color="auto" w:frame="1"/>
        </w:rPr>
        <w:t>- СН = CH - CH</w:t>
      </w:r>
      <w:r w:rsidRPr="001068B8">
        <w:rPr>
          <w:bdr w:val="none" w:sz="0" w:space="0" w:color="auto" w:frame="1"/>
          <w:vertAlign w:val="subscript"/>
        </w:rPr>
        <w:t>3</w:t>
      </w:r>
    </w:p>
    <w:p w14:paraId="7C7EA895"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7. </w:t>
      </w:r>
      <w:r w:rsidRPr="001068B8">
        <w:rPr>
          <w:bdr w:val="none" w:sz="0" w:space="0" w:color="auto" w:frame="1"/>
        </w:rPr>
        <w:t>Напишите структурные формулы соединений: (4б)</w:t>
      </w:r>
    </w:p>
    <w:p w14:paraId="2216470E"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а) 2-метилгексен-1</w:t>
      </w:r>
    </w:p>
    <w:p w14:paraId="4BB09F5B"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б) пентин-2</w:t>
      </w:r>
    </w:p>
    <w:p w14:paraId="51DE3389" w14:textId="77777777" w:rsidR="00EF16F3"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shd w:val="clear" w:color="auto" w:fill="FFFFFF"/>
        </w:rPr>
        <w:t>8. </w:t>
      </w:r>
      <w:r w:rsidRPr="001068B8">
        <w:rPr>
          <w:bdr w:val="none" w:sz="0" w:space="0" w:color="auto" w:frame="1"/>
        </w:rPr>
        <w:t>Назовите соединения: (6б)</w:t>
      </w:r>
    </w:p>
    <w:p w14:paraId="546BE190"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а) СН</w:t>
      </w:r>
      <w:r w:rsidRPr="001068B8">
        <w:rPr>
          <w:bdr w:val="none" w:sz="0" w:space="0" w:color="auto" w:frame="1"/>
          <w:vertAlign w:val="subscript"/>
        </w:rPr>
        <w:t>3</w:t>
      </w:r>
      <w:r w:rsidRPr="001068B8">
        <w:rPr>
          <w:bdr w:val="none" w:sz="0" w:space="0" w:color="auto" w:frame="1"/>
        </w:rPr>
        <w:t> - СН - СН</w:t>
      </w:r>
      <w:r w:rsidRPr="001068B8">
        <w:rPr>
          <w:bdr w:val="none" w:sz="0" w:space="0" w:color="auto" w:frame="1"/>
          <w:vertAlign w:val="subscript"/>
        </w:rPr>
        <w:t>2</w:t>
      </w:r>
      <w:r w:rsidRPr="001068B8">
        <w:rPr>
          <w:bdr w:val="none" w:sz="0" w:space="0" w:color="auto" w:frame="1"/>
        </w:rPr>
        <w:t> - СН</w:t>
      </w:r>
      <w:r w:rsidRPr="001068B8">
        <w:rPr>
          <w:bdr w:val="none" w:sz="0" w:space="0" w:color="auto" w:frame="1"/>
          <w:vertAlign w:val="subscript"/>
        </w:rPr>
        <w:t>2</w:t>
      </w:r>
      <w:r w:rsidRPr="001068B8">
        <w:rPr>
          <w:bdr w:val="none" w:sz="0" w:space="0" w:color="auto" w:frame="1"/>
        </w:rPr>
        <w:t> - СН</w:t>
      </w:r>
      <w:r w:rsidRPr="001068B8">
        <w:rPr>
          <w:bdr w:val="none" w:sz="0" w:space="0" w:color="auto" w:frame="1"/>
          <w:vertAlign w:val="subscript"/>
        </w:rPr>
        <w:t>3</w:t>
      </w:r>
    </w:p>
    <w:p w14:paraId="49B94680"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p>
    <w:p w14:paraId="63D279A2"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СН</w:t>
      </w:r>
      <w:r w:rsidRPr="001068B8">
        <w:rPr>
          <w:bdr w:val="none" w:sz="0" w:space="0" w:color="auto" w:frame="1"/>
          <w:vertAlign w:val="subscript"/>
        </w:rPr>
        <w:t>3</w:t>
      </w:r>
    </w:p>
    <w:p w14:paraId="1C913397"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p>
    <w:p w14:paraId="0974E560"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б) СН</w:t>
      </w:r>
      <w:r w:rsidRPr="001068B8">
        <w:rPr>
          <w:bdr w:val="none" w:sz="0" w:space="0" w:color="auto" w:frame="1"/>
          <w:vertAlign w:val="subscript"/>
        </w:rPr>
        <w:t>3</w:t>
      </w:r>
      <w:r w:rsidRPr="001068B8">
        <w:rPr>
          <w:bdr w:val="none" w:sz="0" w:space="0" w:color="auto" w:frame="1"/>
        </w:rPr>
        <w:t> - СН</w:t>
      </w:r>
      <w:r w:rsidRPr="001068B8">
        <w:rPr>
          <w:bdr w:val="none" w:sz="0" w:space="0" w:color="auto" w:frame="1"/>
          <w:vertAlign w:val="subscript"/>
        </w:rPr>
        <w:t>2</w:t>
      </w:r>
      <w:r w:rsidRPr="001068B8">
        <w:rPr>
          <w:bdr w:val="none" w:sz="0" w:space="0" w:color="auto" w:frame="1"/>
        </w:rPr>
        <w:t> - СН</w:t>
      </w:r>
      <w:r w:rsidRPr="001068B8">
        <w:rPr>
          <w:bdr w:val="none" w:sz="0" w:space="0" w:color="auto" w:frame="1"/>
          <w:vertAlign w:val="subscript"/>
        </w:rPr>
        <w:t>2 </w:t>
      </w:r>
      <w:r w:rsidRPr="001068B8">
        <w:rPr>
          <w:bdr w:val="none" w:sz="0" w:space="0" w:color="auto" w:frame="1"/>
        </w:rPr>
        <w:t>- СН = CH - CH</w:t>
      </w:r>
      <w:r w:rsidRPr="001068B8">
        <w:rPr>
          <w:bdr w:val="none" w:sz="0" w:space="0" w:color="auto" w:frame="1"/>
          <w:vertAlign w:val="subscript"/>
        </w:rPr>
        <w:t>3</w:t>
      </w:r>
    </w:p>
    <w:p w14:paraId="64904C38"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p>
    <w:p w14:paraId="0EC8F0F7"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в) СН</w:t>
      </w:r>
      <w:r w:rsidRPr="001068B8">
        <w:rPr>
          <w:bdr w:val="none" w:sz="0" w:space="0" w:color="auto" w:frame="1"/>
          <w:shd w:val="clear" w:color="auto" w:fill="FFFFFF"/>
        </w:rPr>
        <w:t>≡</w:t>
      </w:r>
      <w:r w:rsidRPr="001068B8">
        <w:rPr>
          <w:bdr w:val="none" w:sz="0" w:space="0" w:color="auto" w:frame="1"/>
        </w:rPr>
        <w:t>С-СН</w:t>
      </w:r>
      <w:r w:rsidRPr="001068B8">
        <w:rPr>
          <w:bdr w:val="none" w:sz="0" w:space="0" w:color="auto" w:frame="1"/>
          <w:vertAlign w:val="subscript"/>
        </w:rPr>
        <w:t>3</w:t>
      </w:r>
      <w:r w:rsidRPr="001068B8">
        <w:rPr>
          <w:bdr w:val="none" w:sz="0" w:space="0" w:color="auto" w:frame="1"/>
        </w:rPr>
        <w:t> - СH - CH</w:t>
      </w:r>
      <w:r w:rsidRPr="001068B8">
        <w:rPr>
          <w:bdr w:val="none" w:sz="0" w:space="0" w:color="auto" w:frame="1"/>
          <w:vertAlign w:val="subscript"/>
        </w:rPr>
        <w:t>2</w:t>
      </w:r>
      <w:r w:rsidRPr="001068B8">
        <w:rPr>
          <w:bdr w:val="none" w:sz="0" w:space="0" w:color="auto" w:frame="1"/>
        </w:rPr>
        <w:t> - СН</w:t>
      </w:r>
      <w:r w:rsidRPr="001068B8">
        <w:rPr>
          <w:bdr w:val="none" w:sz="0" w:space="0" w:color="auto" w:frame="1"/>
          <w:vertAlign w:val="subscript"/>
        </w:rPr>
        <w:t>3</w:t>
      </w:r>
    </w:p>
    <w:p w14:paraId="4DD0E76E"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p>
    <w:p w14:paraId="624B4D89"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СН</w:t>
      </w:r>
      <w:r w:rsidRPr="001068B8">
        <w:rPr>
          <w:bdr w:val="none" w:sz="0" w:space="0" w:color="auto" w:frame="1"/>
          <w:vertAlign w:val="subscript"/>
        </w:rPr>
        <w:t>2-</w:t>
      </w:r>
      <w:r w:rsidRPr="001068B8">
        <w:rPr>
          <w:bdr w:val="none" w:sz="0" w:space="0" w:color="auto" w:frame="1"/>
        </w:rPr>
        <w:t>СН</w:t>
      </w:r>
      <w:r w:rsidRPr="001068B8">
        <w:rPr>
          <w:bdr w:val="none" w:sz="0" w:space="0" w:color="auto" w:frame="1"/>
          <w:vertAlign w:val="subscript"/>
        </w:rPr>
        <w:t>3</w:t>
      </w:r>
    </w:p>
    <w:p w14:paraId="7DEA7428"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p>
    <w:p w14:paraId="2677183F"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shd w:val="clear" w:color="auto" w:fill="FFFFFF"/>
        </w:rPr>
        <w:lastRenderedPageBreak/>
        <w:t>9. </w:t>
      </w:r>
      <w:r w:rsidRPr="001068B8">
        <w:rPr>
          <w:bdr w:val="none" w:sz="0" w:space="0" w:color="auto" w:frame="1"/>
        </w:rPr>
        <w:t>Составьте реакцию галогенирования для бутана (+</w:t>
      </w:r>
      <w:r w:rsidRPr="001068B8">
        <w:rPr>
          <w:bdr w:val="none" w:sz="0" w:space="0" w:color="auto" w:frame="1"/>
          <w:lang w:val="en-US"/>
        </w:rPr>
        <w:t>Cl</w:t>
      </w:r>
      <w:r w:rsidRPr="001068B8">
        <w:rPr>
          <w:bdr w:val="none" w:sz="0" w:space="0" w:color="auto" w:frame="1"/>
        </w:rPr>
        <w:t>2) (2б)</w:t>
      </w:r>
    </w:p>
    <w:p w14:paraId="41E9EA26"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rPr>
        <w:t>10. Дайте определение крекингу (2б)</w:t>
      </w:r>
    </w:p>
    <w:p w14:paraId="45C895A9"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Вариант 2</w:t>
      </w:r>
    </w:p>
    <w:p w14:paraId="3B2256C7"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 Общая формула гомологического ряда алкенов: (1б)</w:t>
      </w:r>
    </w:p>
    <w:p w14:paraId="2F67D6BA"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1.С</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w:t>
      </w:r>
      <w:r w:rsidRPr="001068B8">
        <w:rPr>
          <w:bdr w:val="none" w:sz="0" w:space="0" w:color="auto" w:frame="1"/>
        </w:rPr>
        <w:t>              2.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2n+2</w:t>
      </w:r>
      <w:r w:rsidRPr="001068B8">
        <w:rPr>
          <w:bdr w:val="none" w:sz="0" w:space="0" w:color="auto" w:frame="1"/>
        </w:rPr>
        <w:t>               3.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2n-2</w:t>
      </w:r>
      <w:r w:rsidRPr="001068B8">
        <w:rPr>
          <w:bdr w:val="none" w:sz="0" w:space="0" w:color="auto" w:frame="1"/>
        </w:rPr>
        <w:t>              4. C</w:t>
      </w:r>
      <w:r w:rsidRPr="001068B8">
        <w:rPr>
          <w:bdr w:val="none" w:sz="0" w:space="0" w:color="auto" w:frame="1"/>
          <w:vertAlign w:val="subscript"/>
        </w:rPr>
        <w:t>n</w:t>
      </w:r>
      <w:r w:rsidRPr="001068B8">
        <w:rPr>
          <w:bdr w:val="none" w:sz="0" w:space="0" w:color="auto" w:frame="1"/>
        </w:rPr>
        <w:t>H</w:t>
      </w:r>
      <w:r w:rsidRPr="001068B8">
        <w:rPr>
          <w:bdr w:val="none" w:sz="0" w:space="0" w:color="auto" w:frame="1"/>
          <w:vertAlign w:val="subscript"/>
        </w:rPr>
        <w:t>2n-6</w:t>
      </w:r>
    </w:p>
    <w:p w14:paraId="3DA56D85"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2. Двойная связь  присутствуют в молекуле(1б)</w:t>
      </w:r>
    </w:p>
    <w:p w14:paraId="0E6759E4"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1. этана        2.  этен       3. этина      4. бутадиена -1,3</w:t>
      </w:r>
    </w:p>
    <w:p w14:paraId="2DF039C0"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3. Вещество с молекулярной формулой СН</w:t>
      </w:r>
      <w:r w:rsidRPr="001068B8">
        <w:rPr>
          <w:bdr w:val="none" w:sz="0" w:space="0" w:color="auto" w:frame="1"/>
          <w:vertAlign w:val="subscript"/>
        </w:rPr>
        <w:t>2</w:t>
      </w:r>
      <w:r w:rsidRPr="001068B8">
        <w:rPr>
          <w:bdr w:val="none" w:sz="0" w:space="0" w:color="auto" w:frame="1"/>
        </w:rPr>
        <w:t>=СН-СН</w:t>
      </w:r>
      <w:r w:rsidRPr="001068B8">
        <w:rPr>
          <w:bdr w:val="none" w:sz="0" w:space="0" w:color="auto" w:frame="1"/>
          <w:vertAlign w:val="subscript"/>
        </w:rPr>
        <w:t>2</w:t>
      </w:r>
      <w:r w:rsidRPr="001068B8">
        <w:rPr>
          <w:bdr w:val="none" w:sz="0" w:space="0" w:color="auto" w:frame="1"/>
        </w:rPr>
        <w:t>-СН</w:t>
      </w:r>
      <w:r w:rsidRPr="001068B8">
        <w:rPr>
          <w:bdr w:val="none" w:sz="0" w:space="0" w:color="auto" w:frame="1"/>
          <w:vertAlign w:val="subscript"/>
        </w:rPr>
        <w:t>2</w:t>
      </w:r>
      <w:r w:rsidRPr="001068B8">
        <w:rPr>
          <w:bdr w:val="none" w:sz="0" w:space="0" w:color="auto" w:frame="1"/>
        </w:rPr>
        <w:t>-СН</w:t>
      </w:r>
      <w:r w:rsidRPr="001068B8">
        <w:rPr>
          <w:bdr w:val="none" w:sz="0" w:space="0" w:color="auto" w:frame="1"/>
          <w:vertAlign w:val="subscript"/>
        </w:rPr>
        <w:t>3</w:t>
      </w:r>
      <w:r w:rsidRPr="001068B8">
        <w:rPr>
          <w:bdr w:val="none" w:sz="0" w:space="0" w:color="auto" w:frame="1"/>
        </w:rPr>
        <w:t> относится к классу(1б)</w:t>
      </w:r>
    </w:p>
    <w:p w14:paraId="73E43DE2"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1.алкенов     2. алканов       3. алкинов        4.спиртов</w:t>
      </w:r>
    </w:p>
    <w:p w14:paraId="1626FDB7" w14:textId="77777777" w:rsidR="00EF16F3"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rPr>
        <w:t xml:space="preserve"> 4. </w:t>
      </w:r>
      <w:r w:rsidRPr="001068B8">
        <w:rPr>
          <w:bdr w:val="none" w:sz="0" w:space="0" w:color="auto" w:frame="1"/>
          <w:shd w:val="clear" w:color="auto" w:fill="FFFFFF"/>
        </w:rPr>
        <w:t>Во время процесса дегалогенирования алкены:</w:t>
      </w:r>
      <w:r w:rsidRPr="001068B8">
        <w:rPr>
          <w:bdr w:val="none" w:sz="0" w:space="0" w:color="auto" w:frame="1"/>
        </w:rPr>
        <w:t xml:space="preserve"> (1б)</w:t>
      </w:r>
    </w:p>
    <w:p w14:paraId="70E01DA2" w14:textId="77777777" w:rsidR="00EF16F3"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shd w:val="clear" w:color="auto" w:fill="FFFFFF"/>
        </w:rPr>
        <w:t>1. Присоединяют водород</w:t>
      </w:r>
    </w:p>
    <w:p w14:paraId="60DDCCFB" w14:textId="77777777" w:rsidR="00EF16F3"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shd w:val="clear" w:color="auto" w:fill="FFFFFF"/>
        </w:rPr>
        <w:t>2. Присоединяют галоген</w:t>
      </w:r>
    </w:p>
    <w:p w14:paraId="380DA036"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shd w:val="clear" w:color="auto" w:fill="FFFFFF"/>
        </w:rPr>
        <w:t>3. Отщепляют галоген</w:t>
      </w:r>
      <w:r w:rsidRPr="001068B8">
        <w:rPr>
          <w:bdr w:val="none" w:sz="0" w:space="0" w:color="auto" w:frame="1"/>
        </w:rPr>
        <w:t xml:space="preserve"> </w:t>
      </w:r>
    </w:p>
    <w:p w14:paraId="7DC80816"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5. Гомологи – это : (1б)</w:t>
      </w:r>
    </w:p>
    <w:p w14:paraId="7DEB3757"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1. Гексан и гексаналь.      2. Гексан и гексен.      </w:t>
      </w:r>
    </w:p>
    <w:p w14:paraId="43B6EE7B"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3. Бутан и пентан.            4.Бутан и пентил.</w:t>
      </w:r>
    </w:p>
    <w:p w14:paraId="5BE7B17C"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r w:rsidRPr="001068B8">
        <w:rPr>
          <w:bdr w:val="none" w:sz="0" w:space="0" w:color="auto" w:frame="1"/>
        </w:rPr>
        <w:t> </w:t>
      </w:r>
      <w:r w:rsidRPr="001068B8">
        <w:rPr>
          <w:bdr w:val="none" w:sz="0" w:space="0" w:color="auto" w:frame="1"/>
          <w:shd w:val="clear" w:color="auto" w:fill="FFFFFF"/>
        </w:rPr>
        <w:t>6.  напиши типы гибридизации и связей в формуле (4б)</w:t>
      </w:r>
    </w:p>
    <w:p w14:paraId="6290C2DA"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p>
    <w:p w14:paraId="6690191B"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НС</w:t>
      </w:r>
      <w:r w:rsidRPr="001068B8">
        <w:rPr>
          <w:bdr w:val="none" w:sz="0" w:space="0" w:color="auto" w:frame="1"/>
          <w:vertAlign w:val="subscript"/>
        </w:rPr>
        <w:t>2</w:t>
      </w:r>
      <w:r w:rsidRPr="001068B8">
        <w:rPr>
          <w:bdr w:val="none" w:sz="0" w:space="0" w:color="auto" w:frame="1"/>
        </w:rPr>
        <w:t>=СН - СН - СН</w:t>
      </w:r>
      <w:r w:rsidRPr="001068B8">
        <w:rPr>
          <w:bdr w:val="none" w:sz="0" w:space="0" w:color="auto" w:frame="1"/>
          <w:vertAlign w:val="subscript"/>
        </w:rPr>
        <w:t>3</w:t>
      </w:r>
    </w:p>
    <w:p w14:paraId="412020F0"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r w:rsidRPr="001068B8">
        <w:rPr>
          <w:bdr w:val="none" w:sz="0" w:space="0" w:color="auto" w:frame="1"/>
          <w:shd w:val="clear" w:color="auto" w:fill="FFFFFF"/>
        </w:rPr>
        <w:t> |</w:t>
      </w:r>
    </w:p>
    <w:p w14:paraId="089C61E5"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 xml:space="preserve">                        </w:t>
      </w:r>
      <w:r w:rsidRPr="001068B8">
        <w:rPr>
          <w:bdr w:val="none" w:sz="0" w:space="0" w:color="auto" w:frame="1"/>
        </w:rPr>
        <w:t>СН</w:t>
      </w:r>
      <w:r w:rsidRPr="001068B8">
        <w:rPr>
          <w:bdr w:val="none" w:sz="0" w:space="0" w:color="auto" w:frame="1"/>
          <w:vertAlign w:val="subscript"/>
        </w:rPr>
        <w:t>3</w:t>
      </w:r>
    </w:p>
    <w:p w14:paraId="72644556"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shd w:val="clear" w:color="auto" w:fill="FFFFFF"/>
        </w:rPr>
      </w:pPr>
    </w:p>
    <w:p w14:paraId="0BC4E876"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7. Напишите структурные формулы соединений: (4б)</w:t>
      </w:r>
    </w:p>
    <w:p w14:paraId="1C169FDB"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а) 4-метилпентен-2</w:t>
      </w:r>
    </w:p>
    <w:p w14:paraId="2AFF55BF"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б) гексин-1</w:t>
      </w:r>
    </w:p>
    <w:p w14:paraId="20895B47"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8. </w:t>
      </w:r>
      <w:r w:rsidRPr="001068B8">
        <w:rPr>
          <w:bdr w:val="none" w:sz="0" w:space="0" w:color="auto" w:frame="1"/>
          <w:shd w:val="clear" w:color="auto" w:fill="FFFFFF"/>
        </w:rPr>
        <w:t>Назовите следующие углеводороды по международной номенклатуре:</w:t>
      </w:r>
      <w:r w:rsidRPr="001068B8">
        <w:rPr>
          <w:bdr w:val="none" w:sz="0" w:space="0" w:color="auto" w:frame="1"/>
        </w:rPr>
        <w:t xml:space="preserve"> (6б)</w:t>
      </w:r>
    </w:p>
    <w:p w14:paraId="507F72EE"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                            СН</w:t>
      </w:r>
      <w:r w:rsidRPr="001068B8">
        <w:rPr>
          <w:bdr w:val="none" w:sz="0" w:space="0" w:color="auto" w:frame="1"/>
          <w:shd w:val="clear" w:color="auto" w:fill="FFFFFF"/>
          <w:vertAlign w:val="subscript"/>
        </w:rPr>
        <w:t>3</w:t>
      </w:r>
    </w:p>
    <w:p w14:paraId="446900E2"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                          </w:t>
      </w:r>
      <w:r w:rsidRPr="001068B8">
        <w:rPr>
          <w:bdr w:val="none" w:sz="0" w:space="0" w:color="auto" w:frame="1"/>
        </w:rPr>
        <w:t>  </w:t>
      </w:r>
      <w:r w:rsidRPr="001068B8">
        <w:rPr>
          <w:bdr w:val="none" w:sz="0" w:space="0" w:color="auto" w:frame="1"/>
          <w:shd w:val="clear" w:color="auto" w:fill="FFFFFF"/>
        </w:rPr>
        <w:t> |</w:t>
      </w:r>
    </w:p>
    <w:p w14:paraId="0B53B193"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а) НС≡С - СН</w:t>
      </w:r>
      <w:r w:rsidRPr="001068B8">
        <w:rPr>
          <w:bdr w:val="none" w:sz="0" w:space="0" w:color="auto" w:frame="1"/>
          <w:shd w:val="clear" w:color="auto" w:fill="FFFFFF"/>
          <w:vertAlign w:val="subscript"/>
        </w:rPr>
        <w:t>2</w:t>
      </w:r>
      <w:r w:rsidRPr="001068B8">
        <w:rPr>
          <w:bdr w:val="none" w:sz="0" w:space="0" w:color="auto" w:frame="1"/>
          <w:shd w:val="clear" w:color="auto" w:fill="FFFFFF"/>
        </w:rPr>
        <w:t> - С - СН</w:t>
      </w:r>
      <w:r w:rsidRPr="001068B8">
        <w:rPr>
          <w:bdr w:val="none" w:sz="0" w:space="0" w:color="auto" w:frame="1"/>
          <w:shd w:val="clear" w:color="auto" w:fill="FFFFFF"/>
          <w:vertAlign w:val="subscript"/>
        </w:rPr>
        <w:t>3</w:t>
      </w:r>
    </w:p>
    <w:p w14:paraId="24D01538"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r w:rsidRPr="001068B8">
        <w:rPr>
          <w:bdr w:val="none" w:sz="0" w:space="0" w:color="auto" w:frame="1"/>
        </w:rPr>
        <w:br w:type="textWrapping" w:clear="all"/>
      </w:r>
      <w:r w:rsidRPr="001068B8">
        <w:rPr>
          <w:bdr w:val="none" w:sz="0" w:space="0" w:color="auto" w:frame="1"/>
          <w:shd w:val="clear" w:color="auto" w:fill="FFFFFF"/>
        </w:rPr>
        <w:t>                            СН</w:t>
      </w:r>
      <w:r w:rsidRPr="001068B8">
        <w:rPr>
          <w:bdr w:val="none" w:sz="0" w:space="0" w:color="auto" w:frame="1"/>
          <w:shd w:val="clear" w:color="auto" w:fill="FFFFFF"/>
          <w:vertAlign w:val="subscript"/>
        </w:rPr>
        <w:t>3</w:t>
      </w:r>
    </w:p>
    <w:p w14:paraId="5DCABD63"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б) НС</w:t>
      </w:r>
      <w:r w:rsidRPr="001068B8">
        <w:rPr>
          <w:bdr w:val="none" w:sz="0" w:space="0" w:color="auto" w:frame="1"/>
          <w:vertAlign w:val="subscript"/>
        </w:rPr>
        <w:t>2</w:t>
      </w:r>
      <w:r w:rsidRPr="001068B8">
        <w:rPr>
          <w:bdr w:val="none" w:sz="0" w:space="0" w:color="auto" w:frame="1"/>
        </w:rPr>
        <w:t>=СН - СН - СН</w:t>
      </w:r>
      <w:r w:rsidRPr="001068B8">
        <w:rPr>
          <w:bdr w:val="none" w:sz="0" w:space="0" w:color="auto" w:frame="1"/>
          <w:vertAlign w:val="subscript"/>
        </w:rPr>
        <w:t>3</w:t>
      </w:r>
    </w:p>
    <w:p w14:paraId="45D07A12"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w:t>
      </w:r>
      <w:r w:rsidRPr="001068B8">
        <w:rPr>
          <w:bdr w:val="none" w:sz="0" w:space="0" w:color="auto" w:frame="1"/>
          <w:shd w:val="clear" w:color="auto" w:fill="FFFFFF"/>
        </w:rPr>
        <w:t> |</w:t>
      </w:r>
    </w:p>
    <w:p w14:paraId="69E7EF16"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shd w:val="clear" w:color="auto" w:fill="FFFFFF"/>
        </w:rPr>
        <w:t xml:space="preserve">                        </w:t>
      </w:r>
      <w:r w:rsidRPr="001068B8">
        <w:rPr>
          <w:bdr w:val="none" w:sz="0" w:space="0" w:color="auto" w:frame="1"/>
        </w:rPr>
        <w:t>СН</w:t>
      </w:r>
      <w:r w:rsidRPr="001068B8">
        <w:rPr>
          <w:bdr w:val="none" w:sz="0" w:space="0" w:color="auto" w:frame="1"/>
          <w:vertAlign w:val="subscript"/>
        </w:rPr>
        <w:t>3</w:t>
      </w:r>
    </w:p>
    <w:p w14:paraId="01CC0413"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vertAlign w:val="subscript"/>
        </w:rPr>
        <w:lastRenderedPageBreak/>
        <w:t> </w:t>
      </w:r>
      <w:r w:rsidRPr="001068B8">
        <w:rPr>
          <w:bdr w:val="none" w:sz="0" w:space="0" w:color="auto" w:frame="1"/>
        </w:rPr>
        <w:t>в) СН</w:t>
      </w:r>
      <w:r w:rsidRPr="001068B8">
        <w:rPr>
          <w:bdr w:val="none" w:sz="0" w:space="0" w:color="auto" w:frame="1"/>
          <w:vertAlign w:val="subscript"/>
        </w:rPr>
        <w:t>3 </w:t>
      </w:r>
      <w:r w:rsidRPr="001068B8">
        <w:rPr>
          <w:bdr w:val="none" w:sz="0" w:space="0" w:color="auto" w:frame="1"/>
        </w:rPr>
        <w:t>- СН – СН</w:t>
      </w:r>
      <w:r w:rsidRPr="001068B8">
        <w:rPr>
          <w:bdr w:val="none" w:sz="0" w:space="0" w:color="auto" w:frame="1"/>
          <w:vertAlign w:val="subscript"/>
        </w:rPr>
        <w:t>2</w:t>
      </w:r>
      <w:r w:rsidRPr="001068B8">
        <w:rPr>
          <w:bdr w:val="none" w:sz="0" w:space="0" w:color="auto" w:frame="1"/>
        </w:rPr>
        <w:t xml:space="preserve"> - СН</w:t>
      </w:r>
      <w:r w:rsidRPr="001068B8">
        <w:rPr>
          <w:bdr w:val="none" w:sz="0" w:space="0" w:color="auto" w:frame="1"/>
          <w:vertAlign w:val="subscript"/>
        </w:rPr>
        <w:t>2</w:t>
      </w:r>
      <w:r w:rsidRPr="001068B8">
        <w:rPr>
          <w:bdr w:val="none" w:sz="0" w:space="0" w:color="auto" w:frame="1"/>
        </w:rPr>
        <w:t> - CH</w:t>
      </w:r>
      <w:r w:rsidRPr="001068B8">
        <w:rPr>
          <w:bdr w:val="none" w:sz="0" w:space="0" w:color="auto" w:frame="1"/>
          <w:vertAlign w:val="subscript"/>
        </w:rPr>
        <w:t>2</w:t>
      </w:r>
      <w:r w:rsidRPr="001068B8">
        <w:rPr>
          <w:bdr w:val="none" w:sz="0" w:space="0" w:color="auto" w:frame="1"/>
        </w:rPr>
        <w:t> - CH</w:t>
      </w:r>
      <w:r w:rsidRPr="001068B8">
        <w:rPr>
          <w:bdr w:val="none" w:sz="0" w:space="0" w:color="auto" w:frame="1"/>
          <w:vertAlign w:val="subscript"/>
        </w:rPr>
        <w:t>3</w:t>
      </w:r>
    </w:p>
    <w:p w14:paraId="0AC501A8"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xml:space="preserve">                |       </w:t>
      </w:r>
    </w:p>
    <w:p w14:paraId="42DD38B7"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dr w:val="none" w:sz="0" w:space="0" w:color="auto" w:frame="1"/>
        </w:rPr>
        <w:t>               СН</w:t>
      </w:r>
      <w:r w:rsidRPr="001068B8">
        <w:rPr>
          <w:bdr w:val="none" w:sz="0" w:space="0" w:color="auto" w:frame="1"/>
          <w:vertAlign w:val="subscript"/>
        </w:rPr>
        <w:t>3</w:t>
      </w:r>
      <w:r w:rsidRPr="001068B8">
        <w:rPr>
          <w:bdr w:val="none" w:sz="0" w:space="0" w:color="auto" w:frame="1"/>
        </w:rPr>
        <w:t xml:space="preserve">  </w:t>
      </w:r>
    </w:p>
    <w:p w14:paraId="3BD5952B"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rPr>
        <w:t> </w:t>
      </w:r>
      <w:r w:rsidRPr="001068B8">
        <w:rPr>
          <w:bdr w:val="none" w:sz="0" w:space="0" w:color="auto" w:frame="1"/>
          <w:shd w:val="clear" w:color="auto" w:fill="FFFFFF"/>
        </w:rPr>
        <w:t>9. </w:t>
      </w:r>
      <w:r w:rsidRPr="001068B8">
        <w:rPr>
          <w:bdr w:val="none" w:sz="0" w:space="0" w:color="auto" w:frame="1"/>
        </w:rPr>
        <w:t>Составьте реакцию галогенирования для этена (+</w:t>
      </w:r>
      <w:r w:rsidRPr="001068B8">
        <w:rPr>
          <w:bdr w:val="none" w:sz="0" w:space="0" w:color="auto" w:frame="1"/>
          <w:lang w:val="en-US"/>
        </w:rPr>
        <w:t>Cl</w:t>
      </w:r>
      <w:r w:rsidRPr="001068B8">
        <w:rPr>
          <w:bdr w:val="none" w:sz="0" w:space="0" w:color="auto" w:frame="1"/>
        </w:rPr>
        <w:t>2) (2б)</w:t>
      </w:r>
    </w:p>
    <w:p w14:paraId="0BC8753B"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dr w:val="none" w:sz="0" w:space="0" w:color="auto" w:frame="1"/>
        </w:rPr>
      </w:pPr>
      <w:r w:rsidRPr="001068B8">
        <w:rPr>
          <w:bdr w:val="none" w:sz="0" w:space="0" w:color="auto" w:frame="1"/>
        </w:rPr>
        <w:t>10. Напишите природные источники алканов(2б) </w:t>
      </w:r>
    </w:p>
    <w:p w14:paraId="24460D69"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p>
    <w:p w14:paraId="2E7D38BB"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ТЕМА 2.3. УГЛЕВОДЫ</w:t>
      </w:r>
    </w:p>
    <w:p w14:paraId="14F631A2"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43DAC335"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практическая работа</w:t>
      </w:r>
    </w:p>
    <w:p w14:paraId="3A7F9A4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3</w:t>
      </w:r>
      <w:r>
        <w:rPr>
          <w:rFonts w:ascii="Times New Roman" w:hAnsi="Times New Roman"/>
          <w:b/>
          <w:bCs/>
          <w:sz w:val="24"/>
          <w:szCs w:val="24"/>
        </w:rPr>
        <w:t>.</w:t>
      </w:r>
      <w:r w:rsidRPr="001068B8">
        <w:rPr>
          <w:rFonts w:ascii="Times New Roman" w:hAnsi="Times New Roman"/>
          <w:b/>
          <w:bCs/>
          <w:sz w:val="24"/>
          <w:szCs w:val="24"/>
        </w:rPr>
        <w:t xml:space="preserve"> Углеводы: состав, классификация углеводов (моно-, ди- и полисахариды).</w:t>
      </w:r>
    </w:p>
    <w:p w14:paraId="4C4F51D7"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группах прочитать информацию и оформить ее по плану с последующим выступлением.  </w:t>
      </w:r>
    </w:p>
    <w:p w14:paraId="1A038517"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План:</w:t>
      </w:r>
    </w:p>
    <w:p w14:paraId="141590FC" w14:textId="77777777" w:rsidR="00EF16F3" w:rsidRPr="001068B8" w:rsidRDefault="00EF16F3" w:rsidP="00B26DA4">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Определение, общая формула.</w:t>
      </w:r>
    </w:p>
    <w:p w14:paraId="1A67CDEB" w14:textId="77777777" w:rsidR="00EF16F3" w:rsidRPr="001068B8" w:rsidRDefault="00EF16F3" w:rsidP="00B26DA4">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Физические свойства. </w:t>
      </w:r>
    </w:p>
    <w:p w14:paraId="1B5376F5" w14:textId="77777777" w:rsidR="00EF16F3" w:rsidRPr="001068B8" w:rsidRDefault="00EF16F3" w:rsidP="00B26DA4">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Химические свойства. </w:t>
      </w:r>
    </w:p>
    <w:p w14:paraId="6C074C86" w14:textId="77777777" w:rsidR="00EF16F3" w:rsidRPr="001068B8" w:rsidRDefault="00EF16F3" w:rsidP="00B26DA4">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Биологическая роль. </w:t>
      </w:r>
    </w:p>
    <w:p w14:paraId="6F0FA15F" w14:textId="77777777" w:rsidR="00EF16F3" w:rsidRPr="001068B8" w:rsidRDefault="00EF16F3" w:rsidP="00B26DA4">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Применение углеводов.</w:t>
      </w:r>
    </w:p>
    <w:p w14:paraId="45AE9A8B"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Информация:</w:t>
      </w:r>
    </w:p>
    <w:p w14:paraId="566BA90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w:t>
      </w:r>
    </w:p>
    <w:p w14:paraId="7B4045E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xml:space="preserve">) («виноградный сахар», декстроза) встречается в соке многих фруктов и ягод, в том числе и винограда, отчего и произошло название этого вида сахара. Является шестиатомным сахаром (гексозой). Глюкоза является самым распространённым углеводом. </w:t>
      </w:r>
    </w:p>
    <w:p w14:paraId="6BC6E9B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ахождение в природе.</w:t>
      </w:r>
    </w:p>
    <w:p w14:paraId="4900E4E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природе глюкоза наряду с другими углеводами образуется в процессе фотосинтеза в присутствии хлорофилла, содержащего атом магния:</w:t>
      </w:r>
    </w:p>
    <w:p w14:paraId="425945A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6СО</w:t>
      </w:r>
      <w:r w:rsidRPr="001068B8">
        <w:rPr>
          <w:rFonts w:ascii="Times New Roman" w:hAnsi="Times New Roman"/>
          <w:sz w:val="24"/>
          <w:szCs w:val="24"/>
          <w:vertAlign w:val="subscript"/>
        </w:rPr>
        <w:t>2</w:t>
      </w:r>
      <w:r w:rsidRPr="001068B8">
        <w:rPr>
          <w:rFonts w:ascii="Times New Roman" w:hAnsi="Times New Roman"/>
          <w:sz w:val="24"/>
          <w:szCs w:val="24"/>
        </w:rPr>
        <w:t xml:space="preserve"> + Н</w:t>
      </w:r>
      <w:r w:rsidRPr="001068B8">
        <w:rPr>
          <w:rFonts w:ascii="Times New Roman" w:hAnsi="Times New Roman"/>
          <w:sz w:val="24"/>
          <w:szCs w:val="24"/>
          <w:vertAlign w:val="subscript"/>
        </w:rPr>
        <w:t>2</w:t>
      </w:r>
      <w:r w:rsidRPr="001068B8">
        <w:rPr>
          <w:rFonts w:ascii="Times New Roman" w:hAnsi="Times New Roman"/>
          <w:sz w:val="24"/>
          <w:szCs w:val="24"/>
        </w:rPr>
        <w:t>О = 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12</w:t>
      </w:r>
      <w:r w:rsidRPr="001068B8">
        <w:rPr>
          <w:rFonts w:ascii="Times New Roman" w:hAnsi="Times New Roman"/>
          <w:sz w:val="24"/>
          <w:szCs w:val="24"/>
        </w:rPr>
        <w:t>О</w:t>
      </w:r>
      <w:r w:rsidRPr="001068B8">
        <w:rPr>
          <w:rFonts w:ascii="Times New Roman" w:hAnsi="Times New Roman"/>
          <w:sz w:val="24"/>
          <w:szCs w:val="24"/>
          <w:vertAlign w:val="subscript"/>
        </w:rPr>
        <w:t>6</w:t>
      </w:r>
      <w:r w:rsidRPr="001068B8">
        <w:rPr>
          <w:rFonts w:ascii="Times New Roman" w:hAnsi="Times New Roman"/>
          <w:sz w:val="24"/>
          <w:szCs w:val="24"/>
        </w:rPr>
        <w:t xml:space="preserve"> + 6О</w:t>
      </w:r>
      <w:r w:rsidRPr="001068B8">
        <w:rPr>
          <w:rFonts w:ascii="Times New Roman" w:hAnsi="Times New Roman"/>
          <w:sz w:val="24"/>
          <w:szCs w:val="24"/>
          <w:vertAlign w:val="subscript"/>
        </w:rPr>
        <w:t>2</w:t>
      </w:r>
      <w:r w:rsidRPr="001068B8">
        <w:rPr>
          <w:rFonts w:ascii="Times New Roman" w:hAnsi="Times New Roman"/>
          <w:sz w:val="24"/>
          <w:szCs w:val="24"/>
        </w:rPr>
        <w:t xml:space="preserve"> – </w:t>
      </w:r>
      <w:r w:rsidRPr="001068B8">
        <w:rPr>
          <w:rFonts w:ascii="Times New Roman" w:hAnsi="Times New Roman"/>
          <w:sz w:val="24"/>
          <w:szCs w:val="24"/>
          <w:lang w:val="en-US"/>
        </w:rPr>
        <w:t>Q</w:t>
      </w:r>
      <w:r w:rsidRPr="001068B8">
        <w:rPr>
          <w:rFonts w:ascii="Times New Roman" w:hAnsi="Times New Roman"/>
          <w:sz w:val="24"/>
          <w:szCs w:val="24"/>
        </w:rPr>
        <w:t>.</w:t>
      </w:r>
    </w:p>
    <w:p w14:paraId="75D2278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особом виде глюкоза содержится почти во всех органах зелёных растений. Особенно её много в виноградном соке, поэтому глюкозу иногда называют виноградным сахаром. Мёд в основном состоит из смеси глюкозы с фруктозой. В организме человека глюкоза содержится в мышцах, в крови (0.1 - 0.12 %) и служит основным источником энергии для клеток и тканей организма. Повышение концентрации глюкозы в крови приводит к усилению выработки гормона поджелудочной железы — инсулина, </w:t>
      </w:r>
      <w:r w:rsidRPr="001068B8">
        <w:rPr>
          <w:rFonts w:ascii="Times New Roman" w:hAnsi="Times New Roman"/>
          <w:sz w:val="24"/>
          <w:szCs w:val="24"/>
        </w:rPr>
        <w:lastRenderedPageBreak/>
        <w:t>уменьшающего содержание этого углевода в крови. В связанном виде глюкоза имеется в сахарозе, мальтозе, лактозе, целлюлозе, крахмале и других ди- и полисахаридах.</w:t>
      </w:r>
    </w:p>
    <w:p w14:paraId="1A435CA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Получение.</w:t>
      </w:r>
    </w:p>
    <w:p w14:paraId="2546613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Первый синтез глюкозы из формальдегида в присутствии гидроксида кальция был произведён А. М. Бутлеровым в 1861 году. Глюкоза может быть получена гидролизом природных веществ, в состав которых она входит. В производстве её получают гидролизом картофельного и кукурузного крахмала кислотами. В природе глюкоза наряду с другими углеводами образуется в результате реакции фотосинтеза.</w:t>
      </w:r>
    </w:p>
    <w:p w14:paraId="180B453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036AC2C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 — белое кристаллическое вещество со сладким вкусом, хорошо растворимое в воде. Из водного раствора она выделяется в виде кристаллогидрата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xml:space="preserve"> · H</w:t>
      </w:r>
      <w:r w:rsidRPr="001068B8">
        <w:rPr>
          <w:rFonts w:ascii="Times New Roman" w:hAnsi="Times New Roman"/>
          <w:sz w:val="24"/>
          <w:szCs w:val="24"/>
          <w:vertAlign w:val="subscript"/>
        </w:rPr>
        <w:t>2</w:t>
      </w:r>
      <w:r w:rsidRPr="001068B8">
        <w:rPr>
          <w:rFonts w:ascii="Times New Roman" w:hAnsi="Times New Roman"/>
          <w:sz w:val="24"/>
          <w:szCs w:val="24"/>
        </w:rPr>
        <w:t>O. Растворима так же в органических растворителях, аммиачном растворе гидроксида меди — Cu(NH</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vertAlign w:val="subscript"/>
        </w:rPr>
        <w:t>4</w:t>
      </w:r>
      <w:r w:rsidRPr="001068B8">
        <w:rPr>
          <w:rFonts w:ascii="Times New Roman" w:hAnsi="Times New Roman"/>
          <w:sz w:val="24"/>
          <w:szCs w:val="24"/>
        </w:rPr>
        <w:t>(OH)</w:t>
      </w:r>
      <w:r w:rsidRPr="001068B8">
        <w:rPr>
          <w:rFonts w:ascii="Times New Roman" w:hAnsi="Times New Roman"/>
          <w:sz w:val="24"/>
          <w:szCs w:val="24"/>
          <w:vertAlign w:val="subscript"/>
        </w:rPr>
        <w:t>2</w:t>
      </w:r>
      <w:r w:rsidRPr="001068B8">
        <w:rPr>
          <w:rFonts w:ascii="Times New Roman" w:hAnsi="Times New Roman"/>
          <w:sz w:val="24"/>
          <w:szCs w:val="24"/>
        </w:rPr>
        <w:t>, в концентрированном растворе хлорида цинка и концентрированном растворе серной кислоты.</w:t>
      </w:r>
    </w:p>
    <w:p w14:paraId="31BEC21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Химические свойства.</w:t>
      </w:r>
    </w:p>
    <w:p w14:paraId="7E2944A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 обладает химическими свойствами, характерными для спиртов и альдегидов. Кроме того, она обладает и некоторыми специфическими свойствами:</w:t>
      </w:r>
    </w:p>
    <w:p w14:paraId="103C638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Реагирует с карбоновыми кислотами с образованием сложных эфиров (пять гидроксильных групп глюкозы вступают в реакцию с кислотами).</w:t>
      </w:r>
      <w:r w:rsidRPr="001068B8">
        <w:rPr>
          <w:rFonts w:ascii="Times New Roman" w:hAnsi="Times New Roman"/>
          <w:sz w:val="24"/>
          <w:szCs w:val="24"/>
        </w:rPr>
        <w:tab/>
      </w:r>
    </w:p>
    <w:p w14:paraId="77C34BB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Как многоатомный спирт реагирует с гидроксидом меди (II) c образованием алкоголята меди (II).</w:t>
      </w:r>
      <w:r w:rsidRPr="001068B8">
        <w:rPr>
          <w:rFonts w:ascii="Times New Roman" w:hAnsi="Times New Roman"/>
          <w:sz w:val="24"/>
          <w:szCs w:val="24"/>
        </w:rPr>
        <w:tab/>
      </w:r>
    </w:p>
    <w:p w14:paraId="1A3CC09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Реагирует с оксидом серебра (I) в аммиачном растворе (реакция “серебряного зеркала”):</w:t>
      </w:r>
    </w:p>
    <w:p w14:paraId="27B5265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OH(CHOH)</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-COH + Ag</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 =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OH(CHOH)</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-CO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H + 2Ag</w:t>
      </w:r>
      <w:r w:rsidRPr="001068B8">
        <w:rPr>
          <w:rFonts w:ascii="Times New Roman" w:hAnsi="Times New Roman"/>
          <w:sz w:val="24"/>
          <w:szCs w:val="24"/>
          <w:lang w:val="en-US"/>
        </w:rPr>
        <w:tab/>
      </w:r>
    </w:p>
    <w:p w14:paraId="6B8BB38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4. Окисляется гидроксидом меди (II) (с выпадением красного осадка). </w:t>
      </w:r>
    </w:p>
    <w:p w14:paraId="69728A5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5. Под действием восстановителей превращается в шестиатомный спирт.</w:t>
      </w:r>
    </w:p>
    <w:p w14:paraId="6A3339F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6. Глюкоза способна подвергаться брожению: </w:t>
      </w:r>
    </w:p>
    <w:p w14:paraId="4A44E38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спиртовое брожение:</w:t>
      </w:r>
    </w:p>
    <w:p w14:paraId="4FD9572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xml:space="preserve"> = 2CH</w:t>
      </w:r>
      <w:r w:rsidRPr="001068B8">
        <w:rPr>
          <w:rFonts w:ascii="Times New Roman" w:hAnsi="Times New Roman"/>
          <w:sz w:val="24"/>
          <w:szCs w:val="24"/>
          <w:vertAlign w:val="subscript"/>
        </w:rPr>
        <w:t>3</w:t>
      </w:r>
      <w:r w:rsidRPr="001068B8">
        <w:rPr>
          <w:rFonts w:ascii="Times New Roman" w:hAnsi="Times New Roman"/>
          <w:sz w:val="24"/>
          <w:szCs w:val="24"/>
        </w:rPr>
        <w:t>-CH</w:t>
      </w:r>
      <w:r w:rsidRPr="001068B8">
        <w:rPr>
          <w:rFonts w:ascii="Times New Roman" w:hAnsi="Times New Roman"/>
          <w:sz w:val="24"/>
          <w:szCs w:val="24"/>
          <w:vertAlign w:val="subscript"/>
        </w:rPr>
        <w:t>2</w:t>
      </w:r>
      <w:r w:rsidRPr="001068B8">
        <w:rPr>
          <w:rFonts w:ascii="Times New Roman" w:hAnsi="Times New Roman"/>
          <w:sz w:val="24"/>
          <w:szCs w:val="24"/>
        </w:rPr>
        <w:t>OH+ CO</w:t>
      </w:r>
      <w:r w:rsidRPr="001068B8">
        <w:rPr>
          <w:rFonts w:ascii="Times New Roman" w:hAnsi="Times New Roman"/>
          <w:sz w:val="24"/>
          <w:szCs w:val="24"/>
          <w:vertAlign w:val="subscript"/>
        </w:rPr>
        <w:t>2</w:t>
      </w:r>
    </w:p>
    <w:p w14:paraId="5FF089D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молочнокислое брожение:</w:t>
      </w:r>
    </w:p>
    <w:p w14:paraId="29E4084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xml:space="preserve"> = 2CH</w:t>
      </w:r>
      <w:r w:rsidRPr="001068B8">
        <w:rPr>
          <w:rFonts w:ascii="Times New Roman" w:hAnsi="Times New Roman"/>
          <w:sz w:val="24"/>
          <w:szCs w:val="24"/>
          <w:vertAlign w:val="subscript"/>
        </w:rPr>
        <w:t>3</w:t>
      </w:r>
      <w:r w:rsidRPr="001068B8">
        <w:rPr>
          <w:rFonts w:ascii="Times New Roman" w:hAnsi="Times New Roman"/>
          <w:sz w:val="24"/>
          <w:szCs w:val="24"/>
        </w:rPr>
        <w:t>-CHOH-COOH</w:t>
      </w:r>
    </w:p>
    <w:p w14:paraId="2C1EF84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маслянокислое брожение</w:t>
      </w:r>
    </w:p>
    <w:p w14:paraId="3B272C6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xml:space="preserve"> = C</w:t>
      </w:r>
      <w:r w:rsidRPr="001068B8">
        <w:rPr>
          <w:rFonts w:ascii="Times New Roman" w:hAnsi="Times New Roman"/>
          <w:sz w:val="24"/>
          <w:szCs w:val="24"/>
          <w:vertAlign w:val="subscript"/>
        </w:rPr>
        <w:t>3</w:t>
      </w:r>
      <w:r w:rsidRPr="001068B8">
        <w:rPr>
          <w:rFonts w:ascii="Times New Roman" w:hAnsi="Times New Roman"/>
          <w:sz w:val="24"/>
          <w:szCs w:val="24"/>
        </w:rPr>
        <w:t>H</w:t>
      </w:r>
      <w:r w:rsidRPr="001068B8">
        <w:rPr>
          <w:rFonts w:ascii="Times New Roman" w:hAnsi="Times New Roman"/>
          <w:sz w:val="24"/>
          <w:szCs w:val="24"/>
          <w:vertAlign w:val="subscript"/>
        </w:rPr>
        <w:t>7</w:t>
      </w:r>
      <w:r w:rsidRPr="001068B8">
        <w:rPr>
          <w:rFonts w:ascii="Times New Roman" w:hAnsi="Times New Roman"/>
          <w:sz w:val="24"/>
          <w:szCs w:val="24"/>
        </w:rPr>
        <w:t>COOH + 2H</w:t>
      </w:r>
      <w:r w:rsidRPr="001068B8">
        <w:rPr>
          <w:rFonts w:ascii="Times New Roman" w:hAnsi="Times New Roman"/>
          <w:sz w:val="24"/>
          <w:szCs w:val="24"/>
          <w:vertAlign w:val="subscript"/>
        </w:rPr>
        <w:t>2</w:t>
      </w:r>
      <w:r w:rsidRPr="001068B8">
        <w:rPr>
          <w:rFonts w:ascii="Times New Roman" w:hAnsi="Times New Roman"/>
          <w:sz w:val="24"/>
          <w:szCs w:val="24"/>
        </w:rPr>
        <w:t xml:space="preserve"> + 2CO</w:t>
      </w:r>
      <w:r w:rsidRPr="001068B8">
        <w:rPr>
          <w:rFonts w:ascii="Times New Roman" w:hAnsi="Times New Roman"/>
          <w:sz w:val="24"/>
          <w:szCs w:val="24"/>
          <w:vertAlign w:val="subscript"/>
        </w:rPr>
        <w:t>2</w:t>
      </w:r>
    </w:p>
    <w:p w14:paraId="68E06F1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rPr>
        <w:tab/>
      </w:r>
      <w:r w:rsidRPr="001068B8">
        <w:rPr>
          <w:rFonts w:ascii="Times New Roman" w:hAnsi="Times New Roman"/>
          <w:sz w:val="24"/>
          <w:szCs w:val="24"/>
          <w:u w:val="single"/>
        </w:rPr>
        <w:t>Биологическая роль.</w:t>
      </w:r>
    </w:p>
    <w:p w14:paraId="0512E49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Большие таблетки глюкозы с витамином С известны всем. Когда такую таблетку отправляют в рот, не стоит забывать, что это в первую очередь медицинский препарат, а потом уж средство удовлетворения потребности в сладком.</w:t>
      </w:r>
    </w:p>
    <w:p w14:paraId="40D7DB1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 легко проникает в кровь, не задерживаясь в пищеварительной системе. Она поддерживает организм, нормализует расстроенное пищеварение, поэтому очень часто входит в состав лекарств. Этот моносахарид извлекают из свекольной, картофельной, кукурузной патоки и даже из древесных опилок. Правда, в последнем случае глюкозу используют как промежуточный продукт при дальнейшем её биохимическом превращении в этиловый спирт.</w:t>
      </w:r>
    </w:p>
    <w:p w14:paraId="33FC7BE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Глюкоза – важный пищевой продукт, за счёт которого организм человека получает большую часть необходимой ему энергии. </w:t>
      </w:r>
    </w:p>
    <w:p w14:paraId="7829835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Применение</w:t>
      </w:r>
      <w:r w:rsidRPr="001068B8">
        <w:rPr>
          <w:rFonts w:ascii="Times New Roman" w:hAnsi="Times New Roman"/>
          <w:sz w:val="24"/>
          <w:szCs w:val="24"/>
        </w:rPr>
        <w:t>.</w:t>
      </w:r>
    </w:p>
    <w:p w14:paraId="6BA06C3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Глюкоза является ценным питательным продуктом. В организме она подвергается сложным биохимическим превращениям, в результате которых образуется диоксид углерода и вода, при этом выделяется энергия. Так как глюкоза легко усваивается организмом, её используют в медицине в качестве укрепляющего лечебного средства. Глюкоза наиболее быстро и легко в организме используется для образования гликогена – животного жира, для питания тканей мозга, работающих мышц, в том числе сердечной мышцы, для поддержания необходимого уровня сахара крови и создания запасов гликогена печени. Она служит эффективным средством поддержания питания послеоперационных, ослабленных и других тяжелобольных, Во всех случаях большого физического напряжения глюкоза может использоваться как источник энергии и быстрого удовлетворения потребности организма в сахаре.</w:t>
      </w:r>
    </w:p>
    <w:p w14:paraId="046411B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Глюкоза так же используется при явлениях сердечной слабости, шоке, она входит в состав кровозаменяющих и противошоковых жидкостей. Глюкозу используют при интоксикации (например, при пищевом отравлении или инфекции), так как она является универсальным антитоксическим средством.</w:t>
      </w:r>
    </w:p>
    <w:p w14:paraId="0E09231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Широко применяют глюкозу в кондитерском деле (изготовление мармелада, карамели, пряников и т. д.), в текстильной промышленности в качестве восстановителя, в качестве исходного продукта при производстве аскорбиновых и гликоновых кислот, для синтеза ряда производных сахаров и т.д.</w:t>
      </w:r>
    </w:p>
    <w:p w14:paraId="0F94731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Большое значение имеют процессы брожения глюкозы. Так, например, при квашении капусты, огурцов, молока происходит молочнокислое брожение глюкозы, так же как и при силосовании кормов. Если подвергаемая силосованию масса недостаточно уплотнена, то под влиянием проникшего воздуха происходит маслянокислое брожение и </w:t>
      </w:r>
      <w:r w:rsidRPr="001068B8">
        <w:rPr>
          <w:rFonts w:ascii="Times New Roman" w:hAnsi="Times New Roman"/>
          <w:sz w:val="24"/>
          <w:szCs w:val="24"/>
        </w:rPr>
        <w:lastRenderedPageBreak/>
        <w:t>корм становится непригоден к применению. На практике используется также спиртовое брожение глюкозы, например при производстве пива.</w:t>
      </w:r>
    </w:p>
    <w:p w14:paraId="4D0F05C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Интересные факты.</w:t>
      </w:r>
    </w:p>
    <w:p w14:paraId="545C87E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Некоторые лягушки нашли применение глюкозе в своём организме — любопытное, хотя и гораздо менее важное. В зимнее время иногда можно найти лягушек, вмёрзших в ледяные глыбы, но после оттаивания земноводные оживают. Как же они ухитряются не замёрзнуть насмерть? Оказывается, с наступлением холодов в крови лягушки в 60 раз увеличивается количество глюкозы. Это мешает образованию внутри организма кристалликов льда.</w:t>
      </w:r>
    </w:p>
    <w:p w14:paraId="7CD61A4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Герои романа Жюля Верна “Дети капитана Гранта” только собирались поужинать мясом подстреленной ими дикой ламы (гуанако), как вдруг выяснилось, что оно совершенно не съедобно. “Быть может, оно слишком долго лежало?” - озадаченно спросил один из них. “Нет, оно, к сожалению, слишком долго бежало! - ответил учёный-географ. Оказывается мясо гуанако вкусно только тогда, когда животное убито во время отдыха, но если за ним долго охотиться и животное долго бежало, тогда его мясо несъедобно”. Вряд ли Паганель сумел бы объяснить причину описанного им явления. Но, пользуясь данными современной науки, сделать это совсем нетрудно. Начать придётся, правда, несколько издалека. Когда клетка дышит кислородом, глюкоза “сгорает” в ней, превращаясь в воду и углекислый газ, и выделяет энергию. Но, предположим, животное долго бежит, или человек быстро выполняет какую-то тяжёлую физическую работу. Кислород не успевает попасть в клетки мышц. Тем не менее, клетки “задыхаются” не сразу. Начинается любопытный процесс — гликолиз (что в переводе означает “расщепление сахара”). При распаде глюкозы образуется не вода и углекислота, а более сложное вещество — молочная кислота. Каждый, кто пробовал кислое молоко или кефир, знаком с её вкусом. Энергии при гликолизе выделяется в 13 раз меньше, чем при дыхании. Чем больше молочной кислоты накопилось в мышцах, тем сильнее человек или животное чувствует их усталость. Наконец, все запасы глюкозы в мышцах истощаются. Необходим отдых. Поэтому, перестав колоть дрова или взбежав по длинной лестнице, человек обычно “переводит дух”, восполняя недостаток кислорода в крови. Именно молочная кислота сделала невкусным мясо животного, подстреленного героями Жюля Верна.</w:t>
      </w:r>
    </w:p>
    <w:p w14:paraId="3CBC126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w:t>
      </w:r>
    </w:p>
    <w:p w14:paraId="161BD59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t>Экспериментально доказано, что химическая формула крахмала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10</w:t>
      </w:r>
      <w:r w:rsidRPr="001068B8">
        <w:rPr>
          <w:rFonts w:ascii="Times New Roman" w:hAnsi="Times New Roman"/>
          <w:sz w:val="24"/>
          <w:szCs w:val="24"/>
        </w:rPr>
        <w:t>O</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где </w:t>
      </w:r>
      <w:r w:rsidRPr="001068B8">
        <w:rPr>
          <w:rFonts w:ascii="Times New Roman" w:hAnsi="Times New Roman"/>
          <w:sz w:val="24"/>
          <w:szCs w:val="24"/>
          <w:lang w:val="en-US"/>
        </w:rPr>
        <w:t>n</w:t>
      </w:r>
      <w:r w:rsidRPr="001068B8">
        <w:rPr>
          <w:rFonts w:ascii="Times New Roman" w:hAnsi="Times New Roman"/>
          <w:sz w:val="24"/>
          <w:szCs w:val="24"/>
        </w:rPr>
        <w:t xml:space="preserve"> достигает нескольких тысяч. Учёным удалось доказать, что макромолекулы крахмала состоят из остатков глюкозы, так как именно она является продуктом гидролиза крахмала. Кроме того установлено, что крахмал состоит из молекул с разветвлённой структурой. </w:t>
      </w:r>
      <w:r w:rsidRPr="001068B8">
        <w:rPr>
          <w:rFonts w:ascii="Times New Roman" w:hAnsi="Times New Roman"/>
          <w:sz w:val="24"/>
          <w:szCs w:val="24"/>
        </w:rPr>
        <w:lastRenderedPageBreak/>
        <w:t xml:space="preserve">Этим объясняется зернистое строение крахмала. Крахмал состоит из длинных сложных цепочек простых сахаров. Именно поэтому его часто называют "сложным углеводом". </w:t>
      </w:r>
    </w:p>
    <w:p w14:paraId="44DE9EB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Содержание в природе.</w:t>
      </w:r>
    </w:p>
    <w:p w14:paraId="2B7C5CB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Какие продукты содержат много крахмала? Зерно (пшеница, рис, ячмень, овес), картофель, кукуруза, фасоль – это всё очень крахмалистые продукты. Из зерна делают хлеб, крупы и макаронные изделия, а также крекеры, печенье, торты, пироги, изготовляют муку. </w:t>
      </w:r>
    </w:p>
    <w:p w14:paraId="5CFD270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Получение.</w:t>
      </w:r>
    </w:p>
    <w:p w14:paraId="76CF15E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 получают чаще всего из картофеля. Для этого картофель измельчают, промывают водой и перекачивают в большие сосуды, где происходит отстаивание. Полученный крахмал ещё раз промывают водой, отстаивают и сушат в струе тёплого воздуха.</w:t>
      </w:r>
    </w:p>
    <w:p w14:paraId="0187268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38DD5E6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Крахмал – белый порошок, нерастворимый в холодной воде. В горячей воде он набухает и образует клейстер.</w:t>
      </w:r>
    </w:p>
    <w:p w14:paraId="1F7BAE6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Химические свойства.</w:t>
      </w:r>
    </w:p>
    <w:p w14:paraId="66DF471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Характерной реакцией крахмала является его взаимодействие с йодом. Если к охлаждённому крахмальному клейстеру добавить раствор йода, то появляется синее окрашивание. При нагревании клейстера оно исчезает, а при охлаждении появляется вновь. Этим свойством пользуются при определении крахмала в пищевых продуктах. Так, например, если каплю йода поместить на срез картофеля или ломтик белого хлеба, то появляется синее окрашивание. </w:t>
      </w:r>
    </w:p>
    <w:p w14:paraId="1EB71FB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 сравнительно легко подвергается гидролизу:</w:t>
      </w:r>
    </w:p>
    <w:p w14:paraId="72495C1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w:t>
      </w:r>
      <w:r w:rsidRPr="001068B8">
        <w:rPr>
          <w:rFonts w:ascii="Times New Roman" w:hAnsi="Times New Roman"/>
          <w:sz w:val="24"/>
          <w:szCs w:val="24"/>
          <w:lang w:val="en-US"/>
        </w:rPr>
        <w:t>n</w:t>
      </w:r>
      <w:r w:rsidRPr="001068B8">
        <w:rPr>
          <w:rFonts w:ascii="Times New Roman" w:hAnsi="Times New Roman"/>
          <w:sz w:val="24"/>
          <w:szCs w:val="24"/>
        </w:rPr>
        <w:t>Н</w:t>
      </w:r>
      <w:r w:rsidRPr="001068B8">
        <w:rPr>
          <w:rFonts w:ascii="Times New Roman" w:hAnsi="Times New Roman"/>
          <w:sz w:val="24"/>
          <w:szCs w:val="24"/>
          <w:vertAlign w:val="subscript"/>
        </w:rPr>
        <w:t>2</w:t>
      </w:r>
      <w:r w:rsidRPr="001068B8">
        <w:rPr>
          <w:rFonts w:ascii="Times New Roman" w:hAnsi="Times New Roman"/>
          <w:sz w:val="24"/>
          <w:szCs w:val="24"/>
        </w:rPr>
        <w:t xml:space="preserve">О = </w:t>
      </w:r>
      <w:r w:rsidRPr="001068B8">
        <w:rPr>
          <w:rFonts w:ascii="Times New Roman" w:hAnsi="Times New Roman"/>
          <w:sz w:val="24"/>
          <w:szCs w:val="24"/>
          <w:lang w:val="en-US"/>
        </w:rPr>
        <w:t>n</w:t>
      </w: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12</w:t>
      </w:r>
      <w:r w:rsidRPr="001068B8">
        <w:rPr>
          <w:rFonts w:ascii="Times New Roman" w:hAnsi="Times New Roman"/>
          <w:sz w:val="24"/>
          <w:szCs w:val="24"/>
        </w:rPr>
        <w:t>О</w:t>
      </w:r>
      <w:r w:rsidRPr="001068B8">
        <w:rPr>
          <w:rFonts w:ascii="Times New Roman" w:hAnsi="Times New Roman"/>
          <w:sz w:val="24"/>
          <w:szCs w:val="24"/>
          <w:vertAlign w:val="subscript"/>
        </w:rPr>
        <w:t>6</w:t>
      </w:r>
    </w:p>
    <w:p w14:paraId="035ED4A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 + вода = глюкоза)</w:t>
      </w:r>
    </w:p>
    <w:p w14:paraId="681176C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зависимости от условий гидролиз крахмала может протекать ступенчато, с образованием различных промежуточных продуктов:</w:t>
      </w:r>
    </w:p>
    <w:p w14:paraId="0106247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m</w:t>
      </w:r>
      <w:r w:rsidRPr="001068B8">
        <w:rPr>
          <w:rFonts w:ascii="Times New Roman" w:hAnsi="Times New Roman"/>
          <w:sz w:val="24"/>
          <w:szCs w:val="24"/>
        </w:rPr>
        <w:t xml:space="preserve"> → хС</w:t>
      </w:r>
      <w:r w:rsidRPr="001068B8">
        <w:rPr>
          <w:rFonts w:ascii="Times New Roman" w:hAnsi="Times New Roman"/>
          <w:sz w:val="24"/>
          <w:szCs w:val="24"/>
          <w:vertAlign w:val="subscript"/>
        </w:rPr>
        <w:t>12</w:t>
      </w:r>
      <w:r w:rsidRPr="001068B8">
        <w:rPr>
          <w:rFonts w:ascii="Times New Roman" w:hAnsi="Times New Roman"/>
          <w:sz w:val="24"/>
          <w:szCs w:val="24"/>
        </w:rPr>
        <w:t>Н</w:t>
      </w:r>
      <w:r w:rsidRPr="001068B8">
        <w:rPr>
          <w:rFonts w:ascii="Times New Roman" w:hAnsi="Times New Roman"/>
          <w:sz w:val="24"/>
          <w:szCs w:val="24"/>
          <w:vertAlign w:val="subscript"/>
        </w:rPr>
        <w:t>22</w:t>
      </w:r>
      <w:r w:rsidRPr="001068B8">
        <w:rPr>
          <w:rFonts w:ascii="Times New Roman" w:hAnsi="Times New Roman"/>
          <w:sz w:val="24"/>
          <w:szCs w:val="24"/>
        </w:rPr>
        <w:t>О</w:t>
      </w:r>
      <w:r w:rsidRPr="001068B8">
        <w:rPr>
          <w:rFonts w:ascii="Times New Roman" w:hAnsi="Times New Roman"/>
          <w:sz w:val="24"/>
          <w:szCs w:val="24"/>
          <w:vertAlign w:val="subscript"/>
        </w:rPr>
        <w:t>11</w:t>
      </w:r>
      <w:r w:rsidRPr="001068B8">
        <w:rPr>
          <w:rFonts w:ascii="Times New Roman" w:hAnsi="Times New Roman"/>
          <w:sz w:val="24"/>
          <w:szCs w:val="24"/>
        </w:rPr>
        <w:t xml:space="preserve"> → </w:t>
      </w:r>
      <w:r w:rsidRPr="001068B8">
        <w:rPr>
          <w:rFonts w:ascii="Times New Roman" w:hAnsi="Times New Roman"/>
          <w:sz w:val="24"/>
          <w:szCs w:val="24"/>
          <w:lang w:val="en-US"/>
        </w:rPr>
        <w:t>n</w:t>
      </w: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12</w:t>
      </w:r>
      <w:r w:rsidRPr="001068B8">
        <w:rPr>
          <w:rFonts w:ascii="Times New Roman" w:hAnsi="Times New Roman"/>
          <w:sz w:val="24"/>
          <w:szCs w:val="24"/>
        </w:rPr>
        <w:t>О</w:t>
      </w:r>
      <w:r w:rsidRPr="001068B8">
        <w:rPr>
          <w:rFonts w:ascii="Times New Roman" w:hAnsi="Times New Roman"/>
          <w:sz w:val="24"/>
          <w:szCs w:val="24"/>
          <w:vertAlign w:val="subscript"/>
        </w:rPr>
        <w:t>6</w:t>
      </w:r>
    </w:p>
    <w:p w14:paraId="63B15B8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 → декстрины → мальтоза → глюкоза).</w:t>
      </w:r>
    </w:p>
    <w:p w14:paraId="2610CDF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Происходит постепенное расщепление макромолекул.</w:t>
      </w:r>
    </w:p>
    <w:p w14:paraId="6DB9669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rPr>
        <w:tab/>
      </w:r>
      <w:r w:rsidRPr="001068B8">
        <w:rPr>
          <w:rFonts w:ascii="Times New Roman" w:hAnsi="Times New Roman"/>
          <w:sz w:val="24"/>
          <w:szCs w:val="24"/>
          <w:u w:val="single"/>
        </w:rPr>
        <w:t>Применение.</w:t>
      </w:r>
    </w:p>
    <w:p w14:paraId="7CA0EEF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t xml:space="preserve">Крахмал является ценным питательным продуктом. Чтобы облегчить его усвоение, содержащие крахмал продукты подвергают действию высокой температуры, то есть картофель варят, хлеб пекут. В этих условиях происходит частичный гидролиз крахмала, и образуются декстрины, растворимые в воде. Декстрины в пищеварительном </w:t>
      </w:r>
      <w:r w:rsidRPr="001068B8">
        <w:rPr>
          <w:rFonts w:ascii="Times New Roman" w:hAnsi="Times New Roman"/>
          <w:sz w:val="24"/>
          <w:szCs w:val="24"/>
        </w:rPr>
        <w:lastRenderedPageBreak/>
        <w:t>тракте подвергаются дальнейшему гидролизу до глюкозы, которая усваивается организмом. Избыток глюкозы превращается в гликоген (животный крахмал). Состав гликогена такой же, как у крахмала -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10</w:t>
      </w:r>
      <w:r w:rsidRPr="001068B8">
        <w:rPr>
          <w:rFonts w:ascii="Times New Roman" w:hAnsi="Times New Roman"/>
          <w:sz w:val="24"/>
          <w:szCs w:val="24"/>
        </w:rPr>
        <w:t>O</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но его молекулы более разветвлённые. Особенно много гликогена содержится в печени (до 10 %). В организме гликоген является резервным веществом, которое превращается в глюкозу по мере его расходования в клетках.</w:t>
      </w:r>
    </w:p>
    <w:p w14:paraId="44FB6FC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промышленности крахмал путём гидролиза превращают в патоку и глюкозу. Для этого его нагревают с разбавленной серной кислотой, избыток которой затем нейтрализуют мелом. Образовавшийся осадок отфильтровывают, раствор упаривают  и выделяют глюкозу. Если гидролиз крахмала не доводить до конца, то образуется смесь декстринов с глюкозой – патока, которую применяют в кондитерской промышленности. Получаемые из крахмала декстрины используются в качестве клея, для загустения красок при нанесении рисунков на ткань.</w:t>
      </w:r>
    </w:p>
    <w:p w14:paraId="7CFC62E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Крахмал применяется для накрахмаливания белья. Под горячим утюгом происходит частичный гидролиз крахмала и превращение его в декстрины. Последние образуют на ткани плотную плёнку, которая придаёт блеск ткани и предохраняет её от загрязнения.</w:t>
      </w:r>
    </w:p>
    <w:p w14:paraId="796C60C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Крахмал и питание.</w:t>
      </w:r>
    </w:p>
    <w:p w14:paraId="4DC8EF1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Лучшие из крахмалистых продуктов цельные бобы или чечевица. Крахмал, содержащийся в них,  переваривается медленно. Консервированные бобы более полно усваивается организмом, чем те, которые приготовлены из высушенного состояния. При выборе зерна, есть те, которые сохраняют свои свойства и при кулинарной обработке, такие как коричневый рис, ячмень, амарант, или лебеда. </w:t>
      </w:r>
    </w:p>
    <w:p w14:paraId="3088D52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Следует избегать хлебобулочных изделий и изделий, сделанных из муки. Лучший выбор сортов хлеба из муки специального низкого помола, которые содержат меньше крахмала и больше клетчатки. </w:t>
      </w:r>
    </w:p>
    <w:p w14:paraId="0C66929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Процесс гидролиза крахмала в организме человека сложный, но  технологически обработанный крахмал уже на языке начинает свой ферментативный гидролиз, в результате которого образуется мальтоза. Мальтоза не успевает превратиться в моносахариды за то время, которое мы обычно тратим на пережёвывание, и процесс образования глюкозы из крахмала заканчивается уже в пищеварительном тракте. Однако, если содержащую крахмал пищу (например хлеб) пожевать минуту или полторы, появиться отчётливый сладкий вкус.</w:t>
      </w:r>
    </w:p>
    <w:p w14:paraId="5613492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Наш организм получает крахмал в основном с картофелем, однако массовая доля этого углевода в клубнях картофеля не превышает 20  %. Гораздо богаче крахмалом зерновые культуры: рис – 80 %, кукуруза, пшеница – 74 %.</w:t>
      </w:r>
    </w:p>
    <w:p w14:paraId="3CEA5F3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Крахмал является главным запасным питательным веществом. В растениях он образуется в результате процесса фотосинтеза из образовавшейся глюкозы.</w:t>
      </w:r>
    </w:p>
    <w:p w14:paraId="0654B3F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Лактоза.</w:t>
      </w:r>
    </w:p>
    <w:p w14:paraId="7A8856B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Лактоза - молочный сахар. Молекулярная формула - C</w:t>
      </w:r>
      <w:r w:rsidRPr="001068B8">
        <w:rPr>
          <w:rFonts w:ascii="Times New Roman" w:hAnsi="Times New Roman"/>
          <w:sz w:val="24"/>
          <w:szCs w:val="24"/>
          <w:vertAlign w:val="subscript"/>
        </w:rPr>
        <w:t>12</w:t>
      </w:r>
      <w:r w:rsidRPr="001068B8">
        <w:rPr>
          <w:rFonts w:ascii="Times New Roman" w:hAnsi="Times New Roman"/>
          <w:sz w:val="24"/>
          <w:szCs w:val="24"/>
        </w:rPr>
        <w:t>H</w:t>
      </w:r>
      <w:r w:rsidRPr="001068B8">
        <w:rPr>
          <w:rFonts w:ascii="Times New Roman" w:hAnsi="Times New Roman"/>
          <w:sz w:val="24"/>
          <w:szCs w:val="24"/>
          <w:vertAlign w:val="subscript"/>
        </w:rPr>
        <w:t>22</w:t>
      </w:r>
      <w:r w:rsidRPr="001068B8">
        <w:rPr>
          <w:rFonts w:ascii="Times New Roman" w:hAnsi="Times New Roman"/>
          <w:sz w:val="24"/>
          <w:szCs w:val="24"/>
        </w:rPr>
        <w:t>O</w:t>
      </w:r>
      <w:r w:rsidRPr="001068B8">
        <w:rPr>
          <w:rFonts w:ascii="Times New Roman" w:hAnsi="Times New Roman"/>
          <w:sz w:val="24"/>
          <w:szCs w:val="24"/>
          <w:vertAlign w:val="subscript"/>
        </w:rPr>
        <w:t>11.</w:t>
      </w:r>
      <w:r w:rsidRPr="001068B8">
        <w:rPr>
          <w:rFonts w:ascii="Times New Roman" w:hAnsi="Times New Roman"/>
          <w:sz w:val="24"/>
          <w:szCs w:val="24"/>
        </w:rPr>
        <w:t xml:space="preserve"> Единственный углевод животного происхождения, а поэтому очень важный в питании человека. </w:t>
      </w:r>
    </w:p>
    <w:p w14:paraId="5B741B8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Физические свойства.</w:t>
      </w:r>
      <w:r w:rsidRPr="001068B8">
        <w:rPr>
          <w:rFonts w:ascii="Times New Roman" w:hAnsi="Times New Roman"/>
          <w:sz w:val="24"/>
          <w:szCs w:val="24"/>
        </w:rPr>
        <w:t xml:space="preserve">  </w:t>
      </w:r>
    </w:p>
    <w:p w14:paraId="1050CA8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Внешний вид: белый твердый порошок, плотностью 1,525г/cм, с температурой плавления 222,8° С. Растворимость в воде 21,6 г/100 мл.</w:t>
      </w:r>
    </w:p>
    <w:p w14:paraId="0677927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Лактоза представляет собой дисахарид, сахар, который находится, прежде всего в молоке и формируется из галактозы и глюкозы. Лактоза составляет около 2 ~ 8% молока (по весу). Лактоза была обнаружена в молоке в 1619 году.</w:t>
      </w:r>
    </w:p>
    <w:p w14:paraId="343B844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Химические свойства.</w:t>
      </w:r>
    </w:p>
    <w:p w14:paraId="6A4E5A7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Лактоза гидролизуется до глюкозы и галактозы. </w:t>
      </w:r>
    </w:p>
    <w:p w14:paraId="5AF1ED7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Биологическая роль.</w:t>
      </w:r>
    </w:p>
    <w:p w14:paraId="0E308ED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У млекопитающих существует младенческая зависимость от своей матери, выраженная в потребности пить молоко, которое богато лактозой. Кишечные ворсинки выделяют фермент, который называется лактаза, чтобы переварить лактозу. Этот фермент расщепляет молекулы лактозы в двух простых сахаров глюкозы и галактозы, которые могут быть поглощены ворсинками. У большинства млекопитающих производство лактазы постепенно уменьшается в связи с отсутствием постоянного потребления лактозы. </w:t>
      </w:r>
    </w:p>
    <w:p w14:paraId="77E5351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Многие люди, предки которых жили в Европе, Западной Азии, Индии и некоторых районах Восточной Африки поддерживать производство лактазы во взрослую жизнь. Во многих из этих областей, молоко таких млекопитающих, как крупный рогатый скот, козы, овцы используется как большой источник пищи. Следовательно, именно у жителей этих регионов, гены непрерывного производства лактазы сильнее развиты. У людей, с непереносимостью лактозы, лактоза расщепляется, и дает пищу для газодобывающих бактерий флоры кишечника, что может привести к вздутию живота, метеоризму и другие желудочно-кишечные расстройствам. </w:t>
      </w:r>
    </w:p>
    <w:p w14:paraId="2F334CF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Применение.</w:t>
      </w:r>
    </w:p>
    <w:p w14:paraId="5E1B5E0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Использование в пищевой промышленности лактозы и лактозосодержащих молочных продуктов, заметно увеличилась с 1960 года. Например, ее мягкий вкус оказал своё влияние на использование её в качестве стабилизатора ароматов и в фармацевтической промышленности. Очищенная лактоза может быть применена как </w:t>
      </w:r>
      <w:r w:rsidRPr="001068B8">
        <w:rPr>
          <w:rFonts w:ascii="Times New Roman" w:hAnsi="Times New Roman"/>
          <w:sz w:val="24"/>
          <w:szCs w:val="24"/>
        </w:rPr>
        <w:lastRenderedPageBreak/>
        <w:t xml:space="preserve">пищевая добавки во время диеты. Лактоза применяется в качестве фермента в производстве пекарских дрожжей и в пивоварении. </w:t>
      </w:r>
    </w:p>
    <w:p w14:paraId="5AF3911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Лактоза и человек.</w:t>
      </w:r>
    </w:p>
    <w:p w14:paraId="4D11983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Лактозу не зря называют молочным сахаром. Она содержится в молоке млекопитающих и человека. Лактоза, как и сахароза – дисахарид, только в её молекуле вместо фруктозы с глюкозой связана галактоза. Глюкоза и галактоза отличаются лишь взаимным расположением атома водорода и гидроксильной группы при одном из атомов углерода. Однако в сложных биохимических превращениях пищи такое различие имеет огромное значение.</w:t>
      </w:r>
    </w:p>
    <w:p w14:paraId="370A2C2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 лактозой человек знакомиться с первых дней жизни, так как в материнском молоке нет других углеводов кроме лактозы. Так же как и глюкоза, лактоза может «бродить», только ей нужны для этого свои лактозные дрожжи. Тогда в продуктах брожения накапливаются соединения, придающие молочным напиткам особый вкус. Даже самый свежий кефир с клеймом на пробке, соответствующим завтрашнему числу, уже пробыл на молокозаводе не менее четырёх суток. За это время в свежее пастеризованное молоко добавляют кефирную закваску, герметично закрывают его и выдерживают при комнатной температуре более суток. Молоко свёртывается, его охлаждают и выдерживают ещё около суток, смена температур ведёт к изменению типа брожения – молочнокислое переходит в спиртовое.</w:t>
      </w:r>
    </w:p>
    <w:p w14:paraId="1C4DE09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Рибоза. Дезоксирибоза.</w:t>
      </w:r>
    </w:p>
    <w:p w14:paraId="72AEC33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Рибоза, моносахарид из группы пентоз (альдопентоз). Её формула С</w:t>
      </w:r>
      <w:r w:rsidRPr="001068B8">
        <w:rPr>
          <w:rFonts w:ascii="Times New Roman" w:hAnsi="Times New Roman"/>
          <w:sz w:val="24"/>
          <w:szCs w:val="24"/>
          <w:vertAlign w:val="subscript"/>
        </w:rPr>
        <w:t>5</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r w:rsidRPr="001068B8">
        <w:rPr>
          <w:rFonts w:ascii="Times New Roman" w:hAnsi="Times New Roman"/>
          <w:sz w:val="24"/>
          <w:szCs w:val="24"/>
        </w:rPr>
        <w:t xml:space="preserve">. Рибоза универсальный компонент всех живых организмов. </w:t>
      </w:r>
    </w:p>
    <w:p w14:paraId="35833F0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07162F7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Style w:val="extended-textshort"/>
          <w:rFonts w:ascii="Times New Roman" w:hAnsi="Times New Roman"/>
          <w:sz w:val="24"/>
          <w:szCs w:val="24"/>
        </w:rPr>
        <w:t>Бесцветные кристаллы, легко растворимые в воде и имеющие сладкий вкус.</w:t>
      </w:r>
    </w:p>
    <w:p w14:paraId="7926962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Содержание в природе.</w:t>
      </w:r>
    </w:p>
    <w:p w14:paraId="585A63E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Моносахариды с пятью атомами углерода и пятью атомами кислорода не встречаются в природе в свободном виде, но являются важными составными частями олиго- и полисахаридов, содержащихся, например, в древесине. В форме протеидов (белковых соединений) пентозы находятся в коже и слюнных железах животных. Рибоза представляет собой простой углевод, сахар с пятью углеводными группами. Она является углеводной основой рибонуклеиновой кислоты (РНК) и дезоксирибонуклеиновой кислоты (ДНК), а также основным ингредиентом, используемым организмом для создания молекулы АТФ. Она является неотъемлемой частью рибофлавина (витамина В</w:t>
      </w:r>
      <w:r w:rsidRPr="001068B8">
        <w:rPr>
          <w:rFonts w:ascii="Times New Roman" w:hAnsi="Times New Roman"/>
          <w:sz w:val="24"/>
          <w:szCs w:val="24"/>
          <w:vertAlign w:val="subscript"/>
        </w:rPr>
        <w:t>2</w:t>
      </w:r>
      <w:r w:rsidRPr="001068B8">
        <w:rPr>
          <w:rFonts w:ascii="Times New Roman" w:hAnsi="Times New Roman"/>
          <w:sz w:val="24"/>
          <w:szCs w:val="24"/>
        </w:rPr>
        <w:t>) и нуклеотидов.</w:t>
      </w:r>
    </w:p>
    <w:p w14:paraId="1EB76EC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Биологическая роль.</w:t>
      </w:r>
    </w:p>
    <w:p w14:paraId="7E20DA2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Она входит в состав важнейших соединений — рибонуклеиновых кислот, нуклеозидов, моно- и динуклеотидов, осуществляющих в клетках перенос информации и энергии,  а также некоторых коферментов и бактериальных полисахаридов.</w:t>
      </w:r>
    </w:p>
    <w:p w14:paraId="4D5DBD3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Дезоксирибоза - простой углевод (моносахарид), содержащий на одну гидроксильную группу меньше, чем рибоза. Дезоксирибоза входит в состав углеводно-фосфатного скелета молекул ДНК. Нуклеозиды - гликозиды, в состав которых входят пуриновое или пиримидиновое основание и углевод рибоза или дезоксирибоза. Нуклеозиды содержатся во всех живых организмах в нуклеиновых кислотах и нуклеотидах.</w:t>
      </w:r>
    </w:p>
    <w:p w14:paraId="202FF57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Интересные факты.</w:t>
      </w:r>
    </w:p>
    <w:p w14:paraId="6AE8A8F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Нет никаких сомнений в том, что дополнительное употребление рибозы существенно помогает восстановлению в сердечной мышце и скелетной мускулатуре энергетических запасов, утраченных в ходе изнурительных тренировок, при тяжелой физической работе или при ишемических состояниях, когда сокращается поступление кислорода в ткани. Такое сильное влияние рибозы обусловлено тем, что в тканях недостает ферментов, необходимых для ее быстрого синтеза, когда в этом есть потребность. Восполнение энергетических запасов замедляется, когда расходуются большие количества АТФ. В результате запасы АТФ и других соединений, необходимых для его замещения, уменьшаются. Все это объясняет, почему атлеты чувствуют себя уставшими в течение нескольких дней после интенсивной тренировки.</w:t>
      </w:r>
    </w:p>
    <w:p w14:paraId="7AA6607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Должны ли мы принимать рибозу? Рибоза - это натуральный углевод, обладающий многими важными физиологическими функциями и влияющий на метаболизм и синтез волокон. Но наличие его в нашем организме ограничено. Рибоза может оказать неоценимую помощь. Однако, в научной литературе пока не существует практического руководства по применению этой добавки - то есть, того, как ее использовать, в каких количествах, в какое время и каких результатов следует ожидать. </w:t>
      </w:r>
    </w:p>
    <w:p w14:paraId="5BD0C97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Сахароза.</w:t>
      </w:r>
    </w:p>
    <w:p w14:paraId="73CDD8A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Молекулярная формула C</w:t>
      </w:r>
      <w:r w:rsidRPr="001068B8">
        <w:rPr>
          <w:rFonts w:ascii="Times New Roman" w:hAnsi="Times New Roman"/>
          <w:sz w:val="24"/>
          <w:szCs w:val="24"/>
          <w:vertAlign w:val="subscript"/>
        </w:rPr>
        <w:t>12</w:t>
      </w:r>
      <w:r w:rsidRPr="001068B8">
        <w:rPr>
          <w:rFonts w:ascii="Times New Roman" w:hAnsi="Times New Roman"/>
          <w:sz w:val="24"/>
          <w:szCs w:val="24"/>
        </w:rPr>
        <w:t>H</w:t>
      </w:r>
      <w:r w:rsidRPr="001068B8">
        <w:rPr>
          <w:rFonts w:ascii="Times New Roman" w:hAnsi="Times New Roman"/>
          <w:sz w:val="24"/>
          <w:szCs w:val="24"/>
          <w:vertAlign w:val="subscript"/>
        </w:rPr>
        <w:t>22</w:t>
      </w:r>
      <w:r w:rsidRPr="001068B8">
        <w:rPr>
          <w:rFonts w:ascii="Times New Roman" w:hAnsi="Times New Roman"/>
          <w:sz w:val="24"/>
          <w:szCs w:val="24"/>
        </w:rPr>
        <w:t>O</w:t>
      </w:r>
      <w:r w:rsidRPr="001068B8">
        <w:rPr>
          <w:rFonts w:ascii="Times New Roman" w:hAnsi="Times New Roman"/>
          <w:sz w:val="24"/>
          <w:szCs w:val="24"/>
          <w:vertAlign w:val="subscript"/>
        </w:rPr>
        <w:t>11.</w:t>
      </w:r>
      <w:r w:rsidRPr="001068B8">
        <w:rPr>
          <w:rFonts w:ascii="Times New Roman" w:hAnsi="Times New Roman"/>
          <w:sz w:val="24"/>
          <w:szCs w:val="24"/>
        </w:rPr>
        <w:t xml:space="preserve"> Сахароза – столовый сахар, получаемый из сахарной свеклы, тростника, а также коричневый сахар, черная патока. Содержится в небольшом количестве в овощах и фруктах. Сахароза представитель дисахаридов класса углеводов. Её молекула состоит из взаимно связанных остатков молекул глюкозы и фруктозы.</w:t>
      </w:r>
    </w:p>
    <w:p w14:paraId="3AFCA91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При исследовании химических свойств сахарозы можно убедиться, что для неё характерна реакция многоатомных спиртов – образование ярко-синего раствора при взаимодействии с гидроксидом меди (</w:t>
      </w:r>
      <w:r w:rsidRPr="001068B8">
        <w:rPr>
          <w:rFonts w:ascii="Times New Roman" w:hAnsi="Times New Roman"/>
          <w:sz w:val="24"/>
          <w:szCs w:val="24"/>
          <w:lang w:val="en-US"/>
        </w:rPr>
        <w:t>II</w:t>
      </w:r>
      <w:r w:rsidRPr="001068B8">
        <w:rPr>
          <w:rFonts w:ascii="Times New Roman" w:hAnsi="Times New Roman"/>
          <w:sz w:val="24"/>
          <w:szCs w:val="24"/>
        </w:rPr>
        <w:t xml:space="preserve">). Реакцию серебряного зеркала с сахарозой </w:t>
      </w:r>
      <w:r w:rsidRPr="001068B8">
        <w:rPr>
          <w:rFonts w:ascii="Times New Roman" w:hAnsi="Times New Roman"/>
          <w:sz w:val="24"/>
          <w:szCs w:val="24"/>
        </w:rPr>
        <w:lastRenderedPageBreak/>
        <w:t>осуществить не удаётся. Следовательно, в её молекуле имеются гидроксильные группы, но нет альдегидных.</w:t>
      </w:r>
    </w:p>
    <w:p w14:paraId="09F013C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5A3472A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Сахароза является органическое соединение, широко известный как столовый сахар и иногда называется сахарозой. Белый, без запаха, кристаллический порошок со сладким вкусом. Чистая сахароза – бесцветное кристаллическое вещество сладкого вкуса, растворимое в воде. Плотность 1,587г/см</w:t>
      </w:r>
      <w:r w:rsidRPr="001068B8">
        <w:rPr>
          <w:rFonts w:ascii="Times New Roman" w:hAnsi="Times New Roman"/>
          <w:sz w:val="24"/>
          <w:szCs w:val="24"/>
          <w:vertAlign w:val="superscript"/>
        </w:rPr>
        <w:t>3</w:t>
      </w:r>
      <w:r w:rsidRPr="001068B8">
        <w:rPr>
          <w:rFonts w:ascii="Times New Roman" w:hAnsi="Times New Roman"/>
          <w:sz w:val="24"/>
          <w:szCs w:val="24"/>
        </w:rPr>
        <w:t>. Температура плавления 186°C. Растворимость в воде 2000г/л (25°С). При температуре 190-200</w:t>
      </w:r>
      <w:r w:rsidRPr="001068B8">
        <w:rPr>
          <w:rFonts w:ascii="Times New Roman" w:hAnsi="Times New Roman"/>
          <w:sz w:val="24"/>
          <w:szCs w:val="24"/>
          <w:vertAlign w:val="superscript"/>
        </w:rPr>
        <w:t>0</w:t>
      </w:r>
      <w:r w:rsidRPr="001068B8">
        <w:rPr>
          <w:rFonts w:ascii="Times New Roman" w:hAnsi="Times New Roman"/>
          <w:sz w:val="24"/>
          <w:szCs w:val="24"/>
        </w:rPr>
        <w:t xml:space="preserve">  превращается в бурую массу (карамель) с выделением воды. Как и другие углеводы, сахароза сгорает до диоксида углерода и воды. </w:t>
      </w:r>
    </w:p>
    <w:p w14:paraId="291EEF3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Химические свойства.</w:t>
      </w:r>
    </w:p>
    <w:p w14:paraId="22CD0C6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Важнейшее химическое свойство сахарозы – способность в присутствии минеральных кислот и при повышенной температуре подвергаться гидролизу:</w:t>
      </w:r>
    </w:p>
    <w:p w14:paraId="2F62381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С</w:t>
      </w:r>
      <w:r w:rsidRPr="001068B8">
        <w:rPr>
          <w:rFonts w:ascii="Times New Roman" w:hAnsi="Times New Roman"/>
          <w:sz w:val="24"/>
          <w:szCs w:val="24"/>
          <w:vertAlign w:val="subscript"/>
        </w:rPr>
        <w:t>12</w:t>
      </w:r>
      <w:r w:rsidRPr="001068B8">
        <w:rPr>
          <w:rFonts w:ascii="Times New Roman" w:hAnsi="Times New Roman"/>
          <w:sz w:val="24"/>
          <w:szCs w:val="24"/>
        </w:rPr>
        <w:t>Н</w:t>
      </w:r>
      <w:r w:rsidRPr="001068B8">
        <w:rPr>
          <w:rFonts w:ascii="Times New Roman" w:hAnsi="Times New Roman"/>
          <w:sz w:val="24"/>
          <w:szCs w:val="24"/>
          <w:vertAlign w:val="subscript"/>
        </w:rPr>
        <w:t>22</w:t>
      </w:r>
      <w:r w:rsidRPr="001068B8">
        <w:rPr>
          <w:rFonts w:ascii="Times New Roman" w:hAnsi="Times New Roman"/>
          <w:sz w:val="24"/>
          <w:szCs w:val="24"/>
        </w:rPr>
        <w:t>О</w:t>
      </w:r>
      <w:r w:rsidRPr="001068B8">
        <w:rPr>
          <w:rFonts w:ascii="Times New Roman" w:hAnsi="Times New Roman"/>
          <w:sz w:val="24"/>
          <w:szCs w:val="24"/>
          <w:vertAlign w:val="subscript"/>
        </w:rPr>
        <w:t>11</w:t>
      </w:r>
      <w:r w:rsidRPr="001068B8">
        <w:rPr>
          <w:rFonts w:ascii="Times New Roman" w:hAnsi="Times New Roman"/>
          <w:sz w:val="24"/>
          <w:szCs w:val="24"/>
        </w:rPr>
        <w:t xml:space="preserve"> + Н</w:t>
      </w:r>
      <w:r w:rsidRPr="001068B8">
        <w:rPr>
          <w:rFonts w:ascii="Times New Roman" w:hAnsi="Times New Roman"/>
          <w:sz w:val="24"/>
          <w:szCs w:val="24"/>
          <w:vertAlign w:val="subscript"/>
        </w:rPr>
        <w:t>2</w:t>
      </w:r>
      <w:r w:rsidRPr="001068B8">
        <w:rPr>
          <w:rFonts w:ascii="Times New Roman" w:hAnsi="Times New Roman"/>
          <w:sz w:val="24"/>
          <w:szCs w:val="24"/>
        </w:rPr>
        <w:t>О = 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12</w:t>
      </w:r>
      <w:r w:rsidRPr="001068B8">
        <w:rPr>
          <w:rFonts w:ascii="Times New Roman" w:hAnsi="Times New Roman"/>
          <w:sz w:val="24"/>
          <w:szCs w:val="24"/>
        </w:rPr>
        <w:t>О</w:t>
      </w:r>
      <w:r w:rsidRPr="001068B8">
        <w:rPr>
          <w:rFonts w:ascii="Times New Roman" w:hAnsi="Times New Roman"/>
          <w:sz w:val="24"/>
          <w:szCs w:val="24"/>
          <w:vertAlign w:val="subscript"/>
        </w:rPr>
        <w:t>6</w:t>
      </w:r>
      <w:r w:rsidRPr="001068B8">
        <w:rPr>
          <w:rFonts w:ascii="Times New Roman" w:hAnsi="Times New Roman"/>
          <w:sz w:val="24"/>
          <w:szCs w:val="24"/>
        </w:rPr>
        <w:t xml:space="preserve"> + 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12</w:t>
      </w:r>
      <w:r w:rsidRPr="001068B8">
        <w:rPr>
          <w:rFonts w:ascii="Times New Roman" w:hAnsi="Times New Roman"/>
          <w:sz w:val="24"/>
          <w:szCs w:val="24"/>
        </w:rPr>
        <w:t>О</w:t>
      </w:r>
      <w:r w:rsidRPr="001068B8">
        <w:rPr>
          <w:rFonts w:ascii="Times New Roman" w:hAnsi="Times New Roman"/>
          <w:sz w:val="24"/>
          <w:szCs w:val="24"/>
          <w:vertAlign w:val="subscript"/>
        </w:rPr>
        <w:t>6</w:t>
      </w:r>
    </w:p>
    <w:p w14:paraId="660FA92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(сахароза + вода = глюкоза + фруктоза)</w:t>
      </w:r>
    </w:p>
    <w:p w14:paraId="01D9C16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Нахождение в природе.</w:t>
      </w:r>
    </w:p>
    <w:p w14:paraId="19DD135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Сахароза входит в состав сока сахарной свеклы (16-20%) и сахарного тростника (14-26%). В небольших количествах сахароза вместе с глюкозой содержится в плодах и листьях многих зелёных растений.</w:t>
      </w:r>
    </w:p>
    <w:p w14:paraId="513AB2D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 xml:space="preserve">История сахара. </w:t>
      </w:r>
    </w:p>
    <w:p w14:paraId="53EAC2B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Первое производство сахара из сахарного тростника состоялась в Индии. Воины Александра Великого сообщили, что видели мед, который производится без вмешательства пчелы. И сахар оставался экзотическим продуктом в Европе, пока арабы не начали производить его в Сицилии и Испании. Только после крестовых походов сахар начал конкурировать с медом в качестве подсластителя в Европе. </w:t>
      </w:r>
    </w:p>
    <w:p w14:paraId="703D72B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Применение сахара.</w:t>
      </w:r>
    </w:p>
    <w:p w14:paraId="0067078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Сахароза является самым известным углеводом за её роль в питании человека. Рафинированный сахар только первоначально был роскошью, но в конечном счете стал достаточно дешевым и обычным продуктом. Сахар основной элемент в кондитерской продукции и десертах. Сахароза имеет важное значение для структуры многих пищевых продуктов, в том числе печенья, тортов, пирогов, конфет, мороженого, шербетов и т.д…</w:t>
      </w:r>
    </w:p>
    <w:p w14:paraId="0B98F50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rPr>
        <w:tab/>
      </w:r>
      <w:r w:rsidRPr="001068B8">
        <w:rPr>
          <w:rFonts w:ascii="Times New Roman" w:hAnsi="Times New Roman"/>
          <w:sz w:val="24"/>
          <w:szCs w:val="24"/>
          <w:u w:val="single"/>
        </w:rPr>
        <w:t>Биологическая роль.</w:t>
      </w:r>
    </w:p>
    <w:p w14:paraId="05FBDFDD" w14:textId="77777777" w:rsidR="00EF16F3" w:rsidRPr="001068B8" w:rsidRDefault="00EF16F3" w:rsidP="00B26DA4">
      <w:pPr>
        <w:tabs>
          <w:tab w:val="left" w:pos="916"/>
          <w:tab w:val="left" w:pos="6840"/>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Сахароза легко усваивается в организме, что приводит к быстрому росту глюкозы в крови после приема пищи. Злоупотребление сахарозы связано с неблагоприятными последствиями для здоровья. Наиболее распространенным является кариес зубов. </w:t>
      </w:r>
      <w:r w:rsidRPr="001068B8">
        <w:rPr>
          <w:rFonts w:ascii="Times New Roman" w:hAnsi="Times New Roman"/>
          <w:sz w:val="24"/>
          <w:szCs w:val="24"/>
        </w:rPr>
        <w:lastRenderedPageBreak/>
        <w:t>Разрушение зубов, связанное с потреблением сахара опасно для здоровья. Многие слышали, что сахар может привести к образованию полостей в зубах. Хотя сахар сам по себе не образует полости, то отсутствие чистки зубов после еды сахара или других продуктов может к этому привести. Ребёнок, который употребляет много сахара и не чистит зубы на регулярной, основе подвержен появлению полостей в зубах.</w:t>
      </w:r>
    </w:p>
    <w:p w14:paraId="2AC7E17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Бактерии полости рта, живущие в зубном нале, при избытке сахарозы, усиливают метаболизм сахара любого (не только сахарозы, но и глюкозы, лактозы, фруктозы, но и крахмала) в молочную кислоту. Высокая концентрация, которой ведёт к деминерализации поверхности зубов, что приводит к кариесу. Быстрота, с которой сахароза повышает уровень глюкозы в крови, может вызвать проблемы у людей, страдающих сахарным диабетом. </w:t>
      </w:r>
    </w:p>
    <w:p w14:paraId="51225C8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Диабет, болезнь, которая заставляет организм усваивать сахар плохо. Диабет возникает, когда разрушаются тела клеток, продуцирующих инсулин. Накопление глюкозы в крови, может вызвать две проблемы: в краткосрочной перспективе, клеткам начинает не хватать энергии, в долгосрочной перспективе, постоянно повышенный уровень глюкозы приводит к повышению  кислотности крови, повреждению многих органов, включая глаза, почки, нервы и сердце.</w:t>
      </w:r>
    </w:p>
    <w:p w14:paraId="2E45152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Следствием  повышенного содержания сахара в крови является и такая болезнь как подагра. Возникновение подагры связано с избыточным производством мочевой кислоты. Пища, богатая сахарозой может привести к подагре, так как она повышает уровень инсулина, что предотвращает выделение мочевой кислоты из организма. Концентрация мочевой кислоты в организме увеличивается, в том числе и концентрация мочевой кислоты в жидкостях организма. Мочевая кислота начинает выпадать в осадок в виде кристаллов. Исследователи находят связь между  частым употреблением сладких напитков с высоким содержанием фруктозы и ростом случаев проявления подагры. </w:t>
      </w:r>
    </w:p>
    <w:p w14:paraId="2B49CFD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2003 году, Организация Объединенных Наций подготовила доклад, составленный группой из 30 международных экспертов. Группа экспертов заявила, что общее число свободных сахаров (всех моносахаридов и дисахаридов), добавленных в продукты от производителей или поваров, а также сахаров, естественно присутствующих в меде, сиропах и фруктовых соках не должна составлять более 10% потребления здорового человека. Общее число углеводов должно составлять от 55% и 75% потребления.  </w:t>
      </w:r>
    </w:p>
    <w:p w14:paraId="49B72DF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Наибольше количество тростникового сахара поступает из стран с теплым климатом, таких как Бразилия, Индия, Китай, Таиланд, Мексика и Австралия. </w:t>
      </w:r>
    </w:p>
    <w:p w14:paraId="136A514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 xml:space="preserve">Свекольный сахар поступает из регионов с более холодным климатом: северо-западной и Восточной Европы, Северной Японии, а также из некоторых районов Соединенных Штатов (в том числе Калифорния). </w:t>
      </w:r>
    </w:p>
    <w:p w14:paraId="70BD5C7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Фруктоза.</w:t>
      </w:r>
    </w:p>
    <w:p w14:paraId="2B90761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Фруктоза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12</w:t>
      </w:r>
      <w:r w:rsidRPr="001068B8">
        <w:rPr>
          <w:rFonts w:ascii="Times New Roman" w:hAnsi="Times New Roman"/>
          <w:sz w:val="24"/>
          <w:szCs w:val="24"/>
        </w:rPr>
        <w:t>O</w:t>
      </w:r>
      <w:r w:rsidRPr="001068B8">
        <w:rPr>
          <w:rFonts w:ascii="Times New Roman" w:hAnsi="Times New Roman"/>
          <w:sz w:val="24"/>
          <w:szCs w:val="24"/>
          <w:vertAlign w:val="subscript"/>
        </w:rPr>
        <w:t>6</w:t>
      </w:r>
      <w:r w:rsidRPr="001068B8">
        <w:rPr>
          <w:rFonts w:ascii="Times New Roman" w:hAnsi="Times New Roman"/>
          <w:sz w:val="24"/>
          <w:szCs w:val="24"/>
        </w:rPr>
        <w:t>)  (плодовый или фруктовый сахар) - один из основных источников углеводов, изомер глюкозы, относится к группе моносахаридов и является кетогексозой и одним из самых важных природных сахаров. Она не может непосредственно усваиваться организмом человека, поэтому в процессе обмена веществ преобразуется в глюкозу.</w:t>
      </w:r>
    </w:p>
    <w:p w14:paraId="600EB00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Получение.</w:t>
      </w:r>
    </w:p>
    <w:p w14:paraId="2E8524A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Фруктоза – моносахарид. Фруктоза вместе с глюкозой содержится в сладких плодах и мёде. Хорошо усваивается организмом. Фруктозу получают гидролизом сахарозы. По составу глюкоза – моносахарид полностью схожий с глюкозой, но отличный по строению. Кроме плодового и фруктового сахара, фруктозу можно назвать и цветочным сахаром: из нектара пчёлы переносят этот углевод в мёд. Конечно, из мёда фруктозу извлекать невыгодно, гораздо проще и дешевле подвергать соответствующей обработке обычный свекловичный или тростниковый сахар. Установлено, что в лекарственные свойства мёда свою лепту вносит и фруктоза.</w:t>
      </w:r>
    </w:p>
    <w:p w14:paraId="44DB5E5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Содержание в природе.</w:t>
      </w:r>
    </w:p>
    <w:p w14:paraId="2EBF741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природе фруктоза в свободном виде содержится во многих спелых фруктах, ягодах и мёде. В связанном виде глюкоза и фруктоза содержатся в дисахариде – сахарозе. В связанном виде фруктоза входит в состав инсулина. Для усвоения фруктозы, не требуется инсулин, поэтому она может входить в состав диабетических продуктов. Это природный сахар. Обладает крахмалоподобными свойствами и содержится в клубнях георгина, цикория, а так же в некоторых водорослях. Она имеет приятный вкус и в качестве заменителя сахара снижает калорийность пищи. Для здоровых людей, полностью заменять сахар на фруктозу не рекомендуется. Метаболизм фруктозы происходит в основном в печени - фруктоза превращается в жирные кислоты, что при большом ее употреблении может привести к ожирению. В печени фруктоза гораздо легче, чем глюкоза превращается в гликоген. Фруктоза задерживается не только печенью, но усиленно утилизируется и другими системами.</w:t>
      </w:r>
    </w:p>
    <w:p w14:paraId="01D4940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5340BBC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Фруктоза представляет собой белые кристаллы, очень сладкие на вкус. Она в два раза слаще сахарозы и в три раза слаще глюкозы. Фруктоза, в отличие от других сахаров, </w:t>
      </w:r>
      <w:r w:rsidRPr="001068B8">
        <w:rPr>
          <w:rFonts w:ascii="Times New Roman" w:hAnsi="Times New Roman"/>
          <w:sz w:val="24"/>
          <w:szCs w:val="24"/>
        </w:rPr>
        <w:lastRenderedPageBreak/>
        <w:t>характеризуется сравнительно невысокой стойкостью, в результате чего начинает частично изменяться уже при продолжительном кипячении.</w:t>
      </w:r>
    </w:p>
    <w:p w14:paraId="75714B5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Химические свойства</w:t>
      </w:r>
      <w:r w:rsidRPr="001068B8">
        <w:rPr>
          <w:rFonts w:ascii="Times New Roman" w:hAnsi="Times New Roman"/>
          <w:sz w:val="24"/>
          <w:szCs w:val="24"/>
        </w:rPr>
        <w:t>.</w:t>
      </w:r>
    </w:p>
    <w:p w14:paraId="16651FD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Фруктоза в некоторых реакциях проявляет восстановительные  свойства. Наличие в её составе кетонной функциональной группы обусловливает кето-енольную таутомерию.</w:t>
      </w:r>
    </w:p>
    <w:p w14:paraId="4083CBC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Биологическая роль.</w:t>
      </w:r>
    </w:p>
    <w:p w14:paraId="1B2D8C7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Фруктоза может быть основным источником углеводов для больных страдающих сахарным диабетом. Так как фруктоза примерно в два раза слаще сахара, количество сахара можно понизить на 30-50%. Это имеет решающее значение, когда речь идет о разных диетических продуктах, при приготовлении которых фруктозой можно заменить искусственные сладкие вещества, часто оказывающие отрицательное значение на здоровье. Фруктоза особенно эффективна в питании людей, страдающих диабетом, желчекаменной болезнью, атеросклерозом, ишемической болезнью сердца, аллергическими и стоматологическими заболеваниями, ожирением, а также спортсменов, пожилых людей и детей. Медики считают, что фруктоза полезнее, чем сахароза и глюкоза. Фруктоза помогает организму человека при длительном состоянии напряжения: вождении автомобиля, спорте и т. д. Фруктоза ускоряет метаболизм алкоголя в организме человека, стабилизирует уровень сахара в крови, укрепляет иммунитет. По вкусу, фруктоза мало отличается от сахара и не имеет привкуса, она безопасна с точки зрения кариеса, хорошо растворяется и характеризуется отсутствием побочных явлений. Фруктоза хорошо растворима в воде, поэтому может использоваться для приготовления напитков и десертов. Она хорошо усваивается организмом, не оказывая вредного влияния на здоровье и не вызывая побочных явлений. </w:t>
      </w:r>
    </w:p>
    <w:p w14:paraId="3D72EF7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Применение.</w:t>
      </w:r>
    </w:p>
    <w:p w14:paraId="7D59D5E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Фруктоза, как комплексообразователь применяется в технике обработки поверхностей металлов. Фосфаты фруктозы занимают видное место в биохимии. </w:t>
      </w:r>
    </w:p>
    <w:p w14:paraId="7A704D7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rPr>
        <w:t>Некоторые азотные соединения фруктозы имеют интересные свойства, как душистые вещества.</w:t>
      </w:r>
    </w:p>
    <w:p w14:paraId="4159D2B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Фруктоза усваивается лучше сахарозы и отличается большей сладостью. Высокая сладость фруктозы позволяет использовать меньшие ее количества для достижения необходимого уровня сладости продуктов и напитков и таким образом снизить общее потребление сахаров, что имеет значение при построении пищевых рационов ограниченной калорийности. Избыток сахара (сахарозы) оказывает влияние на жировой обмен, усиливая жирообразование. Установлено, что при избыточном поступлении сахара усиливается превращение в жир всех пищевых веществ (крахмала, жира пищи, частично и </w:t>
      </w:r>
      <w:r w:rsidRPr="001068B8">
        <w:rPr>
          <w:rFonts w:ascii="Times New Roman" w:hAnsi="Times New Roman"/>
          <w:sz w:val="24"/>
          <w:szCs w:val="24"/>
        </w:rPr>
        <w:lastRenderedPageBreak/>
        <w:t>белка). Таким образом, количество поступающего сахара может служить в известной степени фактором, регулирующим жировой обмен. Обильное потребление сахара приводит к нарушению обмена холестерина и повышению его уровня в сыворотке крови. Избыток сахара отрицательно сказывается на состоянии и функции кишечной микрофлоры. При этом повышается удельный вес гнилостных микроорганизмов, усиливается интенсивность гнилостных процессов в кишечнике, развивается метеоризм. Установлено, что в наименьшей степени все эти недостатки проявляются при потреблении фруктозы.</w:t>
      </w:r>
    </w:p>
    <w:p w14:paraId="2DF648C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Учитывая многие положительные стороны фруктозы, особенно благоприятное ее влияние на жировой и холестериновый обмен, важную роль в профилактике и снижении кариеса зубов, целесообразным считается расширение использования фруктозы в питании путем увеличения выпуска кондитерских изделий и прохладительных напитков, содержащих фруктозу вместо сахарозы. Указанные продукты могут быть рекомендованы в первую очередь в детском питании и в питании пожилых людей.</w:t>
      </w:r>
    </w:p>
    <w:p w14:paraId="5C536D0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Весьма перспективно и реально использование глюкозофруктозного сиропа или кукурузного сахара. Этот новый сахар широко используют в ряде зарубежных стран. Развивается производство жидкого сахара из кукурузы в Англии, Франции, ФРГ н Японии. Глюкозно-фруктозный сироп применяется вместо обычного сахара в производстве мороженого, сладких сырков, кондитерских изделий, безалкогольных напитков и др.</w:t>
      </w:r>
    </w:p>
    <w:p w14:paraId="078BC61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Интересные факты.</w:t>
      </w:r>
    </w:p>
    <w:p w14:paraId="183A706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Журнале клинических исследований (Journal of Clinical Investigation) опубликована последняя работа Питера Хавела с коллегами. Действие фруктозы на себе испытывали 16 мужчин и 16 женщин, которых поделили на 2 смешанные группы. Все они — люди с избыточным весом. Сначала их посадили на 2−недельную строго сбалансированную диету с одинаковым для всех составом белков, жиров и углеводов, дабы привести в норму показатели липидов и холестерина в крови и исходить из равных данных. Следующие 10 недель люди из первой группы употребляли напитки с глюкозой, а из второй — с фруктозой. В обоих случаях напитки обеспечивали до 25% дневной энергетической потребности. В результате эксперимента люди в обеих группах поправились одинаково — примерно на 1,5 кг, но только у тех, кто употреблял подслащенные фруктозой напитки, увеличился объем внутрибрюшного жира. Этот жир на животе известен тем, что увеличивает риск ранней смерти, и избавиться от него очень трудно. Анализы людей, принимавших фруктозу, показали уменьшение чувствительности к инсулину и резкое повышение содержания холестерина и липидов в крови, что является </w:t>
      </w:r>
      <w:r w:rsidRPr="001068B8">
        <w:rPr>
          <w:rFonts w:ascii="Times New Roman" w:hAnsi="Times New Roman"/>
          <w:sz w:val="24"/>
          <w:szCs w:val="24"/>
        </w:rPr>
        <w:lastRenderedPageBreak/>
        <w:t>признаком метаболического синдрома. А он, в свою очередь, увеличивает риск инфарктов и других сердечнососудистых заболеваний.</w:t>
      </w:r>
    </w:p>
    <w:p w14:paraId="14F75E1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До этого момента фруктоза считалась удачным и полезным для здоровья сахарозаменителем, который предлагали нам и диетологи, и врачи для уменьшения риска развития диабета и сердечнососудистых заболеваний. Последние исследования показывают, что сахар остается сахаром в любом виде.</w:t>
      </w:r>
    </w:p>
    <w:p w14:paraId="70E23C9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w:t>
      </w:r>
    </w:p>
    <w:p w14:paraId="323ABC8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органическое соединение с формулой (C</w:t>
      </w:r>
      <w:r w:rsidRPr="001068B8">
        <w:rPr>
          <w:rFonts w:ascii="Times New Roman" w:hAnsi="Times New Roman"/>
          <w:sz w:val="24"/>
          <w:szCs w:val="24"/>
          <w:vertAlign w:val="subscript"/>
        </w:rPr>
        <w:t>6</w:t>
      </w:r>
      <w:r w:rsidRPr="001068B8">
        <w:rPr>
          <w:rFonts w:ascii="Times New Roman" w:hAnsi="Times New Roman"/>
          <w:sz w:val="24"/>
          <w:szCs w:val="24"/>
        </w:rPr>
        <w:t>H</w:t>
      </w:r>
      <w:r w:rsidRPr="001068B8">
        <w:rPr>
          <w:rFonts w:ascii="Times New Roman" w:hAnsi="Times New Roman"/>
          <w:sz w:val="24"/>
          <w:szCs w:val="24"/>
          <w:vertAlign w:val="subscript"/>
        </w:rPr>
        <w:t>10</w:t>
      </w:r>
      <w:r w:rsidRPr="001068B8">
        <w:rPr>
          <w:rFonts w:ascii="Times New Roman" w:hAnsi="Times New Roman"/>
          <w:sz w:val="24"/>
          <w:szCs w:val="24"/>
        </w:rPr>
        <w:t>O</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полисахарид, состоящий из линейной цепочки от нескольких сотен до более десяти тысяч остатков глюкозы. Целлюлоза один из полисахаридов сложного строения. Отличие целлюлозы от крахмала в характере сочленения циклических фрагментов глюкозы, из которых образованы оба полисахарида. В целом в гигантских молекулах целлюлозы (клетчатки) больше линейных, а не разветвлённых как в крахмале участков. Цепочка целлюлозы имеет вид нити, спиралеобразно закрученной вокруг своей оси и удерживаемой в таком положении водородными связями гидроксильных остатков глюкозы.</w:t>
      </w:r>
    </w:p>
    <w:p w14:paraId="125F5AE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Содержание в природе.</w:t>
      </w:r>
    </w:p>
    <w:p w14:paraId="6F2E9A1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структурный компонент клеточной стенки растений. Некоторые виды бактерий выделяют её в форме биопленок. Целлюлоза является самым распространенным органическим соединением на Земле. Она составляет около 33% от массы всех произведённых растениями органических веществ. Содержание целлюлозы в хлопчатнике составляет 90%, а в древесине составляет 40-50%. Целлюлоза является главной составной частью оболочек растительных клеток, образуется в растениях в результате фотосинтеза.</w:t>
      </w:r>
    </w:p>
    <w:p w14:paraId="69DB611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Большинство млекопитающих имеют очень ограниченную способность переваривать пищевые волокна, такие как целлюлоза. Некоторые жвачные животные, такие как коровы и овцы содержат определенные симбиотические анаэробные бактерии во флоре рубца, и эти бактерии производят ферменты - целлюлазы, которые помогают микроорганизмам разрушать целлюлозу. Аналогичным образом, термиты содержат в своем организме простейших жгутиконосцев, которые производят такие ферменты; которые содержат бактерии для переваривания целлюлозы. Некоторые термиты могут также произвести свои собственные целлюлазы. Грибы, которые в природе отвечают за переработку питательных веществ, также в состоянии расщеплять молекулы целлюлозы. </w:t>
      </w:r>
    </w:p>
    <w:p w14:paraId="20279FD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Физические свойства.</w:t>
      </w:r>
    </w:p>
    <w:p w14:paraId="2B2CE78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 волокнистое вещество, нерастворимое ни в воде, ни в обычных органических растворителях. Растворителем её является реактив Швейцера – раствор гидроксида меди (</w:t>
      </w:r>
      <w:r w:rsidRPr="001068B8">
        <w:rPr>
          <w:rFonts w:ascii="Times New Roman" w:hAnsi="Times New Roman"/>
          <w:sz w:val="24"/>
          <w:szCs w:val="24"/>
          <w:lang w:val="en-US"/>
        </w:rPr>
        <w:t>II</w:t>
      </w:r>
      <w:r w:rsidRPr="001068B8">
        <w:rPr>
          <w:rFonts w:ascii="Times New Roman" w:hAnsi="Times New Roman"/>
          <w:sz w:val="24"/>
          <w:szCs w:val="24"/>
        </w:rPr>
        <w:t>) с аммиаком, с которым она одновременно и взаимодействует.</w:t>
      </w:r>
    </w:p>
    <w:p w14:paraId="74BC1F9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lastRenderedPageBreak/>
        <w:t>Химические свойства.</w:t>
      </w:r>
    </w:p>
    <w:p w14:paraId="7015622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Одно из наиболее характерных свойств целлюлозы – способность в присутствии кислот подвергаться гидролизу с образованием глюкозы. Гидролиз целлюлоза протекает ступенчато. Суммарно этот процесс можно выразить так: </w:t>
      </w:r>
    </w:p>
    <w:p w14:paraId="7F63AB9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r w:rsidRPr="001068B8">
        <w:rPr>
          <w:rFonts w:ascii="Times New Roman" w:hAnsi="Times New Roman"/>
          <w:sz w:val="24"/>
          <w:szCs w:val="24"/>
        </w:rPr>
        <w:t>)</w:t>
      </w:r>
      <w:r w:rsidRPr="001068B8">
        <w:rPr>
          <w:rFonts w:ascii="Times New Roman" w:hAnsi="Times New Roman"/>
          <w:sz w:val="24"/>
          <w:szCs w:val="24"/>
          <w:vertAlign w:val="subscript"/>
          <w:lang w:val="en-US"/>
        </w:rPr>
        <w:t>n</w:t>
      </w:r>
      <w:r w:rsidRPr="001068B8">
        <w:rPr>
          <w:rFonts w:ascii="Times New Roman" w:hAnsi="Times New Roman"/>
          <w:sz w:val="24"/>
          <w:szCs w:val="24"/>
        </w:rPr>
        <w:t xml:space="preserve"> + </w:t>
      </w:r>
      <w:r w:rsidRPr="001068B8">
        <w:rPr>
          <w:rFonts w:ascii="Times New Roman" w:hAnsi="Times New Roman"/>
          <w:sz w:val="24"/>
          <w:szCs w:val="24"/>
          <w:lang w:val="en-US"/>
        </w:rPr>
        <w:t>n</w:t>
      </w:r>
      <w:r w:rsidRPr="001068B8">
        <w:rPr>
          <w:rFonts w:ascii="Times New Roman" w:hAnsi="Times New Roman"/>
          <w:sz w:val="24"/>
          <w:szCs w:val="24"/>
        </w:rPr>
        <w:t>Н</w:t>
      </w:r>
      <w:r w:rsidRPr="001068B8">
        <w:rPr>
          <w:rFonts w:ascii="Times New Roman" w:hAnsi="Times New Roman"/>
          <w:sz w:val="24"/>
          <w:szCs w:val="24"/>
          <w:vertAlign w:val="subscript"/>
        </w:rPr>
        <w:t>2</w:t>
      </w:r>
      <w:r w:rsidRPr="001068B8">
        <w:rPr>
          <w:rFonts w:ascii="Times New Roman" w:hAnsi="Times New Roman"/>
          <w:sz w:val="24"/>
          <w:szCs w:val="24"/>
        </w:rPr>
        <w:t xml:space="preserve">О = </w:t>
      </w:r>
      <w:r w:rsidRPr="001068B8">
        <w:rPr>
          <w:rFonts w:ascii="Times New Roman" w:hAnsi="Times New Roman"/>
          <w:sz w:val="24"/>
          <w:szCs w:val="24"/>
          <w:lang w:val="en-US"/>
        </w:rPr>
        <w:t>n</w:t>
      </w: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rPr>
        <w:t>Н</w:t>
      </w:r>
      <w:r w:rsidRPr="001068B8">
        <w:rPr>
          <w:rFonts w:ascii="Times New Roman" w:hAnsi="Times New Roman"/>
          <w:sz w:val="24"/>
          <w:szCs w:val="24"/>
          <w:vertAlign w:val="subscript"/>
        </w:rPr>
        <w:t>10</w:t>
      </w:r>
      <w:r w:rsidRPr="001068B8">
        <w:rPr>
          <w:rFonts w:ascii="Times New Roman" w:hAnsi="Times New Roman"/>
          <w:sz w:val="24"/>
          <w:szCs w:val="24"/>
        </w:rPr>
        <w:t>О</w:t>
      </w:r>
      <w:r w:rsidRPr="001068B8">
        <w:rPr>
          <w:rFonts w:ascii="Times New Roman" w:hAnsi="Times New Roman"/>
          <w:sz w:val="24"/>
          <w:szCs w:val="24"/>
          <w:vertAlign w:val="subscript"/>
        </w:rPr>
        <w:t>5</w:t>
      </w:r>
    </w:p>
    <w:p w14:paraId="2DBB957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 вода = глюкоза)</w:t>
      </w:r>
    </w:p>
    <w:p w14:paraId="106160E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Так как в молекулах целлюлозы имеются гидроксильные группы, то для неё характерны реакции этерификации. Из них практическое значение имеют реакции целлюлозы с азотной кислотой и ангидридом уксусной кислоты. При взаимодействии целлюлозы с азотной кислотой, в присутствии концентрированной серной кислоты, в зависимости от условий образуются динитроцеллюлоза и тринитроцеллюлоза, являющиеся сложными эфирами:</w:t>
      </w:r>
    </w:p>
    <w:p w14:paraId="02CE542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lang w:val="en-US"/>
        </w:rPr>
        <w:t>H</w:t>
      </w:r>
      <w:r w:rsidRPr="001068B8">
        <w:rPr>
          <w:rFonts w:ascii="Times New Roman" w:hAnsi="Times New Roman"/>
          <w:sz w:val="24"/>
          <w:szCs w:val="24"/>
          <w:vertAlign w:val="subscript"/>
        </w:rPr>
        <w:t>7</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OH</w:t>
      </w:r>
      <w:r w:rsidRPr="001068B8">
        <w:rPr>
          <w:rFonts w:ascii="Times New Roman" w:hAnsi="Times New Roman"/>
          <w:sz w:val="24"/>
          <w:szCs w:val="24"/>
        </w:rPr>
        <w:t>)</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+ 2</w:t>
      </w:r>
      <w:r w:rsidRPr="001068B8">
        <w:rPr>
          <w:rFonts w:ascii="Times New Roman" w:hAnsi="Times New Roman"/>
          <w:sz w:val="24"/>
          <w:szCs w:val="24"/>
          <w:lang w:val="en-US"/>
        </w:rPr>
        <w:t>nHONO</w:t>
      </w:r>
      <w:r w:rsidRPr="001068B8">
        <w:rPr>
          <w:rFonts w:ascii="Times New Roman" w:hAnsi="Times New Roman"/>
          <w:sz w:val="24"/>
          <w:szCs w:val="24"/>
          <w:vertAlign w:val="subscript"/>
        </w:rPr>
        <w:t>2</w:t>
      </w:r>
      <w:r w:rsidRPr="001068B8">
        <w:rPr>
          <w:rFonts w:ascii="Times New Roman" w:hAnsi="Times New Roman"/>
          <w:sz w:val="24"/>
          <w:szCs w:val="24"/>
        </w:rPr>
        <w:t xml:space="preserve"> = (С</w:t>
      </w:r>
      <w:r w:rsidRPr="001068B8">
        <w:rPr>
          <w:rFonts w:ascii="Times New Roman" w:hAnsi="Times New Roman"/>
          <w:sz w:val="24"/>
          <w:szCs w:val="24"/>
          <w:vertAlign w:val="subscript"/>
        </w:rPr>
        <w:t>6</w:t>
      </w:r>
      <w:r w:rsidRPr="001068B8">
        <w:rPr>
          <w:rFonts w:ascii="Times New Roman" w:hAnsi="Times New Roman"/>
          <w:sz w:val="24"/>
          <w:szCs w:val="24"/>
          <w:lang w:val="en-US"/>
        </w:rPr>
        <w:t>H</w:t>
      </w:r>
      <w:r w:rsidRPr="001068B8">
        <w:rPr>
          <w:rFonts w:ascii="Times New Roman" w:hAnsi="Times New Roman"/>
          <w:sz w:val="24"/>
          <w:szCs w:val="24"/>
          <w:vertAlign w:val="subscript"/>
        </w:rPr>
        <w:t>7</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OH</w:t>
      </w:r>
      <w:r w:rsidRPr="001068B8">
        <w:rPr>
          <w:rFonts w:ascii="Times New Roman" w:hAnsi="Times New Roman"/>
          <w:sz w:val="24"/>
          <w:szCs w:val="24"/>
        </w:rPr>
        <w:t>)(</w:t>
      </w:r>
      <w:r w:rsidRPr="001068B8">
        <w:rPr>
          <w:rFonts w:ascii="Times New Roman" w:hAnsi="Times New Roman"/>
          <w:sz w:val="24"/>
          <w:szCs w:val="24"/>
          <w:lang w:val="en-US"/>
        </w:rPr>
        <w:t>ONO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+ 2</w:t>
      </w:r>
      <w:r w:rsidRPr="001068B8">
        <w:rPr>
          <w:rFonts w:ascii="Times New Roman" w:hAnsi="Times New Roman"/>
          <w:sz w:val="24"/>
          <w:szCs w:val="24"/>
          <w:lang w:val="en-US"/>
        </w:rPr>
        <w:t>nH</w:t>
      </w:r>
      <w:r w:rsidRPr="001068B8">
        <w:rPr>
          <w:rFonts w:ascii="Times New Roman" w:hAnsi="Times New Roman"/>
          <w:sz w:val="24"/>
          <w:szCs w:val="24"/>
          <w:vertAlign w:val="subscript"/>
        </w:rPr>
        <w:t>2</w:t>
      </w:r>
      <w:r w:rsidRPr="001068B8">
        <w:rPr>
          <w:rFonts w:ascii="Times New Roman" w:hAnsi="Times New Roman"/>
          <w:sz w:val="24"/>
          <w:szCs w:val="24"/>
          <w:lang w:val="en-US"/>
        </w:rPr>
        <w:t>O</w:t>
      </w:r>
    </w:p>
    <w:p w14:paraId="407E5F4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 азотная кислота = динитроцеллюлоза + вода)</w:t>
      </w:r>
    </w:p>
    <w:p w14:paraId="4B196F0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или</w:t>
      </w:r>
    </w:p>
    <w:p w14:paraId="29C60AC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w:t>
      </w:r>
      <w:r w:rsidRPr="001068B8">
        <w:rPr>
          <w:rFonts w:ascii="Times New Roman" w:hAnsi="Times New Roman"/>
          <w:sz w:val="24"/>
          <w:szCs w:val="24"/>
          <w:vertAlign w:val="subscript"/>
        </w:rPr>
        <w:t>6</w:t>
      </w:r>
      <w:r w:rsidRPr="001068B8">
        <w:rPr>
          <w:rFonts w:ascii="Times New Roman" w:hAnsi="Times New Roman"/>
          <w:sz w:val="24"/>
          <w:szCs w:val="24"/>
          <w:lang w:val="en-US"/>
        </w:rPr>
        <w:t>H</w:t>
      </w:r>
      <w:r w:rsidRPr="001068B8">
        <w:rPr>
          <w:rFonts w:ascii="Times New Roman" w:hAnsi="Times New Roman"/>
          <w:sz w:val="24"/>
          <w:szCs w:val="24"/>
          <w:vertAlign w:val="subscript"/>
        </w:rPr>
        <w:t>7</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OH</w:t>
      </w:r>
      <w:r w:rsidRPr="001068B8">
        <w:rPr>
          <w:rFonts w:ascii="Times New Roman" w:hAnsi="Times New Roman"/>
          <w:sz w:val="24"/>
          <w:szCs w:val="24"/>
        </w:rPr>
        <w:t>)</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+ 3</w:t>
      </w:r>
      <w:r w:rsidRPr="001068B8">
        <w:rPr>
          <w:rFonts w:ascii="Times New Roman" w:hAnsi="Times New Roman"/>
          <w:sz w:val="24"/>
          <w:szCs w:val="24"/>
          <w:lang w:val="en-US"/>
        </w:rPr>
        <w:t>nHONO</w:t>
      </w:r>
      <w:r w:rsidRPr="001068B8">
        <w:rPr>
          <w:rFonts w:ascii="Times New Roman" w:hAnsi="Times New Roman"/>
          <w:sz w:val="24"/>
          <w:szCs w:val="24"/>
          <w:vertAlign w:val="subscript"/>
        </w:rPr>
        <w:t>2</w:t>
      </w:r>
      <w:r w:rsidRPr="001068B8">
        <w:rPr>
          <w:rFonts w:ascii="Times New Roman" w:hAnsi="Times New Roman"/>
          <w:sz w:val="24"/>
          <w:szCs w:val="24"/>
        </w:rPr>
        <w:t xml:space="preserve"> = (С</w:t>
      </w:r>
      <w:r w:rsidRPr="001068B8">
        <w:rPr>
          <w:rFonts w:ascii="Times New Roman" w:hAnsi="Times New Roman"/>
          <w:sz w:val="24"/>
          <w:szCs w:val="24"/>
          <w:vertAlign w:val="subscript"/>
        </w:rPr>
        <w:t>6</w:t>
      </w:r>
      <w:r w:rsidRPr="001068B8">
        <w:rPr>
          <w:rFonts w:ascii="Times New Roman" w:hAnsi="Times New Roman"/>
          <w:sz w:val="24"/>
          <w:szCs w:val="24"/>
          <w:lang w:val="en-US"/>
        </w:rPr>
        <w:t>H</w:t>
      </w:r>
      <w:r w:rsidRPr="001068B8">
        <w:rPr>
          <w:rFonts w:ascii="Times New Roman" w:hAnsi="Times New Roman"/>
          <w:sz w:val="24"/>
          <w:szCs w:val="24"/>
          <w:vertAlign w:val="subscript"/>
        </w:rPr>
        <w:t>7</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ONO</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n</w:t>
      </w:r>
      <w:r w:rsidRPr="001068B8">
        <w:rPr>
          <w:rFonts w:ascii="Times New Roman" w:hAnsi="Times New Roman"/>
          <w:sz w:val="24"/>
          <w:szCs w:val="24"/>
        </w:rPr>
        <w:t xml:space="preserve"> + 3</w:t>
      </w:r>
      <w:r w:rsidRPr="001068B8">
        <w:rPr>
          <w:rFonts w:ascii="Times New Roman" w:hAnsi="Times New Roman"/>
          <w:sz w:val="24"/>
          <w:szCs w:val="24"/>
          <w:lang w:val="en-US"/>
        </w:rPr>
        <w:t>nH</w:t>
      </w:r>
      <w:r w:rsidRPr="001068B8">
        <w:rPr>
          <w:rFonts w:ascii="Times New Roman" w:hAnsi="Times New Roman"/>
          <w:sz w:val="24"/>
          <w:szCs w:val="24"/>
          <w:vertAlign w:val="subscript"/>
        </w:rPr>
        <w:t>2</w:t>
      </w:r>
      <w:r w:rsidRPr="001068B8">
        <w:rPr>
          <w:rFonts w:ascii="Times New Roman" w:hAnsi="Times New Roman"/>
          <w:sz w:val="24"/>
          <w:szCs w:val="24"/>
          <w:lang w:val="en-US"/>
        </w:rPr>
        <w:t>O</w:t>
      </w:r>
    </w:p>
    <w:p w14:paraId="2D996CC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 азотная кислота = тринитроцеллюлоза + вода).</w:t>
      </w:r>
    </w:p>
    <w:p w14:paraId="71F0113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горит. При этом образуются оксид углерода (</w:t>
      </w:r>
      <w:r w:rsidRPr="001068B8">
        <w:rPr>
          <w:rFonts w:ascii="Times New Roman" w:hAnsi="Times New Roman"/>
          <w:sz w:val="24"/>
          <w:szCs w:val="24"/>
          <w:lang w:val="en-US"/>
        </w:rPr>
        <w:t>IV</w:t>
      </w:r>
      <w:r w:rsidRPr="001068B8">
        <w:rPr>
          <w:rFonts w:ascii="Times New Roman" w:hAnsi="Times New Roman"/>
          <w:sz w:val="24"/>
          <w:szCs w:val="24"/>
        </w:rPr>
        <w:t xml:space="preserve">) и вода. </w:t>
      </w:r>
    </w:p>
    <w:p w14:paraId="21D1914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При нагревании древесины без доступа воздуха происходит разложение целлюлозы. При этом получают древесный уголь, метан, метиловый спирт, уксусную кислоту, ацетон и другие продукты.</w:t>
      </w:r>
    </w:p>
    <w:p w14:paraId="7FBDFA1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Применение целлюлозы.</w:t>
      </w:r>
    </w:p>
    <w:p w14:paraId="3631681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была обнаружена в 1838 году французским химиком Ансельмом Пайеном. Целлюлоза используется человеком с древних времён. Применение её весьма разнообразно.</w:t>
      </w:r>
    </w:p>
    <w:p w14:paraId="20739C9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Целлюлоза основной компонент бумаги, картона, а также текстиля и других растительных волокон. Для промышленного использования, целлюлозу получают из древесины и хлопка. Образцом почти чистой целлюлозы является вата, полученная из очищенного хлопка. Наиболее распространённым в нашей стране является способ получения целлюлозы из древесины. Далее целлюлоза используется для производства картона и бумаги, в меньшей степени для получения таких продуктов как целлофан.</w:t>
      </w:r>
    </w:p>
    <w:p w14:paraId="0E4A287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Большое значение имеют продукты этерификации целлюлозы. Так, например, из ацетилцеллюлозы получают ацетатный шёлк.</w:t>
      </w:r>
    </w:p>
    <w:p w14:paraId="4DFF232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Ацетилцеллюлоза идёт на производство негорючей плёнки и органического стекла, пропускающего ультрафиолетовые лучи.</w:t>
      </w:r>
    </w:p>
    <w:p w14:paraId="4FF3E19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Целлюлоза используется в качестве сырья в производстве нитроцеллюлозы, которая исторически использовалась для получения бездымного пороха. Для этого тринитроцеллюлозу растворяют в этилацетате или ацетоне. После испарения растворителей компактную массу размельчают и получают бездымный порох.</w:t>
      </w:r>
    </w:p>
    <w:p w14:paraId="5A230D1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Динитроцеллюлоза является базовым материалом для получения коллодия. В этих целях её растворяют в смеси спирта и эфира. После испарения растворителей образуется плотная плёнка – коллодий, применяемый в медицине. Динитроцеллюлоза идёт также на производство целлулоида, который использовался для фото- и кинофильмов до середины 1930-х годов.</w:t>
      </w:r>
    </w:p>
    <w:p w14:paraId="0DBA090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Целлюлоза используется для изготовления водорастворимых клеев, в том числе обойных. Целлюлоза используется в лаборатории для тонкослойной хроматографии. Её волокна используются для создания фильтрующего слоя из инертного материала. </w:t>
      </w:r>
    </w:p>
    <w:p w14:paraId="34F8BA3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Целлюлозная изоляция из переработанной бумаги становится популярной, как экологически предпочтительный материал для изоляции зданий. </w:t>
      </w:r>
    </w:p>
    <w:p w14:paraId="450DA38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Преобразование целлюлозы в биотопливо, такое как целлюлозный этанол рассматривается в качестве альтернативного источника топлива. </w:t>
      </w:r>
    </w:p>
    <w:p w14:paraId="37485FE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Микрокристаллическая целлюлоза и порошкообразная целлюлоза используются в качестве неактивных наполнителей в таблетках и в качестве загустителей и стабилизаторов в обработанных пищевых продуктах.</w:t>
      </w:r>
    </w:p>
    <w:p w14:paraId="6E94925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Волокна целлюлозы широко известны в качестве диетического компонента. Диетические волокна целлюлозы в продуктах питания не разрушаются пищеварительными ферментами и секрецией желудочно-кишечного тракта. Диеты с высоким содержанием клетчатки взывают увеличение размера стула и могут помочь предотвратить или вылечить запор. Целлюлозное волокно может защитить от развития рака толстой кишки. </w:t>
      </w:r>
    </w:p>
    <w:p w14:paraId="54BED08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Пищевые волокна могут ограничивать поглощение холестерина путем связывания желчных кислот. Диеты с высоким содержанием клетчатки (ниже холестерина) могут предотвратить сердечнососудистые заболевания. Некоторые волокна, такие как пектин и геркулес, являются более эффективными, чем другие, такие как пшеница, для понижения холестерина. Пищевые волокна можно найти только в растительных продуктах, таких как фрукты, овощи, орехи и зерна. Хлеб из пшеницы грубого помола содержит больше клетчатки, чем обычный хлеб, а яблоки содержат больше клетчатки, чем яблочный сок, что показывает, что переработка пищевых продуктов удаляет волокна.</w:t>
      </w:r>
    </w:p>
    <w:p w14:paraId="37527215"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0EF5B74" w14:textId="77777777" w:rsidR="00EF16F3" w:rsidRPr="001068B8" w:rsidRDefault="00EF16F3" w:rsidP="00B26DA4">
      <w:pPr>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lastRenderedPageBreak/>
        <w:t>ТЕМА 2.1. СПИРТЫ. ФЕНОЛ - ТЕМА 2.3. УГЛЕВОДЫ</w:t>
      </w:r>
    </w:p>
    <w:p w14:paraId="29946A74"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3DC49A9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Самостоятельная работа</w:t>
      </w:r>
    </w:p>
    <w:p w14:paraId="3A6C54E6"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Сделать рисунок или модель кислородсодержащих органических соединений</w:t>
      </w:r>
    </w:p>
    <w:p w14:paraId="6901C98E"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049E29C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ТЕМА 2.1. СПИРТЫ. ФЕНОЛ - ТЕМА 2.3. УГЛЕВОДЫ</w:t>
      </w:r>
    </w:p>
    <w:p w14:paraId="42B64F73"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6712CE89"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Контрольная работа</w:t>
      </w:r>
    </w:p>
    <w:p w14:paraId="578A3CDA"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4</w:t>
      </w:r>
      <w:r>
        <w:rPr>
          <w:rFonts w:ascii="Times New Roman" w:hAnsi="Times New Roman"/>
          <w:b/>
          <w:bCs/>
          <w:sz w:val="24"/>
          <w:szCs w:val="24"/>
        </w:rPr>
        <w:t>.</w:t>
      </w:r>
      <w:r w:rsidRPr="001068B8">
        <w:rPr>
          <w:rFonts w:ascii="Times New Roman" w:hAnsi="Times New Roman"/>
          <w:b/>
          <w:bCs/>
          <w:sz w:val="24"/>
          <w:szCs w:val="24"/>
        </w:rPr>
        <w:t xml:space="preserve"> Кислородсодержащие соединения</w:t>
      </w:r>
    </w:p>
    <w:p w14:paraId="6D4D644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Кислородсодержащие органические соединения и их природные источники</w:t>
      </w:r>
    </w:p>
    <w:p w14:paraId="4D0D56B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I</w:t>
      </w:r>
      <w:r w:rsidRPr="001068B8">
        <w:rPr>
          <w:rFonts w:ascii="Times New Roman" w:hAnsi="Times New Roman"/>
          <w:sz w:val="24"/>
          <w:szCs w:val="24"/>
        </w:rPr>
        <w:t xml:space="preserve"> вариант</w:t>
      </w:r>
    </w:p>
    <w:p w14:paraId="13C41FE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Часть А. Тестовые задания с выбором ответа и на установление соответствия</w:t>
      </w:r>
    </w:p>
    <w:p w14:paraId="66093CC1" w14:textId="77777777" w:rsidR="00EF16F3" w:rsidRPr="001068B8" w:rsidRDefault="00EF16F3" w:rsidP="00B26DA4">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Общая формула предельных одноатомных спиртов:</w:t>
      </w:r>
    </w:p>
    <w:p w14:paraId="0B6CB5C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lang w:val="en-US"/>
        </w:rPr>
        <w:t>O</w:t>
      </w:r>
    </w:p>
    <w:p w14:paraId="6486117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rPr>
        <w:tab/>
      </w:r>
      <w:r w:rsidRPr="001068B8">
        <w:rPr>
          <w:rFonts w:ascii="Times New Roman" w:hAnsi="Times New Roman"/>
          <w:sz w:val="24"/>
          <w:szCs w:val="24"/>
          <w:lang w:val="en-US"/>
        </w:rPr>
        <w:t>R</w:t>
      </w:r>
      <w:r w:rsidRPr="001068B8">
        <w:rPr>
          <w:rFonts w:ascii="Times New Roman" w:hAnsi="Times New Roman"/>
          <w:sz w:val="24"/>
          <w:szCs w:val="24"/>
        </w:rPr>
        <w:t>---ОН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В. </w:t>
      </w:r>
      <w:r w:rsidRPr="001068B8">
        <w:rPr>
          <w:rFonts w:ascii="Times New Roman" w:hAnsi="Times New Roman"/>
          <w:sz w:val="24"/>
          <w:szCs w:val="24"/>
          <w:lang w:val="en-US"/>
        </w:rPr>
        <w:t>R</w:t>
      </w:r>
      <w:r w:rsidRPr="001068B8">
        <w:rPr>
          <w:rFonts w:ascii="Times New Roman" w:hAnsi="Times New Roman"/>
          <w:sz w:val="24"/>
          <w:szCs w:val="24"/>
        </w:rPr>
        <w:t>-С</w:t>
      </w:r>
    </w:p>
    <w:p w14:paraId="065A013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О                                                                        </w:t>
      </w:r>
      <w:r w:rsidRPr="001068B8">
        <w:rPr>
          <w:rFonts w:ascii="Times New Roman" w:hAnsi="Times New Roman"/>
          <w:sz w:val="24"/>
          <w:szCs w:val="24"/>
          <w:lang w:val="en-US"/>
        </w:rPr>
        <w:t>OH</w:t>
      </w:r>
    </w:p>
    <w:p w14:paraId="45EC764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Б.   </w:t>
      </w:r>
      <w:r w:rsidRPr="001068B8">
        <w:rPr>
          <w:rFonts w:ascii="Times New Roman" w:hAnsi="Times New Roman"/>
          <w:sz w:val="24"/>
          <w:szCs w:val="24"/>
          <w:lang w:val="en-US"/>
        </w:rPr>
        <w:t>R</w:t>
      </w:r>
      <w:r w:rsidRPr="001068B8">
        <w:rPr>
          <w:rFonts w:ascii="Times New Roman" w:hAnsi="Times New Roman"/>
          <w:sz w:val="24"/>
          <w:szCs w:val="24"/>
        </w:rPr>
        <w:t>-С</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С</w:t>
      </w:r>
      <w:r w:rsidRPr="001068B8">
        <w:rPr>
          <w:rFonts w:ascii="Times New Roman" w:hAnsi="Times New Roman"/>
          <w:sz w:val="24"/>
          <w:szCs w:val="24"/>
          <w:vertAlign w:val="subscript"/>
        </w:rPr>
        <w:t>П</w:t>
      </w:r>
      <w:r w:rsidRPr="001068B8">
        <w:rPr>
          <w:rFonts w:ascii="Times New Roman" w:hAnsi="Times New Roman"/>
          <w:sz w:val="24"/>
          <w:szCs w:val="24"/>
        </w:rPr>
        <w:t>(Н</w:t>
      </w:r>
      <w:r w:rsidRPr="001068B8">
        <w:rPr>
          <w:rFonts w:ascii="Times New Roman" w:hAnsi="Times New Roman"/>
          <w:sz w:val="24"/>
          <w:szCs w:val="24"/>
          <w:vertAlign w:val="subscript"/>
        </w:rPr>
        <w:t>2</w:t>
      </w:r>
      <w:r w:rsidRPr="001068B8">
        <w:rPr>
          <w:rFonts w:ascii="Times New Roman" w:hAnsi="Times New Roman"/>
          <w:sz w:val="24"/>
          <w:szCs w:val="24"/>
        </w:rPr>
        <w:t>О)</w:t>
      </w:r>
      <w:r w:rsidRPr="001068B8">
        <w:rPr>
          <w:rFonts w:ascii="Times New Roman" w:hAnsi="Times New Roman"/>
          <w:sz w:val="24"/>
          <w:szCs w:val="24"/>
          <w:lang w:val="en-US"/>
        </w:rPr>
        <w:t>m</w:t>
      </w:r>
    </w:p>
    <w:p w14:paraId="1B82C54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О---</w:t>
      </w:r>
      <w:r w:rsidRPr="001068B8">
        <w:rPr>
          <w:rFonts w:ascii="Times New Roman" w:hAnsi="Times New Roman"/>
          <w:sz w:val="24"/>
          <w:szCs w:val="24"/>
          <w:lang w:val="en-US"/>
        </w:rPr>
        <w:t>R</w:t>
      </w:r>
    </w:p>
    <w:p w14:paraId="02D7312E" w14:textId="77777777" w:rsidR="00EF16F3" w:rsidRPr="001068B8" w:rsidRDefault="00EF16F3" w:rsidP="00B26DA4">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Название</w:t>
      </w:r>
      <w:r w:rsidRPr="001068B8">
        <w:rPr>
          <w:rFonts w:ascii="Times New Roman" w:hAnsi="Times New Roman"/>
          <w:sz w:val="24"/>
          <w:szCs w:val="24"/>
          <w:vertAlign w:val="subscript"/>
        </w:rPr>
        <w:t xml:space="preserve"> </w:t>
      </w:r>
      <w:r w:rsidRPr="001068B8">
        <w:rPr>
          <w:rFonts w:ascii="Times New Roman" w:hAnsi="Times New Roman"/>
          <w:sz w:val="24"/>
          <w:szCs w:val="24"/>
        </w:rPr>
        <w:t xml:space="preserve">функциональной группы </w:t>
      </w:r>
    </w:p>
    <w:p w14:paraId="148652E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w:t>
      </w:r>
    </w:p>
    <w:p w14:paraId="002753A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–С</w:t>
      </w:r>
      <w:r w:rsidRPr="001068B8">
        <w:rPr>
          <w:rFonts w:ascii="Times New Roman" w:hAnsi="Times New Roman"/>
          <w:sz w:val="24"/>
          <w:szCs w:val="24"/>
          <w:lang w:val="en-US"/>
        </w:rPr>
        <w:t xml:space="preserve">          </w:t>
      </w:r>
      <w:r w:rsidRPr="001068B8">
        <w:rPr>
          <w:rFonts w:ascii="Times New Roman" w:hAnsi="Times New Roman"/>
          <w:sz w:val="24"/>
          <w:szCs w:val="24"/>
        </w:rPr>
        <w:t xml:space="preserve"> :</w:t>
      </w:r>
    </w:p>
    <w:p w14:paraId="7FC1993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OH</w:t>
      </w:r>
    </w:p>
    <w:p w14:paraId="4120BC5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Карбонильная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Карбоксильная</w:t>
      </w:r>
    </w:p>
    <w:p w14:paraId="1FE6FFB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Гидроксильная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Нитрогруппа</w:t>
      </w:r>
    </w:p>
    <w:p w14:paraId="7BEE128F" w14:textId="77777777" w:rsidR="00EF16F3" w:rsidRPr="001068B8" w:rsidRDefault="00EF16F3" w:rsidP="00B26DA4">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Формула этаналя:</w:t>
      </w:r>
    </w:p>
    <w:p w14:paraId="774ADF6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O</w:t>
      </w:r>
    </w:p>
    <w:p w14:paraId="0E6A2C9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rPr>
        <w:tab/>
      </w:r>
      <w:r w:rsidRPr="001068B8">
        <w:rPr>
          <w:rFonts w:ascii="Times New Roman" w:hAnsi="Times New Roman"/>
          <w:sz w:val="24"/>
          <w:szCs w:val="24"/>
          <w:lang w:val="en-US"/>
        </w:rPr>
        <w:t>H</w:t>
      </w:r>
      <w:r w:rsidRPr="001068B8">
        <w:rPr>
          <w:rFonts w:ascii="Times New Roman" w:hAnsi="Times New Roman"/>
          <w:sz w:val="24"/>
          <w:szCs w:val="24"/>
        </w:rPr>
        <w:t xml:space="preserve">    </w:t>
      </w:r>
      <w:r w:rsidRPr="001068B8">
        <w:rPr>
          <w:rFonts w:ascii="Times New Roman" w:hAnsi="Times New Roman"/>
          <w:sz w:val="24"/>
          <w:szCs w:val="24"/>
          <w:lang w:val="en-US"/>
        </w:rPr>
        <w:t>C</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ab/>
      </w:r>
      <w:r w:rsidRPr="001068B8">
        <w:rPr>
          <w:rFonts w:ascii="Times New Roman" w:hAnsi="Times New Roman"/>
          <w:sz w:val="24"/>
          <w:szCs w:val="24"/>
        </w:rPr>
        <w:t xml:space="preserve">В. </w:t>
      </w:r>
      <w:r w:rsidRPr="001068B8">
        <w:rPr>
          <w:rFonts w:ascii="Times New Roman" w:hAnsi="Times New Roman"/>
          <w:sz w:val="24"/>
          <w:szCs w:val="24"/>
          <w:lang w:val="en-US"/>
        </w:rPr>
        <w:t>CH</w:t>
      </w:r>
      <w:r w:rsidRPr="001068B8">
        <w:rPr>
          <w:rFonts w:ascii="Times New Roman" w:hAnsi="Times New Roman"/>
          <w:sz w:val="24"/>
          <w:szCs w:val="24"/>
          <w:vertAlign w:val="subscript"/>
        </w:rPr>
        <w:t>3</w:t>
      </w:r>
      <w:r w:rsidRPr="001068B8">
        <w:rPr>
          <w:rFonts w:ascii="Times New Roman" w:hAnsi="Times New Roman"/>
          <w:sz w:val="24"/>
          <w:szCs w:val="24"/>
        </w:rPr>
        <w:t xml:space="preserve">    </w:t>
      </w:r>
      <w:r w:rsidRPr="001068B8">
        <w:rPr>
          <w:rFonts w:ascii="Times New Roman" w:hAnsi="Times New Roman"/>
          <w:sz w:val="24"/>
          <w:szCs w:val="24"/>
          <w:lang w:val="en-US"/>
        </w:rPr>
        <w:t>C</w:t>
      </w:r>
    </w:p>
    <w:p w14:paraId="1A3D8E8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OH</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ab/>
      </w:r>
      <w:r w:rsidRPr="001068B8">
        <w:rPr>
          <w:rFonts w:ascii="Times New Roman" w:hAnsi="Times New Roman"/>
          <w:sz w:val="24"/>
          <w:szCs w:val="24"/>
        </w:rPr>
        <w:tab/>
      </w:r>
      <w:r w:rsidRPr="001068B8">
        <w:rPr>
          <w:rFonts w:ascii="Times New Roman" w:hAnsi="Times New Roman"/>
          <w:sz w:val="24"/>
          <w:szCs w:val="24"/>
          <w:lang w:val="en-US"/>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H</w:t>
      </w:r>
    </w:p>
    <w:p w14:paraId="4691733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54FDB1D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Б</w:t>
      </w:r>
      <w:r w:rsidRPr="001068B8">
        <w:rPr>
          <w:rFonts w:ascii="Times New Roman" w:hAnsi="Times New Roman"/>
          <w:sz w:val="24"/>
          <w:szCs w:val="24"/>
          <w:lang w:val="en-US"/>
        </w:rPr>
        <w:t>.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 </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rPr>
        <w:t>Г</w:t>
      </w:r>
      <w:r w:rsidRPr="001068B8">
        <w:rPr>
          <w:rFonts w:ascii="Times New Roman" w:hAnsi="Times New Roman"/>
          <w:sz w:val="24"/>
          <w:szCs w:val="24"/>
          <w:lang w:val="en-US"/>
        </w:rPr>
        <w:t>.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OH</w:t>
      </w:r>
    </w:p>
    <w:p w14:paraId="239D3D8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OH</w:t>
      </w:r>
    </w:p>
    <w:p w14:paraId="624F5B5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1970AC0B" w14:textId="77777777" w:rsidR="00EF16F3" w:rsidRPr="001068B8" w:rsidRDefault="00EF16F3" w:rsidP="00B26DA4">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Маргарин получают в ходе реакции:</w:t>
      </w:r>
    </w:p>
    <w:p w14:paraId="1284F0C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гидрирования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гидродиза</w:t>
      </w:r>
    </w:p>
    <w:p w14:paraId="1114A58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Б.  дегидрирования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Pr>
          <w:rFonts w:ascii="Times New Roman" w:hAnsi="Times New Roman"/>
          <w:sz w:val="24"/>
          <w:szCs w:val="24"/>
        </w:rPr>
        <w:t xml:space="preserve">             </w:t>
      </w:r>
      <w:r w:rsidRPr="001068B8">
        <w:rPr>
          <w:rFonts w:ascii="Times New Roman" w:hAnsi="Times New Roman"/>
          <w:sz w:val="24"/>
          <w:szCs w:val="24"/>
        </w:rPr>
        <w:t>Г. галогенирования</w:t>
      </w:r>
    </w:p>
    <w:p w14:paraId="60200E14" w14:textId="77777777" w:rsidR="00EF16F3" w:rsidRPr="001068B8" w:rsidRDefault="00EF16F3" w:rsidP="00B26DA4">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lastRenderedPageBreak/>
        <w:t xml:space="preserve">Предыдущим гомологом вещества, формула которого </w:t>
      </w:r>
    </w:p>
    <w:p w14:paraId="48C8F8C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lang w:val="en-US"/>
        </w:rPr>
        <w:t>O</w:t>
      </w:r>
    </w:p>
    <w:p w14:paraId="60FC7FC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 xml:space="preserve">---С         ,           </w:t>
      </w:r>
    </w:p>
    <w:p w14:paraId="51BF93F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OH</w:t>
      </w:r>
    </w:p>
    <w:p w14:paraId="3D9C694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является:</w:t>
      </w:r>
    </w:p>
    <w:p w14:paraId="347FE75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 xml:space="preserve">             </w:t>
      </w: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p>
    <w:p w14:paraId="29DADBE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А</w:t>
      </w:r>
      <w:r w:rsidRPr="001068B8">
        <w:rPr>
          <w:rFonts w:ascii="Times New Roman" w:hAnsi="Times New Roman"/>
          <w:sz w:val="24"/>
          <w:szCs w:val="24"/>
          <w:lang w:val="en-US"/>
        </w:rPr>
        <w:t xml:space="preserve">. </w:t>
      </w:r>
      <w:r w:rsidRPr="001068B8">
        <w:rPr>
          <w:rFonts w:ascii="Times New Roman" w:hAnsi="Times New Roman"/>
          <w:sz w:val="24"/>
          <w:szCs w:val="24"/>
          <w:lang w:val="en-US"/>
        </w:rPr>
        <w:tab/>
        <w:t>H    C</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p>
    <w:p w14:paraId="4C3425C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OH</w:t>
      </w:r>
    </w:p>
    <w:p w14:paraId="079B42B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O</w:t>
      </w:r>
    </w:p>
    <w:p w14:paraId="6A5AB85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w:t>
      </w:r>
      <w:r w:rsidRPr="001068B8">
        <w:rPr>
          <w:rFonts w:ascii="Times New Roman" w:hAnsi="Times New Roman"/>
          <w:sz w:val="24"/>
          <w:szCs w:val="24"/>
        </w:rPr>
        <w:t>Б</w:t>
      </w:r>
      <w:r w:rsidRPr="001068B8">
        <w:rPr>
          <w:rFonts w:ascii="Times New Roman" w:hAnsi="Times New Roman"/>
          <w:sz w:val="24"/>
          <w:szCs w:val="24"/>
          <w:lang w:val="en-US"/>
        </w:rPr>
        <w:t>.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w:t>
      </w:r>
    </w:p>
    <w:p w14:paraId="355E263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OH</w:t>
      </w:r>
    </w:p>
    <w:p w14:paraId="77EBD7B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O</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w:t>
      </w:r>
    </w:p>
    <w:p w14:paraId="2DBEED2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w:t>
      </w:r>
      <w:r w:rsidRPr="001068B8">
        <w:rPr>
          <w:rFonts w:ascii="Times New Roman" w:hAnsi="Times New Roman"/>
          <w:sz w:val="24"/>
          <w:szCs w:val="24"/>
        </w:rPr>
        <w:t>В</w:t>
      </w:r>
      <w:r w:rsidRPr="001068B8">
        <w:rPr>
          <w:rFonts w:ascii="Times New Roman" w:hAnsi="Times New Roman"/>
          <w:sz w:val="24"/>
          <w:szCs w:val="24"/>
          <w:lang w:val="en-US"/>
        </w:rPr>
        <w:t>.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 </w:t>
      </w:r>
    </w:p>
    <w:p w14:paraId="109DE0F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OH</w:t>
      </w:r>
    </w:p>
    <w:p w14:paraId="13CD3D9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O</w:t>
      </w:r>
    </w:p>
    <w:p w14:paraId="43C101C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w:t>
      </w:r>
      <w:r w:rsidRPr="001068B8">
        <w:rPr>
          <w:rFonts w:ascii="Times New Roman" w:hAnsi="Times New Roman"/>
          <w:sz w:val="24"/>
          <w:szCs w:val="24"/>
        </w:rPr>
        <w:t>Г</w:t>
      </w:r>
      <w:r w:rsidRPr="001068B8">
        <w:rPr>
          <w:rFonts w:ascii="Times New Roman" w:hAnsi="Times New Roman"/>
          <w:sz w:val="24"/>
          <w:szCs w:val="24"/>
          <w:lang w:val="en-US"/>
        </w:rPr>
        <w:t>.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   </w:t>
      </w:r>
    </w:p>
    <w:p w14:paraId="5E6F12E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OH</w:t>
      </w:r>
    </w:p>
    <w:p w14:paraId="6635044D" w14:textId="77777777" w:rsidR="00EF16F3" w:rsidRPr="001068B8" w:rsidRDefault="00EF16F3" w:rsidP="00B26DA4">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Сложный эфир можно получить реакцией:</w:t>
      </w:r>
    </w:p>
    <w:p w14:paraId="1AF2FCC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А.Галогенирования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Гидролиза</w:t>
      </w:r>
      <w:r w:rsidRPr="001068B8">
        <w:rPr>
          <w:rFonts w:ascii="Times New Roman" w:hAnsi="Times New Roman"/>
          <w:sz w:val="24"/>
          <w:szCs w:val="24"/>
        </w:rPr>
        <w:tab/>
      </w:r>
      <w:r w:rsidRPr="001068B8">
        <w:rPr>
          <w:rFonts w:ascii="Times New Roman" w:hAnsi="Times New Roman"/>
          <w:sz w:val="24"/>
          <w:szCs w:val="24"/>
        </w:rPr>
        <w:tab/>
      </w:r>
    </w:p>
    <w:p w14:paraId="76D7387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Гидрирования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Этерификации</w:t>
      </w:r>
    </w:p>
    <w:p w14:paraId="399E7B49" w14:textId="77777777" w:rsidR="00EF16F3" w:rsidRPr="001068B8" w:rsidRDefault="00EF16F3" w:rsidP="00B26DA4">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Вещество, используемое в косметической промышленности:</w:t>
      </w:r>
    </w:p>
    <w:p w14:paraId="0FEC66C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Уксусная кислота</w:t>
      </w:r>
    </w:p>
    <w:p w14:paraId="7B2FB02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Муравьиный альдегид</w:t>
      </w:r>
    </w:p>
    <w:p w14:paraId="6F862D3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Этиленгликоль</w:t>
      </w:r>
    </w:p>
    <w:p w14:paraId="0981C83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Глицерин</w:t>
      </w:r>
    </w:p>
    <w:p w14:paraId="52E9A33E" w14:textId="77777777" w:rsidR="00EF16F3" w:rsidRPr="001068B8" w:rsidRDefault="00EF16F3" w:rsidP="00B26DA4">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Соотнесите формулу и класс и назовите вещества:</w:t>
      </w:r>
    </w:p>
    <w:p w14:paraId="6828582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Формула вещества:                  </w:t>
      </w:r>
    </w:p>
    <w:p w14:paraId="6ECA360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5E87289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p>
    <w:p w14:paraId="022D33D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lang w:val="en-US"/>
        </w:rPr>
        <w:t>I</w:t>
      </w:r>
      <w:r w:rsidRPr="001068B8">
        <w:rPr>
          <w:rFonts w:ascii="Times New Roman" w:hAnsi="Times New Roman"/>
          <w:sz w:val="24"/>
          <w:szCs w:val="24"/>
        </w:rPr>
        <w:t xml:space="preserve">. </w:t>
      </w:r>
      <w:r w:rsidRPr="001068B8">
        <w:rPr>
          <w:rFonts w:ascii="Times New Roman" w:hAnsi="Times New Roman"/>
          <w:sz w:val="24"/>
          <w:szCs w:val="24"/>
        </w:rPr>
        <w:tab/>
      </w:r>
      <w:r w:rsidRPr="001068B8">
        <w:rPr>
          <w:rFonts w:ascii="Times New Roman" w:hAnsi="Times New Roman"/>
          <w:sz w:val="24"/>
          <w:szCs w:val="24"/>
          <w:lang w:val="en-US"/>
        </w:rPr>
        <w:t>H</w:t>
      </w:r>
      <w:r w:rsidRPr="001068B8">
        <w:rPr>
          <w:rFonts w:ascii="Times New Roman" w:hAnsi="Times New Roman"/>
          <w:sz w:val="24"/>
          <w:szCs w:val="24"/>
        </w:rPr>
        <w:t xml:space="preserve">    </w:t>
      </w:r>
      <w:r w:rsidRPr="001068B8">
        <w:rPr>
          <w:rFonts w:ascii="Times New Roman" w:hAnsi="Times New Roman"/>
          <w:sz w:val="24"/>
          <w:szCs w:val="24"/>
          <w:lang w:val="en-US"/>
        </w:rPr>
        <w:t>C</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p>
    <w:p w14:paraId="1B2AE38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 xml:space="preserve">   </w:t>
      </w:r>
      <w:r w:rsidRPr="001068B8">
        <w:rPr>
          <w:rFonts w:ascii="Times New Roman" w:hAnsi="Times New Roman"/>
          <w:sz w:val="24"/>
          <w:szCs w:val="24"/>
          <w:lang w:val="en-US"/>
        </w:rPr>
        <w:t>H</w:t>
      </w:r>
    </w:p>
    <w:p w14:paraId="57666CE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O</w:t>
      </w:r>
    </w:p>
    <w:p w14:paraId="0F6CF51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II.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w:t>
      </w:r>
    </w:p>
    <w:p w14:paraId="62037A6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OH</w:t>
      </w:r>
    </w:p>
    <w:p w14:paraId="3A7A9AD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 xml:space="preserve"> III</w:t>
      </w:r>
      <w:r w:rsidRPr="001068B8">
        <w:rPr>
          <w:rFonts w:ascii="Times New Roman" w:hAnsi="Times New Roman"/>
          <w:sz w:val="24"/>
          <w:szCs w:val="24"/>
        </w:rPr>
        <w:t xml:space="preserve">. </w:t>
      </w:r>
      <w:r w:rsidRPr="001068B8">
        <w:rPr>
          <w:rFonts w:ascii="Times New Roman" w:hAnsi="Times New Roman"/>
          <w:sz w:val="24"/>
          <w:szCs w:val="24"/>
          <w:lang w:val="en-US"/>
        </w:rPr>
        <w:t>CH</w:t>
      </w:r>
      <w:r w:rsidRPr="001068B8">
        <w:rPr>
          <w:rFonts w:ascii="Times New Roman" w:hAnsi="Times New Roman"/>
          <w:sz w:val="24"/>
          <w:szCs w:val="24"/>
          <w:vertAlign w:val="subscript"/>
        </w:rPr>
        <w:t>3</w:t>
      </w:r>
      <w:r w:rsidRPr="001068B8">
        <w:rPr>
          <w:rFonts w:ascii="Times New Roman" w:hAnsi="Times New Roman"/>
          <w:sz w:val="24"/>
          <w:szCs w:val="24"/>
          <w:lang w:val="en-US"/>
        </w:rPr>
        <w:t>OH</w:t>
      </w:r>
    </w:p>
    <w:p w14:paraId="0C937F3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Класс соединений:</w:t>
      </w:r>
    </w:p>
    <w:p w14:paraId="1183B7D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Альдегиды</w:t>
      </w:r>
    </w:p>
    <w:p w14:paraId="0530BE0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Одноатомные спирты</w:t>
      </w:r>
    </w:p>
    <w:p w14:paraId="39F6BCE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Карбоновые кислоты</w:t>
      </w:r>
    </w:p>
    <w:p w14:paraId="49B8CF4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Сложные эфиры</w:t>
      </w:r>
    </w:p>
    <w:p w14:paraId="51F4412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Часть Б. Задания со свободным ответом</w:t>
      </w:r>
    </w:p>
    <w:p w14:paraId="2273C8F6" w14:textId="77777777" w:rsidR="00EF16F3" w:rsidRPr="001068B8" w:rsidRDefault="00EF16F3" w:rsidP="00B26DA4">
      <w:pPr>
        <w:pStyle w:val="a4"/>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Роль жиров в организме</w:t>
      </w:r>
    </w:p>
    <w:p w14:paraId="4EF158C3" w14:textId="77777777" w:rsidR="00EF16F3" w:rsidRPr="001068B8" w:rsidRDefault="00EF16F3" w:rsidP="00B26DA4">
      <w:pPr>
        <w:pStyle w:val="a4"/>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Применение уксусной кислоты </w:t>
      </w:r>
    </w:p>
    <w:p w14:paraId="1BE7110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Доп.задание</w:t>
      </w:r>
    </w:p>
    <w:p w14:paraId="0A85DBE5" w14:textId="77777777" w:rsidR="00EF16F3" w:rsidRPr="001068B8" w:rsidRDefault="00EF16F3" w:rsidP="00B26DA4">
      <w:pPr>
        <w:numPr>
          <w:ilvl w:val="0"/>
          <w:numId w:val="1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Во время практической работы при неосторожности обращении опрокинулась спиртовка, горящий спирт разлился по столу. Предложите способы тушения огня.</w:t>
      </w:r>
    </w:p>
    <w:p w14:paraId="4C518E3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Кислородсодержащие органические соединения и их природные источники</w:t>
      </w:r>
    </w:p>
    <w:p w14:paraId="6FC9023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II</w:t>
      </w:r>
      <w:r w:rsidRPr="001068B8">
        <w:rPr>
          <w:rFonts w:ascii="Times New Roman" w:hAnsi="Times New Roman"/>
          <w:sz w:val="24"/>
          <w:szCs w:val="24"/>
        </w:rPr>
        <w:t xml:space="preserve"> вариант</w:t>
      </w:r>
    </w:p>
    <w:p w14:paraId="0D678B1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Часть А. Тестовые задания с выбором ответа и на установление соответствия</w:t>
      </w:r>
    </w:p>
    <w:p w14:paraId="5850D723" w14:textId="77777777" w:rsidR="00EF16F3" w:rsidRPr="001068B8" w:rsidRDefault="00EF16F3" w:rsidP="00B26DA4">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Альдегидом является вещество, формула которого:</w:t>
      </w:r>
    </w:p>
    <w:p w14:paraId="305A405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rPr>
        <w:tab/>
        <w:t>СН</w:t>
      </w:r>
      <w:r w:rsidRPr="001068B8">
        <w:rPr>
          <w:rFonts w:ascii="Times New Roman" w:hAnsi="Times New Roman"/>
          <w:sz w:val="24"/>
          <w:szCs w:val="24"/>
          <w:vertAlign w:val="subscript"/>
        </w:rPr>
        <w:t>3</w:t>
      </w:r>
      <w:r w:rsidRPr="001068B8">
        <w:rPr>
          <w:rFonts w:ascii="Times New Roman" w:hAnsi="Times New Roman"/>
          <w:sz w:val="24"/>
          <w:szCs w:val="24"/>
        </w:rPr>
        <w:t>СООН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СН</w:t>
      </w:r>
      <w:r w:rsidRPr="001068B8">
        <w:rPr>
          <w:rFonts w:ascii="Times New Roman" w:hAnsi="Times New Roman"/>
          <w:sz w:val="24"/>
          <w:szCs w:val="24"/>
          <w:vertAlign w:val="subscript"/>
        </w:rPr>
        <w:t>3</w:t>
      </w:r>
      <w:r w:rsidRPr="001068B8">
        <w:rPr>
          <w:rFonts w:ascii="Times New Roman" w:hAnsi="Times New Roman"/>
          <w:sz w:val="24"/>
          <w:szCs w:val="24"/>
        </w:rPr>
        <w:t>-О-СН</w:t>
      </w:r>
      <w:r w:rsidRPr="001068B8">
        <w:rPr>
          <w:rFonts w:ascii="Times New Roman" w:hAnsi="Times New Roman"/>
          <w:sz w:val="24"/>
          <w:szCs w:val="24"/>
          <w:vertAlign w:val="subscript"/>
        </w:rPr>
        <w:t>3</w:t>
      </w:r>
    </w:p>
    <w:p w14:paraId="11642A2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4AB198A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Б.  С</w:t>
      </w:r>
      <w:r w:rsidRPr="001068B8">
        <w:rPr>
          <w:rFonts w:ascii="Times New Roman" w:hAnsi="Times New Roman"/>
          <w:sz w:val="24"/>
          <w:szCs w:val="24"/>
          <w:vertAlign w:val="subscript"/>
        </w:rPr>
        <w:t>2</w:t>
      </w:r>
      <w:r w:rsidRPr="001068B8">
        <w:rPr>
          <w:rFonts w:ascii="Times New Roman" w:hAnsi="Times New Roman"/>
          <w:sz w:val="24"/>
          <w:szCs w:val="24"/>
        </w:rPr>
        <w:t>Н</w:t>
      </w:r>
      <w:r w:rsidRPr="001068B8">
        <w:rPr>
          <w:rFonts w:ascii="Times New Roman" w:hAnsi="Times New Roman"/>
          <w:sz w:val="24"/>
          <w:szCs w:val="24"/>
          <w:vertAlign w:val="subscript"/>
        </w:rPr>
        <w:t>5</w:t>
      </w:r>
      <w:r w:rsidRPr="001068B8">
        <w:rPr>
          <w:rFonts w:ascii="Times New Roman" w:hAnsi="Times New Roman"/>
          <w:sz w:val="24"/>
          <w:szCs w:val="24"/>
        </w:rPr>
        <w:t>-ОН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СН</w:t>
      </w:r>
      <w:r w:rsidRPr="001068B8">
        <w:rPr>
          <w:rFonts w:ascii="Times New Roman" w:hAnsi="Times New Roman"/>
          <w:sz w:val="24"/>
          <w:szCs w:val="24"/>
          <w:vertAlign w:val="subscript"/>
        </w:rPr>
        <w:t>3</w:t>
      </w:r>
      <w:r w:rsidRPr="001068B8">
        <w:rPr>
          <w:rFonts w:ascii="Times New Roman" w:hAnsi="Times New Roman"/>
          <w:sz w:val="24"/>
          <w:szCs w:val="24"/>
        </w:rPr>
        <w:t>-С</w:t>
      </w:r>
    </w:p>
    <w:p w14:paraId="1A3AC00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rPr>
        <w:t xml:space="preserve">     </w:t>
      </w:r>
      <w:r w:rsidRPr="001068B8">
        <w:rPr>
          <w:rFonts w:ascii="Times New Roman" w:hAnsi="Times New Roman"/>
          <w:sz w:val="24"/>
          <w:szCs w:val="24"/>
          <w:lang w:val="en-US"/>
        </w:rPr>
        <w:t>C</w:t>
      </w:r>
      <w:r w:rsidRPr="001068B8">
        <w:rPr>
          <w:rFonts w:ascii="Times New Roman" w:hAnsi="Times New Roman"/>
          <w:sz w:val="24"/>
          <w:szCs w:val="24"/>
          <w:vertAlign w:val="subscript"/>
        </w:rPr>
        <w:t>2</w:t>
      </w:r>
      <w:r w:rsidRPr="001068B8">
        <w:rPr>
          <w:rFonts w:ascii="Times New Roman" w:hAnsi="Times New Roman"/>
          <w:sz w:val="24"/>
          <w:szCs w:val="24"/>
          <w:lang w:val="en-US"/>
        </w:rPr>
        <w:t>H</w:t>
      </w:r>
      <w:r w:rsidRPr="001068B8">
        <w:rPr>
          <w:rFonts w:ascii="Times New Roman" w:hAnsi="Times New Roman"/>
          <w:sz w:val="24"/>
          <w:szCs w:val="24"/>
          <w:vertAlign w:val="subscript"/>
        </w:rPr>
        <w:t>5</w:t>
      </w:r>
    </w:p>
    <w:p w14:paraId="5AE663B9" w14:textId="77777777" w:rsidR="00EF16F3" w:rsidRPr="001068B8" w:rsidRDefault="00EF16F3" w:rsidP="00B26DA4">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Функциональная группа, входящая в состав альдегидов:</w:t>
      </w:r>
    </w:p>
    <w:p w14:paraId="538CA87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5627CB8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В.     </w:t>
      </w:r>
      <w:r w:rsidRPr="001068B8">
        <w:rPr>
          <w:rFonts w:ascii="Times New Roman" w:hAnsi="Times New Roman"/>
          <w:sz w:val="24"/>
          <w:szCs w:val="24"/>
          <w:lang w:val="en-US"/>
        </w:rPr>
        <w:t>C</w:t>
      </w:r>
      <w:r w:rsidRPr="001068B8">
        <w:rPr>
          <w:rFonts w:ascii="Times New Roman" w:hAnsi="Times New Roman"/>
          <w:sz w:val="24"/>
          <w:szCs w:val="24"/>
        </w:rPr>
        <w:t>==</w:t>
      </w:r>
      <w:r w:rsidRPr="001068B8">
        <w:rPr>
          <w:rFonts w:ascii="Times New Roman" w:hAnsi="Times New Roman"/>
          <w:sz w:val="24"/>
          <w:szCs w:val="24"/>
          <w:lang w:val="en-US"/>
        </w:rPr>
        <w:t>O</w:t>
      </w:r>
    </w:p>
    <w:p w14:paraId="4FB7BBE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56B0802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---С</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w:t>
      </w:r>
      <w:r w:rsidRPr="001068B8">
        <w:rPr>
          <w:rFonts w:ascii="Times New Roman" w:hAnsi="Times New Roman"/>
          <w:sz w:val="24"/>
          <w:szCs w:val="24"/>
          <w:lang w:val="en-US"/>
        </w:rPr>
        <w:t>C</w:t>
      </w:r>
      <w:r w:rsidRPr="001068B8">
        <w:rPr>
          <w:rFonts w:ascii="Times New Roman" w:hAnsi="Times New Roman"/>
          <w:sz w:val="24"/>
          <w:szCs w:val="24"/>
        </w:rPr>
        <w:t xml:space="preserve">   </w:t>
      </w:r>
    </w:p>
    <w:p w14:paraId="4C31664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t xml:space="preserve">          </w:t>
      </w:r>
      <w:r w:rsidRPr="001068B8">
        <w:rPr>
          <w:rFonts w:ascii="Times New Roman" w:hAnsi="Times New Roman"/>
          <w:sz w:val="24"/>
          <w:szCs w:val="24"/>
          <w:lang w:val="en-US"/>
        </w:rPr>
        <w:t>H</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rPr>
        <w:t>---</w:t>
      </w:r>
    </w:p>
    <w:p w14:paraId="1E2EAE22" w14:textId="77777777" w:rsidR="00EF16F3" w:rsidRPr="001068B8" w:rsidRDefault="00EF16F3" w:rsidP="00B26DA4">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Формула пропановой кислоты:</w:t>
      </w:r>
    </w:p>
    <w:p w14:paraId="7FDB022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p>
    <w:p w14:paraId="0FED732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-О-СН</w:t>
      </w:r>
      <w:r w:rsidRPr="001068B8">
        <w:rPr>
          <w:rFonts w:ascii="Times New Roman" w:hAnsi="Times New Roman"/>
          <w:sz w:val="24"/>
          <w:szCs w:val="24"/>
          <w:vertAlign w:val="subscript"/>
        </w:rPr>
        <w:t>3</w:t>
      </w:r>
      <w:r w:rsidRPr="001068B8">
        <w:rPr>
          <w:rFonts w:ascii="Times New Roman" w:hAnsi="Times New Roman"/>
          <w:sz w:val="24"/>
          <w:szCs w:val="24"/>
        </w:rPr>
        <w:t xml:space="preserve"> </w:t>
      </w:r>
    </w:p>
    <w:p w14:paraId="2368280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O</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6DD4E54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w:t>
      </w:r>
      <w:r w:rsidRPr="001068B8">
        <w:rPr>
          <w:rFonts w:ascii="Times New Roman" w:hAnsi="Times New Roman"/>
          <w:sz w:val="24"/>
          <w:szCs w:val="24"/>
        </w:rPr>
        <w:tab/>
        <w:t>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w:t>
      </w:r>
    </w:p>
    <w:p w14:paraId="1B6D4A0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OH</w:t>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H</w:t>
      </w:r>
    </w:p>
    <w:p w14:paraId="4ABE0260" w14:textId="77777777" w:rsidR="00EF16F3" w:rsidRPr="001068B8" w:rsidRDefault="00EF16F3" w:rsidP="00B26DA4">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Гомологом вещества, формула которого </w:t>
      </w:r>
    </w:p>
    <w:p w14:paraId="766E052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lang w:val="en-US"/>
        </w:rPr>
        <w:t>O</w:t>
      </w:r>
    </w:p>
    <w:p w14:paraId="75C9633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СН</w:t>
      </w:r>
      <w:r w:rsidRPr="001068B8">
        <w:rPr>
          <w:rFonts w:ascii="Times New Roman" w:hAnsi="Times New Roman"/>
          <w:sz w:val="24"/>
          <w:szCs w:val="24"/>
          <w:vertAlign w:val="subscript"/>
        </w:rPr>
        <w:t>3</w:t>
      </w:r>
      <w:r w:rsidRPr="001068B8">
        <w:rPr>
          <w:rFonts w:ascii="Times New Roman" w:hAnsi="Times New Roman"/>
          <w:sz w:val="24"/>
          <w:szCs w:val="24"/>
        </w:rPr>
        <w:t xml:space="preserve">-СН-С            , </w:t>
      </w:r>
    </w:p>
    <w:p w14:paraId="49EF328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OH</w:t>
      </w:r>
    </w:p>
    <w:p w14:paraId="78725C40"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lastRenderedPageBreak/>
        <w:t>является: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p>
    <w:p w14:paraId="564A031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O</w:t>
      </w:r>
    </w:p>
    <w:p w14:paraId="7064EB9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В. </w:t>
      </w:r>
      <w:r w:rsidRPr="001068B8">
        <w:rPr>
          <w:rFonts w:ascii="Times New Roman" w:hAnsi="Times New Roman"/>
          <w:sz w:val="24"/>
          <w:szCs w:val="24"/>
          <w:lang w:val="en-US"/>
        </w:rPr>
        <w:t>CH</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CH</w:t>
      </w:r>
      <w:r w:rsidRPr="001068B8">
        <w:rPr>
          <w:rFonts w:ascii="Times New Roman" w:hAnsi="Times New Roman"/>
          <w:sz w:val="24"/>
          <w:szCs w:val="24"/>
        </w:rPr>
        <w:t>-</w:t>
      </w:r>
      <w:r w:rsidRPr="001068B8">
        <w:rPr>
          <w:rFonts w:ascii="Times New Roman" w:hAnsi="Times New Roman"/>
          <w:sz w:val="24"/>
          <w:szCs w:val="24"/>
          <w:lang w:val="en-US"/>
        </w:rPr>
        <w:t>CH</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C</w:t>
      </w:r>
    </w:p>
    <w:p w14:paraId="6AAF953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OH</w:t>
      </w:r>
    </w:p>
    <w:p w14:paraId="6CFD2FC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p>
    <w:p w14:paraId="481EF7B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rPr>
        <w:tab/>
        <w:t xml:space="preserve">        </w:t>
      </w:r>
      <w:r w:rsidRPr="001068B8">
        <w:rPr>
          <w:rFonts w:ascii="Times New Roman" w:hAnsi="Times New Roman"/>
          <w:sz w:val="24"/>
          <w:szCs w:val="24"/>
          <w:lang w:val="en-US"/>
        </w:rPr>
        <w:t>O</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67118B8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      Б.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 xml:space="preserve">-С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 xml:space="preserve">-С  </w:t>
      </w:r>
    </w:p>
    <w:p w14:paraId="2722C3C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lang w:val="en-US"/>
        </w:rPr>
        <w:t>H</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 xml:space="preserve">  H</w:t>
      </w:r>
    </w:p>
    <w:p w14:paraId="7BBCE421" w14:textId="77777777" w:rsidR="00EF16F3" w:rsidRPr="001068B8" w:rsidRDefault="00EF16F3" w:rsidP="00B26DA4">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Мыло получают реакцией</w:t>
      </w:r>
    </w:p>
    <w:p w14:paraId="1888D37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гидролиз</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дегидратация</w:t>
      </w:r>
    </w:p>
    <w:p w14:paraId="5424E09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гидратация</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гидрирование</w:t>
      </w:r>
    </w:p>
    <w:p w14:paraId="25C88CFF" w14:textId="77777777" w:rsidR="00EF16F3" w:rsidRPr="001068B8" w:rsidRDefault="00EF16F3" w:rsidP="00B26DA4">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Уксусный альдегид взаимодействует с веществом, формула которого:</w:t>
      </w:r>
    </w:p>
    <w:p w14:paraId="19D5D67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lang w:val="en-US"/>
        </w:rPr>
        <w:t>Cu</w:t>
      </w:r>
      <w:r w:rsidRPr="001068B8">
        <w:rPr>
          <w:rFonts w:ascii="Times New Roman" w:hAnsi="Times New Roman"/>
          <w:sz w:val="24"/>
          <w:szCs w:val="24"/>
        </w:rPr>
        <w:t>О</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СН</w:t>
      </w:r>
      <w:r w:rsidRPr="001068B8">
        <w:rPr>
          <w:rFonts w:ascii="Times New Roman" w:hAnsi="Times New Roman"/>
          <w:sz w:val="24"/>
          <w:szCs w:val="24"/>
          <w:vertAlign w:val="subscript"/>
        </w:rPr>
        <w:t>3</w:t>
      </w:r>
      <w:r w:rsidRPr="001068B8">
        <w:rPr>
          <w:rFonts w:ascii="Times New Roman" w:hAnsi="Times New Roman"/>
          <w:sz w:val="24"/>
          <w:szCs w:val="24"/>
        </w:rPr>
        <w:t>ОН</w:t>
      </w:r>
    </w:p>
    <w:p w14:paraId="3B90BC0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w:t>
      </w:r>
      <w:r w:rsidRPr="001068B8">
        <w:rPr>
          <w:rFonts w:ascii="Times New Roman" w:hAnsi="Times New Roman"/>
          <w:sz w:val="24"/>
          <w:szCs w:val="24"/>
          <w:lang w:val="en-US"/>
        </w:rPr>
        <w:t>Ag</w:t>
      </w:r>
      <w:r w:rsidRPr="001068B8">
        <w:rPr>
          <w:rFonts w:ascii="Times New Roman" w:hAnsi="Times New Roman"/>
          <w:sz w:val="24"/>
          <w:szCs w:val="24"/>
          <w:vertAlign w:val="subscript"/>
        </w:rPr>
        <w:t>2</w:t>
      </w:r>
      <w:r w:rsidRPr="001068B8">
        <w:rPr>
          <w:rFonts w:ascii="Times New Roman" w:hAnsi="Times New Roman"/>
          <w:sz w:val="24"/>
          <w:szCs w:val="24"/>
        </w:rPr>
        <w:t>О</w:t>
      </w:r>
      <w:r w:rsidRPr="001068B8">
        <w:rPr>
          <w:rFonts w:ascii="Times New Roman" w:hAnsi="Times New Roman"/>
          <w:sz w:val="24"/>
          <w:szCs w:val="24"/>
        </w:rPr>
        <w:tab/>
      </w:r>
      <w:r w:rsidRPr="001068B8">
        <w:rPr>
          <w:rFonts w:ascii="Times New Roman" w:hAnsi="Times New Roman"/>
          <w:sz w:val="24"/>
          <w:szCs w:val="24"/>
        </w:rPr>
        <w:tab/>
        <w:t xml:space="preserve">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Г. </w:t>
      </w:r>
      <w:r w:rsidRPr="001068B8">
        <w:rPr>
          <w:rFonts w:ascii="Times New Roman" w:hAnsi="Times New Roman"/>
          <w:sz w:val="24"/>
          <w:szCs w:val="24"/>
          <w:lang w:val="en-US"/>
        </w:rPr>
        <w:t>N</w:t>
      </w:r>
      <w:r w:rsidRPr="001068B8">
        <w:rPr>
          <w:rFonts w:ascii="Times New Roman" w:hAnsi="Times New Roman"/>
          <w:sz w:val="24"/>
          <w:szCs w:val="24"/>
        </w:rPr>
        <w:t>аОН</w:t>
      </w:r>
    </w:p>
    <w:p w14:paraId="3A89AECF" w14:textId="77777777" w:rsidR="00EF16F3" w:rsidRPr="001068B8" w:rsidRDefault="00EF16F3" w:rsidP="00B26DA4">
      <w:pPr>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В состав растительных жиров входят:</w:t>
      </w:r>
    </w:p>
    <w:p w14:paraId="4F040E5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предельные кислоты</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В. предельные альдегиды</w:t>
      </w:r>
    </w:p>
    <w:p w14:paraId="69A81DD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непредельные кислоты </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Г. Непредельные спирты</w:t>
      </w:r>
    </w:p>
    <w:p w14:paraId="718CA374" w14:textId="77777777" w:rsidR="00EF16F3" w:rsidRPr="001068B8" w:rsidRDefault="00EF16F3" w:rsidP="00B26DA4">
      <w:pPr>
        <w:pStyle w:val="a4"/>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Соотнесите формулу и класс и назовите вещества:</w:t>
      </w:r>
    </w:p>
    <w:p w14:paraId="3B6792C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Формула вещества:                  </w:t>
      </w:r>
    </w:p>
    <w:p w14:paraId="0F75A21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ab/>
        <w:t xml:space="preserve">         </w:t>
      </w:r>
      <w:r w:rsidRPr="001068B8">
        <w:rPr>
          <w:rFonts w:ascii="Times New Roman" w:hAnsi="Times New Roman"/>
          <w:sz w:val="24"/>
          <w:szCs w:val="24"/>
          <w:lang w:val="en-US"/>
        </w:rPr>
        <w:t>O</w:t>
      </w:r>
    </w:p>
    <w:p w14:paraId="2ED8647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I</w:t>
      </w:r>
      <w:r w:rsidRPr="001068B8">
        <w:rPr>
          <w:rFonts w:ascii="Times New Roman" w:hAnsi="Times New Roman"/>
          <w:sz w:val="24"/>
          <w:szCs w:val="24"/>
        </w:rPr>
        <w:t xml:space="preserve">. </w:t>
      </w:r>
      <w:r w:rsidRPr="001068B8">
        <w:rPr>
          <w:rFonts w:ascii="Times New Roman" w:hAnsi="Times New Roman"/>
          <w:sz w:val="24"/>
          <w:szCs w:val="24"/>
          <w:lang w:val="en-US"/>
        </w:rPr>
        <w:t>H</w:t>
      </w:r>
      <w:r w:rsidRPr="001068B8">
        <w:rPr>
          <w:rFonts w:ascii="Times New Roman" w:hAnsi="Times New Roman"/>
          <w:sz w:val="24"/>
          <w:szCs w:val="24"/>
        </w:rPr>
        <w:t>---</w:t>
      </w:r>
      <w:r w:rsidRPr="001068B8">
        <w:rPr>
          <w:rFonts w:ascii="Times New Roman" w:hAnsi="Times New Roman"/>
          <w:sz w:val="24"/>
          <w:szCs w:val="24"/>
          <w:lang w:val="en-US"/>
        </w:rPr>
        <w:t>C</w:t>
      </w:r>
    </w:p>
    <w:p w14:paraId="3E92D25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ab/>
        <w:t xml:space="preserve">          </w:t>
      </w:r>
      <w:r w:rsidRPr="001068B8">
        <w:rPr>
          <w:rFonts w:ascii="Times New Roman" w:hAnsi="Times New Roman"/>
          <w:sz w:val="24"/>
          <w:szCs w:val="24"/>
          <w:lang w:val="en-US"/>
        </w:rPr>
        <w:t>OH</w:t>
      </w:r>
      <w:r w:rsidRPr="001068B8">
        <w:rPr>
          <w:rFonts w:ascii="Times New Roman" w:hAnsi="Times New Roman"/>
          <w:sz w:val="24"/>
          <w:szCs w:val="24"/>
          <w:lang w:val="en-US"/>
        </w:rPr>
        <w:tab/>
        <w:t>O</w:t>
      </w:r>
    </w:p>
    <w:p w14:paraId="219D2F4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II.CH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w:t>
      </w:r>
    </w:p>
    <w:p w14:paraId="262B631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r>
      <w:r w:rsidRPr="001068B8">
        <w:rPr>
          <w:rFonts w:ascii="Times New Roman" w:hAnsi="Times New Roman"/>
          <w:sz w:val="24"/>
          <w:szCs w:val="24"/>
          <w:lang w:val="en-US"/>
        </w:rPr>
        <w:tab/>
        <w:t>H</w:t>
      </w:r>
    </w:p>
    <w:p w14:paraId="6984B72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III</w:t>
      </w:r>
      <w:r w:rsidRPr="001068B8">
        <w:rPr>
          <w:rFonts w:ascii="Times New Roman" w:hAnsi="Times New Roman"/>
          <w:sz w:val="24"/>
          <w:szCs w:val="24"/>
        </w:rPr>
        <w:t xml:space="preserve">. </w:t>
      </w:r>
      <w:r w:rsidRPr="001068B8">
        <w:rPr>
          <w:rFonts w:ascii="Times New Roman" w:hAnsi="Times New Roman"/>
          <w:sz w:val="24"/>
          <w:szCs w:val="24"/>
          <w:lang w:val="en-US"/>
        </w:rPr>
        <w:t>C</w:t>
      </w:r>
      <w:r w:rsidRPr="001068B8">
        <w:rPr>
          <w:rFonts w:ascii="Times New Roman" w:hAnsi="Times New Roman"/>
          <w:sz w:val="24"/>
          <w:szCs w:val="24"/>
          <w:vertAlign w:val="subscript"/>
        </w:rPr>
        <w:t>2</w:t>
      </w:r>
      <w:r w:rsidRPr="001068B8">
        <w:rPr>
          <w:rFonts w:ascii="Times New Roman" w:hAnsi="Times New Roman"/>
          <w:sz w:val="24"/>
          <w:szCs w:val="24"/>
          <w:lang w:val="en-US"/>
        </w:rPr>
        <w:t>H</w:t>
      </w:r>
      <w:r w:rsidRPr="001068B8">
        <w:rPr>
          <w:rFonts w:ascii="Times New Roman" w:hAnsi="Times New Roman"/>
          <w:sz w:val="24"/>
          <w:szCs w:val="24"/>
          <w:vertAlign w:val="subscript"/>
        </w:rPr>
        <w:t>5</w:t>
      </w:r>
      <w:r w:rsidRPr="001068B8">
        <w:rPr>
          <w:rFonts w:ascii="Times New Roman" w:hAnsi="Times New Roman"/>
          <w:sz w:val="24"/>
          <w:szCs w:val="24"/>
          <w:lang w:val="en-US"/>
        </w:rPr>
        <w:t>OH</w:t>
      </w:r>
    </w:p>
    <w:p w14:paraId="2373388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Класс соединений:</w:t>
      </w:r>
    </w:p>
    <w:p w14:paraId="164D237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Одноатомные спирты</w:t>
      </w:r>
    </w:p>
    <w:p w14:paraId="2857109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Альдегиды</w:t>
      </w:r>
    </w:p>
    <w:p w14:paraId="2F24EBD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Карбоновые кислоты</w:t>
      </w:r>
    </w:p>
    <w:p w14:paraId="36796A2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Многоатомные спирты</w:t>
      </w:r>
    </w:p>
    <w:p w14:paraId="6AEA577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Часть Б. Задания со свободным ответом</w:t>
      </w:r>
    </w:p>
    <w:p w14:paraId="3B29A53A" w14:textId="77777777" w:rsidR="00EF16F3" w:rsidRPr="001068B8" w:rsidRDefault="00EF16F3" w:rsidP="00B26DA4">
      <w:pPr>
        <w:pStyle w:val="a4"/>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Эфиры в природе</w:t>
      </w:r>
    </w:p>
    <w:p w14:paraId="47B482CD" w14:textId="77777777" w:rsidR="00EF16F3" w:rsidRPr="001068B8" w:rsidRDefault="00EF16F3" w:rsidP="00B26DA4">
      <w:pPr>
        <w:pStyle w:val="a4"/>
        <w:numPr>
          <w:ilvl w:val="0"/>
          <w:numId w:val="1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Применение фрмальдегида</w:t>
      </w:r>
    </w:p>
    <w:p w14:paraId="730ADF6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Доп.задание</w:t>
      </w:r>
    </w:p>
    <w:p w14:paraId="0329E9C3" w14:textId="77777777" w:rsidR="00EF16F3" w:rsidRPr="001068B8" w:rsidRDefault="00F17D66" w:rsidP="00B26DA4">
      <w:pPr>
        <w:numPr>
          <w:ilvl w:val="0"/>
          <w:numId w:val="16"/>
        </w:numPr>
        <w:tabs>
          <w:tab w:val="left" w:pos="916"/>
        </w:tabs>
        <w:spacing w:after="0" w:line="360" w:lineRule="auto"/>
        <w:ind w:left="0" w:firstLine="567"/>
        <w:jc w:val="both"/>
        <w:rPr>
          <w:rFonts w:ascii="Times New Roman" w:hAnsi="Times New Roman"/>
          <w:sz w:val="24"/>
          <w:szCs w:val="24"/>
        </w:rPr>
      </w:pPr>
      <w:r>
        <w:rPr>
          <w:noProof/>
          <w:lang w:eastAsia="ru-RU"/>
        </w:rPr>
        <w:lastRenderedPageBreak/>
        <w:pict w14:anchorId="652AEF82">
          <v:line id="Line 57" o:spid="_x0000_s1034" style="position:absolute;left:0;text-align:left;z-index:251649024;visibility:visible" from="306pt,11.6pt" to="306pt,2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JCOwQEAAGoDAAAOAAAAZHJzL2Uyb0RvYy54bWysU02P2yAQvVfqf0DcGyepvNtacfaQ7faS&#10;tpF2+wMmgG1UYBCQ2Pn3HchHt+2tqg8ImJk3773Bq4fJGnZUIWp0LV/M5pwpJ1Bq17f8+8vTuw+c&#10;xQROgkGnWn5SkT+s375Zjb5RSxzQSBUYgbjYjL7lQ0q+qaooBmUhztArR8EOg4VEx9BXMsBI6NZU&#10;y/n8rhoxSB9QqBjp9vEc5OuC33VKpG9dF1VipuXELZU1lHWf12q9gqYP4ActLjTgH1hY0I6a3qAe&#10;IQE7BP0XlNUiYMQuzQTaCrtOC1U0kJrF/A81zwN4VbSQOdHfbIr/D1Z8Pe4C07Ll72vOHFia0VY7&#10;xer77M3oY0MpG7cLWZ2Y3LPfovgRmcPNAK5XhePLyVPdIldUv5XkQ/TUYT9+QUk5cEhYjJq6YDMk&#10;WcCmMo/TbR5qSkycLwXdLu7r5V0ZVQXNtc6HmD4rtCxvWm6Ic8GF4zamzAOaa0pu4/BJG1OmbRwb&#10;W/6xXtalIKLRMgdzWgz9fmMCO0J+L+UroijyOi3gwckCNiiQny77BNqc99TcuIsXWf7ZyD3K0y5c&#10;PaKBFpaXx5dfzOtzqf71i6x/AgAA//8DAFBLAwQUAAYACAAAACEAB1dPa90AAAAJAQAADwAAAGRy&#10;cy9kb3ducmV2LnhtbEyPwU7DMBBE70j8g7VIXCpqNxVVFbKpEJAbFwqI6zZekoh4ncZuG/h6jDjA&#10;cXZGs2+KzeR6deQxdF4QFnMDiqX2tpMG4eW5ulqDCpHEUu+FET45wKY8Pysot/4kT3zcxkalEgk5&#10;IbQxDrnWoW7ZUZj7gSV57350FJMcG21HOqVy1+vMmJV21En60NLAdy3XH9uDQwjVK++rr1k9M2/L&#10;xnO2v398IMTLi+n2BlTkKf6F4Qc/oUOZmHb+IDaoHmG1yNKWiJAtM1Ap8HvYIVybNeiy0P8XlN8A&#10;AAD//wMAUEsBAi0AFAAGAAgAAAAhALaDOJL+AAAA4QEAABMAAAAAAAAAAAAAAAAAAAAAAFtDb250&#10;ZW50X1R5cGVzXS54bWxQSwECLQAUAAYACAAAACEAOP0h/9YAAACUAQAACwAAAAAAAAAAAAAAAAAv&#10;AQAAX3JlbHMvLnJlbHNQSwECLQAUAAYACAAAACEAxuiQjsEBAABqAwAADgAAAAAAAAAAAAAAAAAu&#10;AgAAZHJzL2Uyb0RvYy54bWxQSwECLQAUAAYACAAAACEAB1dPa90AAAAJAQAADwAAAAAAAAAAAAAA&#10;AAAbBAAAZHJzL2Rvd25yZXYueG1sUEsFBgAAAAAEAAQA8wAAACUFAAAAAA==&#10;"/>
        </w:pict>
      </w:r>
      <w:r w:rsidR="00EF16F3" w:rsidRPr="001068B8">
        <w:rPr>
          <w:rFonts w:ascii="Times New Roman" w:hAnsi="Times New Roman"/>
          <w:sz w:val="24"/>
          <w:szCs w:val="24"/>
        </w:rPr>
        <w:t>При выполнении практической работы «Получение этилена» лопнула пробирка со смесью этилового спирта и концентрированной серной кислоты. Опишите ваши действия.</w:t>
      </w:r>
    </w:p>
    <w:p w14:paraId="79F981E1"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3F87CB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ТЕМА 2.5. ПЛАСТМАССЫ. КАУЧУКИ. ВОЛОКНА</w:t>
      </w:r>
    </w:p>
    <w:p w14:paraId="1ED65413"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1F6428A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Защита сообщений</w:t>
      </w:r>
    </w:p>
    <w:p w14:paraId="60788102"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5</w:t>
      </w:r>
      <w:r>
        <w:rPr>
          <w:rFonts w:ascii="Times New Roman" w:hAnsi="Times New Roman"/>
          <w:b/>
          <w:bCs/>
          <w:sz w:val="24"/>
          <w:szCs w:val="24"/>
        </w:rPr>
        <w:t>.</w:t>
      </w:r>
      <w:r w:rsidRPr="001068B8">
        <w:rPr>
          <w:rFonts w:ascii="Times New Roman" w:hAnsi="Times New Roman"/>
          <w:b/>
          <w:bCs/>
          <w:sz w:val="24"/>
          <w:szCs w:val="24"/>
        </w:rPr>
        <w:t xml:space="preserve"> Подготовка сообщений</w:t>
      </w:r>
    </w:p>
    <w:p w14:paraId="09FA0A9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Темы:</w:t>
      </w:r>
    </w:p>
    <w:p w14:paraId="5875D731"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Исскуственные:</w:t>
      </w:r>
    </w:p>
    <w:p w14:paraId="3BCD4872"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1)Казеиновое </w:t>
      </w:r>
    </w:p>
    <w:p w14:paraId="4D61087E"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2)Зинвое </w:t>
      </w:r>
    </w:p>
    <w:p w14:paraId="1E8FA3C4"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3)Триацетатное </w:t>
      </w:r>
    </w:p>
    <w:p w14:paraId="078A4F74"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4)Вискозное</w:t>
      </w:r>
    </w:p>
    <w:p w14:paraId="6016BFEC"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5) Медно-аммиачное</w:t>
      </w:r>
    </w:p>
    <w:p w14:paraId="63CDB612"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6) Ацетатное</w:t>
      </w:r>
    </w:p>
    <w:p w14:paraId="65CEBB9C"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Синтетеические:</w:t>
      </w:r>
    </w:p>
    <w:p w14:paraId="47003F2A"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7) Карбоцепные</w:t>
      </w:r>
    </w:p>
    <w:p w14:paraId="6F8412E2"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8) Полнитрон</w:t>
      </w:r>
    </w:p>
    <w:p w14:paraId="38D56622"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9) Нейлон</w:t>
      </w:r>
    </w:p>
    <w:p w14:paraId="6DBBEDE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10) Винол</w:t>
      </w:r>
    </w:p>
    <w:p w14:paraId="5DA2C907"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11) Дайнема</w:t>
      </w:r>
    </w:p>
    <w:p w14:paraId="4906F32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12) Найден</w:t>
      </w:r>
    </w:p>
    <w:p w14:paraId="2AABD2D3"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13) Лавсан</w:t>
      </w:r>
    </w:p>
    <w:p w14:paraId="1CC3BB73"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14) Капрон</w:t>
      </w:r>
    </w:p>
    <w:p w14:paraId="1BFAF99B"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15) Спандекс</w:t>
      </w:r>
    </w:p>
    <w:p w14:paraId="06466616"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Натуральные:</w:t>
      </w:r>
    </w:p>
    <w:p w14:paraId="55C70500"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16) хлопок</w:t>
      </w:r>
    </w:p>
    <w:p w14:paraId="4F17B4E1"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17)шерсть</w:t>
      </w:r>
    </w:p>
    <w:p w14:paraId="5B82FA72"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18) шёлк</w:t>
      </w:r>
    </w:p>
    <w:p w14:paraId="4ACED80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Натуральный и синтетические каучуки:</w:t>
      </w:r>
    </w:p>
    <w:p w14:paraId="7C4284F7"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19) бутадиеновый</w:t>
      </w:r>
    </w:p>
    <w:p w14:paraId="1EF404AC"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20) хлоропреновый</w:t>
      </w:r>
    </w:p>
    <w:p w14:paraId="12640797"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21) изопреновый</w:t>
      </w:r>
    </w:p>
    <w:p w14:paraId="2283DBD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Критерии:</w:t>
      </w:r>
    </w:p>
    <w:p w14:paraId="379477A1" w14:textId="77777777" w:rsidR="00EF16F3" w:rsidRPr="001068B8" w:rsidRDefault="00EF16F3" w:rsidP="00B26DA4">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lastRenderedPageBreak/>
        <w:t xml:space="preserve">Сырье </w:t>
      </w:r>
    </w:p>
    <w:p w14:paraId="55BE36C0" w14:textId="77777777" w:rsidR="00EF16F3" w:rsidRPr="001068B8" w:rsidRDefault="00EF16F3" w:rsidP="00B26DA4">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Способ получение</w:t>
      </w:r>
    </w:p>
    <w:p w14:paraId="7D4746BA" w14:textId="77777777" w:rsidR="00EF16F3" w:rsidRPr="001068B8" w:rsidRDefault="00EF16F3" w:rsidP="00B26DA4">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Физические свойства</w:t>
      </w:r>
    </w:p>
    <w:p w14:paraId="32714BC0" w14:textId="77777777" w:rsidR="00EF16F3" w:rsidRPr="001068B8" w:rsidRDefault="00EF16F3" w:rsidP="00B26DA4">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Химические свойства</w:t>
      </w:r>
    </w:p>
    <w:p w14:paraId="3F73DA18" w14:textId="77777777" w:rsidR="00EF16F3" w:rsidRPr="001068B8" w:rsidRDefault="00EF16F3" w:rsidP="00B26DA4">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Применение</w:t>
      </w:r>
    </w:p>
    <w:p w14:paraId="5A82A049" w14:textId="77777777" w:rsidR="00EF16F3" w:rsidRPr="001068B8" w:rsidRDefault="00EF16F3" w:rsidP="00B26DA4">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волокна</w:t>
      </w:r>
    </w:p>
    <w:p w14:paraId="604BFAFE" w14:textId="77777777" w:rsidR="00EF16F3" w:rsidRPr="001068B8" w:rsidRDefault="00EF16F3" w:rsidP="00B26DA4">
      <w:pPr>
        <w:numPr>
          <w:ilvl w:val="0"/>
          <w:numId w:val="17"/>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 волокна </w:t>
      </w:r>
    </w:p>
    <w:p w14:paraId="5DE8C06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45294ED6"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 xml:space="preserve">ТЕМА </w:t>
      </w:r>
      <w:r>
        <w:rPr>
          <w:rFonts w:ascii="Times New Roman" w:hAnsi="Times New Roman"/>
          <w:b/>
          <w:bCs/>
          <w:sz w:val="24"/>
          <w:szCs w:val="24"/>
        </w:rPr>
        <w:t>1.1. ПРЕДМЕТ ОРГАНИЧЕСКОЙ ХИМИИ –</w:t>
      </w:r>
      <w:r w:rsidRPr="001068B8">
        <w:rPr>
          <w:rFonts w:ascii="Times New Roman" w:hAnsi="Times New Roman"/>
          <w:b/>
          <w:bCs/>
          <w:sz w:val="24"/>
          <w:szCs w:val="24"/>
        </w:rPr>
        <w:t xml:space="preserve"> </w:t>
      </w:r>
    </w:p>
    <w:p w14:paraId="5CC23C69"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ТЕМА 2.5. ПЛАСТМАССЫ.КАУЧУКИ. ВОЛОКНА</w:t>
      </w:r>
    </w:p>
    <w:p w14:paraId="22946BBA"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32F5816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Контрольная работа</w:t>
      </w:r>
    </w:p>
    <w:p w14:paraId="0F724D86" w14:textId="77777777" w:rsidR="00EF16F3" w:rsidRPr="001068B8" w:rsidRDefault="00EF16F3" w:rsidP="00B26DA4">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6</w:t>
      </w:r>
      <w:r>
        <w:rPr>
          <w:rFonts w:ascii="Times New Roman" w:hAnsi="Times New Roman"/>
          <w:b/>
          <w:bCs/>
          <w:sz w:val="24"/>
          <w:szCs w:val="24"/>
        </w:rPr>
        <w:t>.</w:t>
      </w:r>
      <w:r w:rsidRPr="001068B8">
        <w:rPr>
          <w:rFonts w:ascii="Times New Roman" w:hAnsi="Times New Roman"/>
          <w:b/>
          <w:bCs/>
          <w:sz w:val="24"/>
          <w:szCs w:val="24"/>
        </w:rPr>
        <w:t xml:space="preserve"> Итоговый тест по органической химии</w:t>
      </w:r>
    </w:p>
    <w:p w14:paraId="2F14BFE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Вариант 1</w:t>
      </w:r>
    </w:p>
    <w:p w14:paraId="4A120F6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1</w:t>
      </w:r>
    </w:p>
    <w:p w14:paraId="31E5B52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Дано вещество: СН</w:t>
      </w:r>
      <w:r w:rsidRPr="001068B8">
        <w:rPr>
          <w:rFonts w:ascii="Times New Roman" w:hAnsi="Times New Roman"/>
          <w:sz w:val="24"/>
          <w:szCs w:val="24"/>
          <w:vertAlign w:val="subscript"/>
        </w:rPr>
        <w:t>3</w:t>
      </w:r>
      <w:r w:rsidRPr="001068B8">
        <w:rPr>
          <w:rFonts w:ascii="Times New Roman" w:hAnsi="Times New Roman"/>
          <w:sz w:val="24"/>
          <w:szCs w:val="24"/>
        </w:rPr>
        <w:t>-СН=СН-СН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3</w:t>
      </w:r>
    </w:p>
    <w:p w14:paraId="5462EDE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определите тип гибридизации каждого атома углерода</w:t>
      </w:r>
    </w:p>
    <w:p w14:paraId="724ECB1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подпишите тип связи в это веществе</w:t>
      </w:r>
    </w:p>
    <w:p w14:paraId="53D1B5A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укажите к какому классу относится это вещество</w:t>
      </w:r>
    </w:p>
    <w:p w14:paraId="2F31A29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дайте название этому веществу</w:t>
      </w:r>
    </w:p>
    <w:p w14:paraId="1E37C1D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 достройте гомолог с длинной цепью и укороченной.</w:t>
      </w:r>
    </w:p>
    <w:p w14:paraId="5C1525E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2</w:t>
      </w:r>
    </w:p>
    <w:p w14:paraId="325C215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СН</w:t>
      </w:r>
      <w:r w:rsidRPr="001068B8">
        <w:rPr>
          <w:rFonts w:ascii="Times New Roman" w:hAnsi="Times New Roman"/>
          <w:sz w:val="24"/>
          <w:szCs w:val="24"/>
          <w:vertAlign w:val="subscript"/>
        </w:rPr>
        <w:t>3</w:t>
      </w:r>
      <w:r w:rsidRPr="001068B8">
        <w:rPr>
          <w:rFonts w:ascii="Times New Roman" w:hAnsi="Times New Roman"/>
          <w:sz w:val="24"/>
          <w:szCs w:val="24"/>
        </w:rPr>
        <w:t>-СН-СН</w:t>
      </w:r>
      <w:r w:rsidRPr="001068B8">
        <w:rPr>
          <w:rFonts w:ascii="Times New Roman" w:hAnsi="Times New Roman"/>
          <w:sz w:val="24"/>
          <w:szCs w:val="24"/>
          <w:vertAlign w:val="subscript"/>
        </w:rPr>
        <w:t>2</w:t>
      </w:r>
      <w:r w:rsidRPr="001068B8">
        <w:rPr>
          <w:rFonts w:ascii="Times New Roman" w:hAnsi="Times New Roman"/>
          <w:sz w:val="24"/>
          <w:szCs w:val="24"/>
        </w:rPr>
        <w:t>-СООН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Б)</w:t>
      </w:r>
      <w:r w:rsidRPr="001068B8">
        <w:rPr>
          <w:rFonts w:ascii="Times New Roman" w:hAnsi="Times New Roman"/>
          <w:sz w:val="24"/>
          <w:szCs w:val="24"/>
          <w:lang w:val="en-US"/>
        </w:rPr>
        <w:t>CH</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CH</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COH</w:t>
      </w:r>
    </w:p>
    <w:p w14:paraId="13776A8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 xml:space="preserve">                </w:t>
      </w:r>
      <w:r w:rsidRPr="001068B8">
        <w:rPr>
          <w:rFonts w:ascii="Times New Roman" w:hAnsi="Times New Roman"/>
          <w:sz w:val="24"/>
          <w:szCs w:val="24"/>
          <w:lang w:val="en-US"/>
        </w:rPr>
        <w:t xml:space="preserve">I </w:t>
      </w:r>
    </w:p>
    <w:p w14:paraId="673DD2A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3</w:t>
      </w:r>
    </w:p>
    <w:p w14:paraId="49C6E07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B)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-CH-CH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3</w:t>
      </w:r>
    </w:p>
    <w:p w14:paraId="6D9E8EA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I</w:t>
      </w:r>
    </w:p>
    <w:p w14:paraId="76D43AF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OH</w:t>
      </w:r>
    </w:p>
    <w:p w14:paraId="46E717E1" w14:textId="77777777" w:rsidR="00EF16F3" w:rsidRPr="001068B8" w:rsidRDefault="00EF16F3" w:rsidP="00B26DA4">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Определите класс веществ</w:t>
      </w:r>
    </w:p>
    <w:p w14:paraId="2A8C0036" w14:textId="77777777" w:rsidR="00EF16F3" w:rsidRPr="001068B8" w:rsidRDefault="00EF16F3" w:rsidP="00B26DA4">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Назовите</w:t>
      </w:r>
    </w:p>
    <w:p w14:paraId="57F0D98E" w14:textId="77777777" w:rsidR="00EF16F3" w:rsidRPr="001068B8" w:rsidRDefault="00EF16F3" w:rsidP="00B26DA4">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Проклассифицируйте 1 соединение на выбор </w:t>
      </w:r>
    </w:p>
    <w:p w14:paraId="4DD6F06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3</w:t>
      </w:r>
    </w:p>
    <w:p w14:paraId="49D28F9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Соотнесите название веществ и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EF16F3" w:rsidRPr="001068B8" w14:paraId="53D60B2A" w14:textId="77777777" w:rsidTr="001068B8">
        <w:tc>
          <w:tcPr>
            <w:tcW w:w="4672" w:type="dxa"/>
          </w:tcPr>
          <w:p w14:paraId="2DDC6A34" w14:textId="77777777" w:rsidR="00EF16F3" w:rsidRPr="001068B8" w:rsidRDefault="00EF16F3" w:rsidP="00B26DA4">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Бутан</w:t>
            </w:r>
          </w:p>
        </w:tc>
        <w:tc>
          <w:tcPr>
            <w:tcW w:w="4673" w:type="dxa"/>
          </w:tcPr>
          <w:p w14:paraId="7BE3238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А. Спирты</w:t>
            </w:r>
          </w:p>
        </w:tc>
      </w:tr>
      <w:tr w:rsidR="00EF16F3" w:rsidRPr="001068B8" w14:paraId="377E6764" w14:textId="77777777" w:rsidTr="001068B8">
        <w:tc>
          <w:tcPr>
            <w:tcW w:w="4672" w:type="dxa"/>
          </w:tcPr>
          <w:p w14:paraId="55773B79" w14:textId="77777777" w:rsidR="00EF16F3" w:rsidRPr="001068B8" w:rsidRDefault="00EF16F3" w:rsidP="00B26DA4">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Бутин</w:t>
            </w:r>
          </w:p>
        </w:tc>
        <w:tc>
          <w:tcPr>
            <w:tcW w:w="4673" w:type="dxa"/>
          </w:tcPr>
          <w:p w14:paraId="5A317C6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Б. Алканы</w:t>
            </w:r>
          </w:p>
        </w:tc>
      </w:tr>
      <w:tr w:rsidR="00EF16F3" w:rsidRPr="001068B8" w14:paraId="19CA46F6" w14:textId="77777777" w:rsidTr="001068B8">
        <w:tc>
          <w:tcPr>
            <w:tcW w:w="4672" w:type="dxa"/>
          </w:tcPr>
          <w:p w14:paraId="0751375B" w14:textId="77777777" w:rsidR="00EF16F3" w:rsidRPr="001068B8" w:rsidRDefault="00EF16F3" w:rsidP="00B26DA4">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Бутанол</w:t>
            </w:r>
          </w:p>
        </w:tc>
        <w:tc>
          <w:tcPr>
            <w:tcW w:w="4673" w:type="dxa"/>
          </w:tcPr>
          <w:p w14:paraId="51C5513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Алкины</w:t>
            </w:r>
          </w:p>
        </w:tc>
      </w:tr>
      <w:tr w:rsidR="00EF16F3" w:rsidRPr="001068B8" w14:paraId="7956A111" w14:textId="77777777" w:rsidTr="001068B8">
        <w:tc>
          <w:tcPr>
            <w:tcW w:w="4672" w:type="dxa"/>
          </w:tcPr>
          <w:p w14:paraId="00110EE2" w14:textId="77777777" w:rsidR="00EF16F3" w:rsidRPr="001068B8" w:rsidRDefault="00EF16F3" w:rsidP="00B26DA4">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Бутаналь</w:t>
            </w:r>
          </w:p>
        </w:tc>
        <w:tc>
          <w:tcPr>
            <w:tcW w:w="4673" w:type="dxa"/>
          </w:tcPr>
          <w:p w14:paraId="29749A7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Г. Карбоновые кислоты</w:t>
            </w:r>
          </w:p>
        </w:tc>
      </w:tr>
      <w:tr w:rsidR="00EF16F3" w:rsidRPr="001068B8" w14:paraId="6299B90D" w14:textId="77777777" w:rsidTr="001068B8">
        <w:tc>
          <w:tcPr>
            <w:tcW w:w="4672" w:type="dxa"/>
          </w:tcPr>
          <w:p w14:paraId="0B6E0EDA" w14:textId="77777777" w:rsidR="00EF16F3" w:rsidRPr="001068B8" w:rsidRDefault="00EF16F3" w:rsidP="00B26DA4">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Бутанова кислота</w:t>
            </w:r>
          </w:p>
        </w:tc>
        <w:tc>
          <w:tcPr>
            <w:tcW w:w="4673" w:type="dxa"/>
          </w:tcPr>
          <w:p w14:paraId="183C767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Д. Альдегиды</w:t>
            </w:r>
          </w:p>
        </w:tc>
      </w:tr>
    </w:tbl>
    <w:p w14:paraId="3E5D114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4</w:t>
      </w:r>
    </w:p>
    <w:p w14:paraId="136D67D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Составьте уравнение реакций</w:t>
      </w:r>
    </w:p>
    <w:p w14:paraId="6734F3F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1.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-СН=СН</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Cl</w:t>
      </w:r>
      <w:r w:rsidRPr="001068B8">
        <w:rPr>
          <w:rFonts w:ascii="Times New Roman" w:hAnsi="Times New Roman"/>
          <w:sz w:val="24"/>
          <w:szCs w:val="24"/>
          <w:vertAlign w:val="subscript"/>
        </w:rPr>
        <w:t>2</w:t>
      </w:r>
    </w:p>
    <w:p w14:paraId="75808DF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2.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Cl</w:t>
      </w:r>
      <w:r w:rsidRPr="001068B8">
        <w:rPr>
          <w:rFonts w:ascii="Times New Roman" w:hAnsi="Times New Roman"/>
          <w:sz w:val="24"/>
          <w:szCs w:val="24"/>
          <w:vertAlign w:val="subscript"/>
        </w:rPr>
        <w:t>2</w:t>
      </w:r>
    </w:p>
    <w:p w14:paraId="5FD430B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3. </w:t>
      </w:r>
      <w:r w:rsidRPr="001068B8">
        <w:rPr>
          <w:rFonts w:ascii="Times New Roman" w:hAnsi="Times New Roman"/>
          <w:sz w:val="24"/>
          <w:szCs w:val="24"/>
          <w:lang w:val="en-US"/>
        </w:rPr>
        <w:t xml:space="preserve">2 </w:t>
      </w:r>
      <w:r w:rsidRPr="001068B8">
        <w:rPr>
          <w:rFonts w:ascii="Times New Roman" w:hAnsi="Times New Roman"/>
          <w:sz w:val="24"/>
          <w:szCs w:val="24"/>
        </w:rPr>
        <w:t>СН</w:t>
      </w:r>
      <w:r w:rsidRPr="001068B8">
        <w:rPr>
          <w:rFonts w:ascii="Times New Roman" w:hAnsi="Times New Roman"/>
          <w:sz w:val="24"/>
          <w:szCs w:val="24"/>
          <w:vertAlign w:val="subscript"/>
          <w:lang w:val="en-US"/>
        </w:rPr>
        <w:t xml:space="preserve">3 </w:t>
      </w:r>
      <w:r w:rsidRPr="001068B8">
        <w:rPr>
          <w:rFonts w:ascii="Times New Roman" w:hAnsi="Times New Roman"/>
          <w:sz w:val="24"/>
          <w:szCs w:val="24"/>
          <w:lang w:val="en-US"/>
        </w:rPr>
        <w:t xml:space="preserve">– </w:t>
      </w:r>
      <w:r w:rsidRPr="001068B8">
        <w:rPr>
          <w:rFonts w:ascii="Times New Roman" w:hAnsi="Times New Roman"/>
          <w:sz w:val="24"/>
          <w:szCs w:val="24"/>
        </w:rPr>
        <w:t>СН</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t xml:space="preserve">– OH + 2Na       </w:t>
      </w:r>
    </w:p>
    <w:p w14:paraId="6A5F09B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5.</w:t>
      </w:r>
    </w:p>
    <w:p w14:paraId="5B05AF9D" w14:textId="77777777" w:rsidR="00EF16F3" w:rsidRPr="001068B8" w:rsidRDefault="00EF16F3" w:rsidP="00B26DA4">
      <w:pPr>
        <w:pStyle w:val="a4"/>
        <w:numPr>
          <w:ilvl w:val="0"/>
          <w:numId w:val="2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Назовите функции белков в организме</w:t>
      </w:r>
    </w:p>
    <w:p w14:paraId="042F01F7" w14:textId="77777777" w:rsidR="00EF16F3" w:rsidRPr="001068B8" w:rsidRDefault="00EF16F3" w:rsidP="00B26DA4">
      <w:pPr>
        <w:pStyle w:val="a4"/>
        <w:numPr>
          <w:ilvl w:val="0"/>
          <w:numId w:val="2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Мономером углеводов является </w:t>
      </w:r>
    </w:p>
    <w:p w14:paraId="1A6B11BC" w14:textId="77777777" w:rsidR="00EF16F3" w:rsidRPr="001068B8" w:rsidRDefault="00EF16F3" w:rsidP="00B26DA4">
      <w:pPr>
        <w:pStyle w:val="a4"/>
        <w:numPr>
          <w:ilvl w:val="0"/>
          <w:numId w:val="23"/>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Перечислите природные источники алканов</w:t>
      </w:r>
    </w:p>
    <w:p w14:paraId="18942B3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Вариант 2</w:t>
      </w:r>
    </w:p>
    <w:p w14:paraId="0749E51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1</w:t>
      </w:r>
    </w:p>
    <w:p w14:paraId="38E6B1F2" w14:textId="77777777" w:rsidR="00EF16F3" w:rsidRPr="001068B8" w:rsidRDefault="00F17D66" w:rsidP="00B26DA4">
      <w:pPr>
        <w:tabs>
          <w:tab w:val="left" w:pos="916"/>
        </w:tabs>
        <w:spacing w:after="0" w:line="360" w:lineRule="auto"/>
        <w:ind w:firstLine="567"/>
        <w:jc w:val="both"/>
        <w:rPr>
          <w:rFonts w:ascii="Times New Roman" w:hAnsi="Times New Roman"/>
          <w:sz w:val="24"/>
          <w:szCs w:val="24"/>
          <w:vertAlign w:val="subscript"/>
        </w:rPr>
      </w:pPr>
      <w:r>
        <w:rPr>
          <w:noProof/>
          <w:lang w:eastAsia="ru-RU"/>
        </w:rPr>
        <w:pict w14:anchorId="3B333F72">
          <v:line id="Прямая соединительная линия 9" o:spid="_x0000_s1035" style="position:absolute;left:0;text-align:left;z-index:251650048;visibility:visible" from="116.55pt,5.4pt" to="126.55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gSu4QEAANgDAAAOAAAAZHJzL2Uyb0RvYy54bWysU0uO1DAQ3SNxB8t7Op8FMFGnZzEj2CBo&#10;8TmAx7E7Fv7JNp30Dlgj9RG4AguQRpqBMyQ3mrI7nUEDQgixcapc9V7VK1eWp72SaMucF0bXuFjk&#10;GDFNTSP0psZvXj958BgjH4huiDSa1XjHPD5d3b+37GzFStMa2TCHgET7qrM1bkOwVZZ52jJF/MJY&#10;piHIjVMkgOs2WeNIB+xKZmWeP8w64xrrDGXew+35IYhXiZ9zRsMLzj0LSNYYegvpdOm8iGe2WpJq&#10;44htBZ3aIP/QhSJCQ9GZ6pwEgt458QuVEtQZb3hYUKMyw7mgLGkANUV+R82rlliWtMBwvJ3H5P8f&#10;LX2+XTskmhqfYKSJgicaPo/vx/1wPXwZ92j8MPwYvg1fh8vh+3A5fgT7avwEdgwOV9P1Hp3ESXbW&#10;V0B4ptdu8rxduziWnjsVvyAY9Wn6u3n6rA+IwmVRPirLAiN6DGW3OOt8eMqMQtGosRQ6zoVUZPvM&#10;B6gFqccUcGIfh8rJCjvJYrLULxkHrbFWQqctY2fSoS2B/WjeFlEFcKXMCOFCyhmU/xk05UYYS5v3&#10;t8A5O1U0OsxAJbRxv6sa+mOr/JB/VH3QGmVfmGaX3iGNA9YnKZtWPe7nz36C3/6QqxsAAAD//wMA&#10;UEsDBBQABgAIAAAAIQAmb91Y2wAAAAkBAAAPAAAAZHJzL2Rvd25yZXYueG1sTI/BTsMwEETvSPyD&#10;tUjcqNNUVCjEqapKCHFBNIW7G2+dQLyObCcNf89WHOC4M0+zM+Vmdr2YMMTOk4LlIgOB1HjTkVXw&#10;fni6ewARkyaje0+o4BsjbKrrq1IXxp9pj1OdrOAQioVW0KY0FFLGpkWn48IPSOydfHA68RmsNEGf&#10;Odz1Ms+ytXS6I/7Q6gF3LTZf9egU9C9h+rA7u43j835df76d8tfDpNTtzbx9BJFwTn8wXOpzdai4&#10;09GPZKLoFeSr1ZJRNjKewEB+fxGOv4KsSvl/QfUDAAD//wMAUEsBAi0AFAAGAAgAAAAhALaDOJL+&#10;AAAA4QEAABMAAAAAAAAAAAAAAAAAAAAAAFtDb250ZW50X1R5cGVzXS54bWxQSwECLQAUAAYACAAA&#10;ACEAOP0h/9YAAACUAQAACwAAAAAAAAAAAAAAAAAvAQAAX3JlbHMvLnJlbHNQSwECLQAUAAYACAAA&#10;ACEA8OIEruEBAADYAwAADgAAAAAAAAAAAAAAAAAuAgAAZHJzL2Uyb0RvYy54bWxQSwECLQAUAAYA&#10;CAAAACEAJm/dWNsAAAAJAQAADwAAAAAAAAAAAAAAAAA7BAAAZHJzL2Rvd25yZXYueG1sUEsFBgAA&#10;AAAEAAQA8wAAAEMFAAAAAA==&#10;" strokeweight=".5pt">
            <v:stroke joinstyle="miter"/>
          </v:line>
        </w:pict>
      </w:r>
      <w:r w:rsidR="00EF16F3" w:rsidRPr="001068B8">
        <w:rPr>
          <w:rFonts w:ascii="Times New Roman" w:hAnsi="Times New Roman"/>
          <w:sz w:val="24"/>
          <w:szCs w:val="24"/>
        </w:rPr>
        <w:t>Дано вещество: СН=С-СН</w:t>
      </w:r>
      <w:r w:rsidR="00EF16F3" w:rsidRPr="001068B8">
        <w:rPr>
          <w:rFonts w:ascii="Times New Roman" w:hAnsi="Times New Roman"/>
          <w:sz w:val="24"/>
          <w:szCs w:val="24"/>
          <w:vertAlign w:val="subscript"/>
        </w:rPr>
        <w:t>2</w:t>
      </w:r>
      <w:r w:rsidR="00EF16F3" w:rsidRPr="001068B8">
        <w:rPr>
          <w:rFonts w:ascii="Times New Roman" w:hAnsi="Times New Roman"/>
          <w:sz w:val="24"/>
          <w:szCs w:val="24"/>
        </w:rPr>
        <w:t>-СН</w:t>
      </w:r>
      <w:r w:rsidR="00EF16F3" w:rsidRPr="001068B8">
        <w:rPr>
          <w:rFonts w:ascii="Times New Roman" w:hAnsi="Times New Roman"/>
          <w:sz w:val="24"/>
          <w:szCs w:val="24"/>
          <w:vertAlign w:val="subscript"/>
        </w:rPr>
        <w:t>3</w:t>
      </w:r>
    </w:p>
    <w:p w14:paraId="05455DC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определите тип гибридизации каждого атома углерода</w:t>
      </w:r>
    </w:p>
    <w:p w14:paraId="512BF62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подпишите тип связи в это веществе</w:t>
      </w:r>
    </w:p>
    <w:p w14:paraId="1E8F4C5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укажите к какому классу относится это вещество</w:t>
      </w:r>
    </w:p>
    <w:p w14:paraId="7A6FE64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дайте название этому веществу</w:t>
      </w:r>
    </w:p>
    <w:p w14:paraId="31E2926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 достройте гомолог с длинной цепью и укороченной.</w:t>
      </w:r>
    </w:p>
    <w:p w14:paraId="5C184F0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2</w:t>
      </w:r>
    </w:p>
    <w:p w14:paraId="2B9C2A1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-СН-СОН</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Б)</w:t>
      </w:r>
      <w:r w:rsidRPr="001068B8">
        <w:rPr>
          <w:rFonts w:ascii="Times New Roman" w:hAnsi="Times New Roman"/>
          <w:sz w:val="24"/>
          <w:szCs w:val="24"/>
          <w:lang w:val="en-US"/>
        </w:rPr>
        <w:t>CH</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CH</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w:t>
      </w:r>
      <w:r w:rsidRPr="001068B8">
        <w:rPr>
          <w:rFonts w:ascii="Times New Roman" w:hAnsi="Times New Roman"/>
          <w:sz w:val="24"/>
          <w:szCs w:val="24"/>
          <w:lang w:val="en-US"/>
        </w:rPr>
        <w:t>CO</w:t>
      </w:r>
      <w:r w:rsidRPr="001068B8">
        <w:rPr>
          <w:rFonts w:ascii="Times New Roman" w:hAnsi="Times New Roman"/>
          <w:sz w:val="24"/>
          <w:szCs w:val="24"/>
        </w:rPr>
        <w:t>О</w:t>
      </w:r>
      <w:r w:rsidRPr="001068B8">
        <w:rPr>
          <w:rFonts w:ascii="Times New Roman" w:hAnsi="Times New Roman"/>
          <w:sz w:val="24"/>
          <w:szCs w:val="24"/>
          <w:lang w:val="en-US"/>
        </w:rPr>
        <w:t>H</w:t>
      </w:r>
    </w:p>
    <w:p w14:paraId="2108765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 xml:space="preserve">                     </w:t>
      </w:r>
      <w:r w:rsidRPr="001068B8">
        <w:rPr>
          <w:rFonts w:ascii="Times New Roman" w:hAnsi="Times New Roman"/>
          <w:sz w:val="24"/>
          <w:szCs w:val="24"/>
          <w:lang w:val="en-US"/>
        </w:rPr>
        <w:t xml:space="preserve">I </w:t>
      </w:r>
    </w:p>
    <w:p w14:paraId="5CB0152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xml:space="preserve">                    CH</w:t>
      </w:r>
      <w:r w:rsidRPr="001068B8">
        <w:rPr>
          <w:rFonts w:ascii="Times New Roman" w:hAnsi="Times New Roman"/>
          <w:sz w:val="24"/>
          <w:szCs w:val="24"/>
          <w:vertAlign w:val="subscript"/>
          <w:lang w:val="en-US"/>
        </w:rPr>
        <w:t>3</w:t>
      </w:r>
    </w:p>
    <w:p w14:paraId="6A298D6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B) CH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-CH</w:t>
      </w:r>
      <w:r w:rsidRPr="001068B8">
        <w:rPr>
          <w:rFonts w:ascii="Times New Roman" w:hAnsi="Times New Roman"/>
          <w:sz w:val="24"/>
          <w:szCs w:val="24"/>
          <w:vertAlign w:val="subscript"/>
          <w:lang w:val="en-US"/>
        </w:rPr>
        <w:t>2</w:t>
      </w:r>
    </w:p>
    <w:p w14:paraId="5722A6B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I</w:t>
      </w:r>
    </w:p>
    <w:p w14:paraId="6763D0A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b/>
      </w:r>
      <w:r w:rsidRPr="001068B8">
        <w:rPr>
          <w:rFonts w:ascii="Times New Roman" w:hAnsi="Times New Roman"/>
          <w:sz w:val="24"/>
          <w:szCs w:val="24"/>
          <w:lang w:val="en-US"/>
        </w:rPr>
        <w:tab/>
        <w:t xml:space="preserve">  OH</w:t>
      </w:r>
    </w:p>
    <w:p w14:paraId="7B48FD72" w14:textId="77777777" w:rsidR="00EF16F3" w:rsidRPr="001068B8" w:rsidRDefault="00EF16F3" w:rsidP="00B26DA4">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Определите класс веществ</w:t>
      </w:r>
    </w:p>
    <w:p w14:paraId="3A2FE9A3" w14:textId="77777777" w:rsidR="00EF16F3" w:rsidRPr="001068B8" w:rsidRDefault="00EF16F3" w:rsidP="00B26DA4">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Назовите</w:t>
      </w:r>
    </w:p>
    <w:p w14:paraId="5B22E95B" w14:textId="77777777" w:rsidR="00EF16F3" w:rsidRPr="001068B8" w:rsidRDefault="00EF16F3" w:rsidP="00B26DA4">
      <w:pPr>
        <w:pStyle w:val="a4"/>
        <w:numPr>
          <w:ilvl w:val="0"/>
          <w:numId w:val="21"/>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Проклассифицируйте 1 соединение на выбор </w:t>
      </w:r>
    </w:p>
    <w:p w14:paraId="655F2B6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3</w:t>
      </w:r>
    </w:p>
    <w:p w14:paraId="0F1155C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Соотнесите название веществ и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EF16F3" w:rsidRPr="001068B8" w14:paraId="332D5D56" w14:textId="77777777" w:rsidTr="001068B8">
        <w:tc>
          <w:tcPr>
            <w:tcW w:w="4672" w:type="dxa"/>
          </w:tcPr>
          <w:p w14:paraId="27158093" w14:textId="77777777" w:rsidR="00EF16F3" w:rsidRPr="001068B8" w:rsidRDefault="00EF16F3" w:rsidP="00B26DA4">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Пентан</w:t>
            </w:r>
          </w:p>
        </w:tc>
        <w:tc>
          <w:tcPr>
            <w:tcW w:w="4673" w:type="dxa"/>
          </w:tcPr>
          <w:p w14:paraId="7EF25ED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А. Спирты</w:t>
            </w:r>
          </w:p>
        </w:tc>
      </w:tr>
      <w:tr w:rsidR="00EF16F3" w:rsidRPr="001068B8" w14:paraId="68878C70" w14:textId="77777777" w:rsidTr="001068B8">
        <w:tc>
          <w:tcPr>
            <w:tcW w:w="4672" w:type="dxa"/>
          </w:tcPr>
          <w:p w14:paraId="6E627033" w14:textId="77777777" w:rsidR="00EF16F3" w:rsidRPr="001068B8" w:rsidRDefault="00EF16F3" w:rsidP="00B26DA4">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Пентин</w:t>
            </w:r>
          </w:p>
        </w:tc>
        <w:tc>
          <w:tcPr>
            <w:tcW w:w="4673" w:type="dxa"/>
          </w:tcPr>
          <w:p w14:paraId="51774B1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Б. Алканы</w:t>
            </w:r>
          </w:p>
        </w:tc>
      </w:tr>
      <w:tr w:rsidR="00EF16F3" w:rsidRPr="001068B8" w14:paraId="5243D22C" w14:textId="77777777" w:rsidTr="001068B8">
        <w:tc>
          <w:tcPr>
            <w:tcW w:w="4672" w:type="dxa"/>
          </w:tcPr>
          <w:p w14:paraId="3323868C" w14:textId="77777777" w:rsidR="00EF16F3" w:rsidRPr="001068B8" w:rsidRDefault="00EF16F3" w:rsidP="00B26DA4">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Пентанол</w:t>
            </w:r>
          </w:p>
        </w:tc>
        <w:tc>
          <w:tcPr>
            <w:tcW w:w="4673" w:type="dxa"/>
          </w:tcPr>
          <w:p w14:paraId="74ED64E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Алкины</w:t>
            </w:r>
          </w:p>
        </w:tc>
      </w:tr>
      <w:tr w:rsidR="00EF16F3" w:rsidRPr="001068B8" w14:paraId="4FA332F9" w14:textId="77777777" w:rsidTr="001068B8">
        <w:tc>
          <w:tcPr>
            <w:tcW w:w="4672" w:type="dxa"/>
          </w:tcPr>
          <w:p w14:paraId="0EE2B1F0" w14:textId="77777777" w:rsidR="00EF16F3" w:rsidRPr="001068B8" w:rsidRDefault="00EF16F3" w:rsidP="00B26DA4">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Пентаналь</w:t>
            </w:r>
          </w:p>
        </w:tc>
        <w:tc>
          <w:tcPr>
            <w:tcW w:w="4673" w:type="dxa"/>
          </w:tcPr>
          <w:p w14:paraId="29D0F06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Г. Карбоновые кислоты</w:t>
            </w:r>
          </w:p>
        </w:tc>
      </w:tr>
      <w:tr w:rsidR="00EF16F3" w:rsidRPr="001068B8" w14:paraId="0EE24BB3" w14:textId="77777777" w:rsidTr="001068B8">
        <w:tc>
          <w:tcPr>
            <w:tcW w:w="4672" w:type="dxa"/>
          </w:tcPr>
          <w:p w14:paraId="42E763F5" w14:textId="77777777" w:rsidR="00EF16F3" w:rsidRPr="001068B8" w:rsidRDefault="00EF16F3" w:rsidP="00B26DA4">
            <w:pPr>
              <w:pStyle w:val="a4"/>
              <w:numPr>
                <w:ilvl w:val="0"/>
                <w:numId w:val="22"/>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Пентанова кислота</w:t>
            </w:r>
          </w:p>
        </w:tc>
        <w:tc>
          <w:tcPr>
            <w:tcW w:w="4673" w:type="dxa"/>
          </w:tcPr>
          <w:p w14:paraId="41F27E4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Д. Альдегиды</w:t>
            </w:r>
          </w:p>
        </w:tc>
      </w:tr>
    </w:tbl>
    <w:p w14:paraId="1A7EBB7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4</w:t>
      </w:r>
    </w:p>
    <w:p w14:paraId="0AEA88D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Составьте уравнение реакций</w:t>
      </w:r>
    </w:p>
    <w:p w14:paraId="62916EC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1. СН</w:t>
      </w:r>
      <w:r w:rsidRPr="001068B8">
        <w:rPr>
          <w:rFonts w:ascii="Times New Roman" w:hAnsi="Times New Roman"/>
          <w:sz w:val="24"/>
          <w:szCs w:val="24"/>
          <w:vertAlign w:val="subscript"/>
        </w:rPr>
        <w:t>3</w:t>
      </w:r>
      <w:r w:rsidRPr="001068B8">
        <w:rPr>
          <w:rFonts w:ascii="Times New Roman" w:hAnsi="Times New Roman"/>
          <w:sz w:val="24"/>
          <w:szCs w:val="24"/>
        </w:rPr>
        <w:t>-СН=СН</w:t>
      </w:r>
      <w:r w:rsidRPr="001068B8">
        <w:rPr>
          <w:rFonts w:ascii="Times New Roman" w:hAnsi="Times New Roman"/>
          <w:sz w:val="24"/>
          <w:szCs w:val="24"/>
          <w:vertAlign w:val="subscript"/>
        </w:rPr>
        <w:t>2</w:t>
      </w:r>
      <w:r w:rsidRPr="001068B8">
        <w:rPr>
          <w:rFonts w:ascii="Times New Roman" w:hAnsi="Times New Roman"/>
          <w:sz w:val="24"/>
          <w:szCs w:val="24"/>
        </w:rPr>
        <w:t>+Н</w:t>
      </w:r>
      <w:r w:rsidRPr="001068B8">
        <w:rPr>
          <w:rFonts w:ascii="Times New Roman" w:hAnsi="Times New Roman"/>
          <w:sz w:val="24"/>
          <w:szCs w:val="24"/>
          <w:vertAlign w:val="subscript"/>
        </w:rPr>
        <w:t>2</w:t>
      </w:r>
    </w:p>
    <w:p w14:paraId="0054E3F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2. СН</w:t>
      </w:r>
      <w:r w:rsidRPr="001068B8">
        <w:rPr>
          <w:rFonts w:ascii="Times New Roman" w:hAnsi="Times New Roman"/>
          <w:sz w:val="24"/>
          <w:szCs w:val="24"/>
          <w:vertAlign w:val="subscript"/>
        </w:rPr>
        <w:t>3</w:t>
      </w:r>
      <w:r w:rsidRPr="001068B8">
        <w:rPr>
          <w:rFonts w:ascii="Times New Roman" w:hAnsi="Times New Roman"/>
          <w:sz w:val="24"/>
          <w:szCs w:val="24"/>
        </w:rPr>
        <w:t>-СН</w:t>
      </w:r>
      <w:r w:rsidRPr="001068B8">
        <w:rPr>
          <w:rFonts w:ascii="Times New Roman" w:hAnsi="Times New Roman"/>
          <w:sz w:val="24"/>
          <w:szCs w:val="24"/>
          <w:vertAlign w:val="subscript"/>
        </w:rPr>
        <w:t>2</w:t>
      </w:r>
      <w:r w:rsidRPr="001068B8">
        <w:rPr>
          <w:rFonts w:ascii="Times New Roman" w:hAnsi="Times New Roman"/>
          <w:sz w:val="24"/>
          <w:szCs w:val="24"/>
        </w:rPr>
        <w:t>-СН</w:t>
      </w:r>
      <w:r w:rsidRPr="001068B8">
        <w:rPr>
          <w:rFonts w:ascii="Times New Roman" w:hAnsi="Times New Roman"/>
          <w:sz w:val="24"/>
          <w:szCs w:val="24"/>
          <w:vertAlign w:val="subscript"/>
        </w:rPr>
        <w:t>3</w:t>
      </w:r>
      <w:r w:rsidRPr="001068B8">
        <w:rPr>
          <w:rFonts w:ascii="Times New Roman" w:hAnsi="Times New Roman"/>
          <w:sz w:val="24"/>
          <w:szCs w:val="24"/>
        </w:rPr>
        <w:t>+</w:t>
      </w:r>
      <w:r w:rsidRPr="001068B8">
        <w:rPr>
          <w:rFonts w:ascii="Times New Roman" w:hAnsi="Times New Roman"/>
          <w:sz w:val="24"/>
          <w:szCs w:val="24"/>
          <w:lang w:val="en-US"/>
        </w:rPr>
        <w:t>Cl</w:t>
      </w:r>
      <w:r w:rsidRPr="001068B8">
        <w:rPr>
          <w:rFonts w:ascii="Times New Roman" w:hAnsi="Times New Roman"/>
          <w:sz w:val="24"/>
          <w:szCs w:val="24"/>
          <w:vertAlign w:val="subscript"/>
        </w:rPr>
        <w:t>2</w:t>
      </w:r>
    </w:p>
    <w:p w14:paraId="53B9B89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3. СН3</w:t>
      </w:r>
      <w:r w:rsidRPr="001068B8">
        <w:rPr>
          <w:rFonts w:ascii="Times New Roman" w:hAnsi="Times New Roman"/>
          <w:sz w:val="24"/>
          <w:szCs w:val="24"/>
          <w:lang w:val="en-US"/>
        </w:rPr>
        <w:t xml:space="preserve"> – </w:t>
      </w:r>
      <w:r w:rsidRPr="001068B8">
        <w:rPr>
          <w:rFonts w:ascii="Times New Roman" w:hAnsi="Times New Roman"/>
          <w:sz w:val="24"/>
          <w:szCs w:val="24"/>
        </w:rPr>
        <w:t xml:space="preserve">СН2– </w:t>
      </w:r>
      <w:r w:rsidRPr="001068B8">
        <w:rPr>
          <w:rFonts w:ascii="Times New Roman" w:hAnsi="Times New Roman"/>
          <w:sz w:val="24"/>
          <w:szCs w:val="24"/>
          <w:lang w:val="en-US"/>
        </w:rPr>
        <w:t>OH + HCl</w:t>
      </w:r>
      <w:r w:rsidRPr="001068B8">
        <w:rPr>
          <w:rFonts w:ascii="Times New Roman" w:hAnsi="Times New Roman"/>
          <w:sz w:val="24"/>
          <w:szCs w:val="24"/>
        </w:rPr>
        <w:t xml:space="preserve">      </w:t>
      </w:r>
      <w:r w:rsidRPr="001068B8">
        <w:rPr>
          <w:rFonts w:ascii="Times New Roman" w:hAnsi="Times New Roman"/>
          <w:sz w:val="24"/>
          <w:szCs w:val="24"/>
          <w:lang w:val="en-US"/>
        </w:rPr>
        <w:t xml:space="preserve"> </w:t>
      </w:r>
    </w:p>
    <w:p w14:paraId="16EA83F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Задание 5.</w:t>
      </w:r>
    </w:p>
    <w:p w14:paraId="3DD59B88" w14:textId="77777777" w:rsidR="00EF16F3" w:rsidRPr="001068B8" w:rsidRDefault="00EF16F3" w:rsidP="00B26DA4">
      <w:pPr>
        <w:pStyle w:val="a4"/>
        <w:numPr>
          <w:ilvl w:val="0"/>
          <w:numId w:val="28"/>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Назовите функции липидов в организме</w:t>
      </w:r>
    </w:p>
    <w:p w14:paraId="46BC9376" w14:textId="77777777" w:rsidR="00EF16F3" w:rsidRPr="001068B8" w:rsidRDefault="00EF16F3" w:rsidP="00B26DA4">
      <w:pPr>
        <w:pStyle w:val="a4"/>
        <w:numPr>
          <w:ilvl w:val="0"/>
          <w:numId w:val="28"/>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Перечислите способы применения алкенов</w:t>
      </w:r>
    </w:p>
    <w:p w14:paraId="4B71F4A7" w14:textId="77777777" w:rsidR="00EF16F3" w:rsidRPr="001068B8" w:rsidRDefault="00EF16F3" w:rsidP="00B26DA4">
      <w:pPr>
        <w:pStyle w:val="a4"/>
        <w:numPr>
          <w:ilvl w:val="0"/>
          <w:numId w:val="28"/>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Мономером белков является </w:t>
      </w:r>
    </w:p>
    <w:p w14:paraId="6DC37BE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7F74AFC4"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Pr>
          <w:rFonts w:ascii="Times New Roman" w:hAnsi="Times New Roman"/>
          <w:b/>
          <w:bCs/>
          <w:sz w:val="24"/>
          <w:szCs w:val="24"/>
        </w:rPr>
        <w:t>ТЕМА 3.1 ХИМИЯ –</w:t>
      </w:r>
      <w:r w:rsidRPr="001068B8">
        <w:rPr>
          <w:rFonts w:ascii="Times New Roman" w:hAnsi="Times New Roman"/>
          <w:b/>
          <w:bCs/>
          <w:sz w:val="24"/>
          <w:szCs w:val="24"/>
        </w:rPr>
        <w:t xml:space="preserve"> НАУКА О ВЕЩЕСТВАХ</w:t>
      </w:r>
    </w:p>
    <w:p w14:paraId="3A87FF98"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0E653AC5"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Практическая работа</w:t>
      </w:r>
    </w:p>
    <w:p w14:paraId="5C8C552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7</w:t>
      </w:r>
      <w:r>
        <w:rPr>
          <w:rFonts w:ascii="Times New Roman" w:hAnsi="Times New Roman"/>
          <w:b/>
          <w:bCs/>
          <w:sz w:val="24"/>
          <w:szCs w:val="24"/>
        </w:rPr>
        <w:t>.</w:t>
      </w:r>
      <w:r w:rsidRPr="001068B8">
        <w:rPr>
          <w:rFonts w:ascii="Times New Roman" w:hAnsi="Times New Roman"/>
          <w:b/>
          <w:bCs/>
          <w:sz w:val="24"/>
          <w:szCs w:val="24"/>
        </w:rPr>
        <w:t xml:space="preserve"> Количественные отношения в химии, основные количественные законы в химии и расчеты по уравнениям химических реакций.</w:t>
      </w:r>
    </w:p>
    <w:p w14:paraId="0EABC536" w14:textId="77777777" w:rsidR="00EF16F3" w:rsidRPr="001068B8" w:rsidRDefault="00EF16F3" w:rsidP="00B26DA4">
      <w:pPr>
        <w:tabs>
          <w:tab w:val="left" w:pos="916"/>
        </w:tabs>
        <w:spacing w:after="0" w:line="360" w:lineRule="auto"/>
        <w:ind w:firstLine="567"/>
        <w:jc w:val="both"/>
        <w:rPr>
          <w:rFonts w:ascii="Times New Roman" w:eastAsia="SchoolBookCSanPin-Regular" w:hAnsi="Times New Roman"/>
          <w:sz w:val="24"/>
          <w:szCs w:val="24"/>
        </w:rPr>
      </w:pPr>
      <w:r w:rsidRPr="001068B8">
        <w:rPr>
          <w:rFonts w:ascii="Times New Roman" w:eastAsia="SchoolBookCSanPin-Regular" w:hAnsi="Times New Roman"/>
          <w:sz w:val="24"/>
          <w:szCs w:val="24"/>
        </w:rPr>
        <w:t>Относительные атомная и молекулярная массы.</w:t>
      </w:r>
    </w:p>
    <w:p w14:paraId="6EB96EBF" w14:textId="77777777" w:rsidR="00EF16F3" w:rsidRPr="0031441C" w:rsidRDefault="00EF16F3" w:rsidP="00B26DA4">
      <w:pPr>
        <w:tabs>
          <w:tab w:val="left" w:pos="916"/>
        </w:tabs>
        <w:spacing w:after="0" w:line="360" w:lineRule="auto"/>
        <w:ind w:firstLine="567"/>
        <w:jc w:val="both"/>
        <w:rPr>
          <w:rFonts w:ascii="Times New Roman" w:hAnsi="Times New Roman"/>
          <w:spacing w:val="-4"/>
          <w:sz w:val="24"/>
          <w:szCs w:val="24"/>
        </w:rPr>
      </w:pPr>
      <w:r w:rsidRPr="0031441C">
        <w:rPr>
          <w:rFonts w:ascii="Times New Roman" w:hAnsi="Times New Roman"/>
          <w:spacing w:val="-4"/>
          <w:sz w:val="24"/>
          <w:szCs w:val="24"/>
        </w:rPr>
        <w:t xml:space="preserve">1. Запишите относительную  атомную массу химических элементов, оформив через </w:t>
      </w:r>
      <w:r w:rsidRPr="0031441C">
        <w:rPr>
          <w:rFonts w:ascii="Times New Roman" w:hAnsi="Times New Roman"/>
          <w:spacing w:val="-4"/>
          <w:sz w:val="24"/>
          <w:szCs w:val="24"/>
          <w:lang w:val="en-US"/>
        </w:rPr>
        <w:t>A</w:t>
      </w:r>
      <w:r w:rsidRPr="0031441C">
        <w:rPr>
          <w:rFonts w:ascii="Times New Roman" w:hAnsi="Times New Roman"/>
          <w:spacing w:val="-4"/>
          <w:sz w:val="24"/>
          <w:szCs w:val="24"/>
          <w:vertAlign w:val="subscript"/>
          <w:lang w:val="en-US"/>
        </w:rPr>
        <w:t>r</w:t>
      </w:r>
      <w:r w:rsidRPr="0031441C">
        <w:rPr>
          <w:rFonts w:ascii="Times New Roman" w:hAnsi="Times New Roman"/>
          <w:spacing w:val="-4"/>
          <w:sz w:val="24"/>
          <w:szCs w:val="24"/>
        </w:rPr>
        <w:t xml:space="preserve"> </w:t>
      </w:r>
    </w:p>
    <w:p w14:paraId="5ADA963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Титан, молибден, кобальт, германий</w:t>
      </w:r>
    </w:p>
    <w:p w14:paraId="0EC0929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Вычислите относительную молекулярную массу следующих химических соединений:</w:t>
      </w:r>
    </w:p>
    <w:p w14:paraId="0CC3AA6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гидрокарбонат калия </w:t>
      </w:r>
      <w:r w:rsidRPr="001068B8">
        <w:rPr>
          <w:rFonts w:ascii="Times New Roman" w:hAnsi="Times New Roman"/>
          <w:sz w:val="24"/>
          <w:szCs w:val="24"/>
          <w:lang w:val="en-US"/>
        </w:rPr>
        <w:t>KHCO</w:t>
      </w:r>
      <w:r w:rsidRPr="001068B8">
        <w:rPr>
          <w:rFonts w:ascii="Times New Roman" w:hAnsi="Times New Roman"/>
          <w:sz w:val="24"/>
          <w:szCs w:val="24"/>
          <w:vertAlign w:val="subscript"/>
        </w:rPr>
        <w:t>3</w:t>
      </w:r>
    </w:p>
    <w:p w14:paraId="496E0B1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Б) гидроксид кальция  </w:t>
      </w:r>
      <w:r w:rsidRPr="001068B8">
        <w:rPr>
          <w:rFonts w:ascii="Times New Roman" w:hAnsi="Times New Roman"/>
          <w:sz w:val="24"/>
          <w:szCs w:val="24"/>
          <w:lang w:val="en-US"/>
        </w:rPr>
        <w:t>Ca</w:t>
      </w:r>
      <w:r w:rsidRPr="001068B8">
        <w:rPr>
          <w:rFonts w:ascii="Times New Roman" w:hAnsi="Times New Roman"/>
          <w:sz w:val="24"/>
          <w:szCs w:val="24"/>
        </w:rPr>
        <w:t xml:space="preserve"> (</w:t>
      </w:r>
      <w:r w:rsidRPr="001068B8">
        <w:rPr>
          <w:rFonts w:ascii="Times New Roman" w:hAnsi="Times New Roman"/>
          <w:sz w:val="24"/>
          <w:szCs w:val="24"/>
          <w:lang w:val="en-US"/>
        </w:rPr>
        <w:t>OH</w:t>
      </w:r>
      <w:r w:rsidRPr="001068B8">
        <w:rPr>
          <w:rFonts w:ascii="Times New Roman" w:hAnsi="Times New Roman"/>
          <w:sz w:val="24"/>
          <w:szCs w:val="24"/>
        </w:rPr>
        <w:t>)</w:t>
      </w:r>
      <w:r w:rsidRPr="001068B8">
        <w:rPr>
          <w:rFonts w:ascii="Times New Roman" w:hAnsi="Times New Roman"/>
          <w:sz w:val="24"/>
          <w:szCs w:val="24"/>
          <w:vertAlign w:val="subscript"/>
        </w:rPr>
        <w:t>2</w:t>
      </w:r>
    </w:p>
    <w:p w14:paraId="1DAB3B2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В) серная кислота </w:t>
      </w:r>
      <w:r w:rsidRPr="001068B8">
        <w:rPr>
          <w:rFonts w:ascii="Times New Roman" w:hAnsi="Times New Roman"/>
          <w:sz w:val="24"/>
          <w:szCs w:val="24"/>
          <w:lang w:val="en-US"/>
        </w:rPr>
        <w:t>H</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4</w:t>
      </w:r>
    </w:p>
    <w:p w14:paraId="4D08446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eastAsia="SchoolBookCSanPin-Regular" w:hAnsi="Times New Roman"/>
          <w:sz w:val="24"/>
          <w:szCs w:val="24"/>
        </w:rPr>
        <w:t>Количество вещества</w:t>
      </w:r>
    </w:p>
    <w:p w14:paraId="5135982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shd w:val="clear" w:color="auto" w:fill="FFFFFF"/>
          <w:lang w:eastAsia="ru-RU"/>
        </w:rPr>
        <w:t>1. Какой объем при н.у. занимают 64г оксида серы (</w:t>
      </w:r>
      <w:r w:rsidRPr="001068B8">
        <w:rPr>
          <w:rFonts w:ascii="Times New Roman" w:hAnsi="Times New Roman"/>
          <w:sz w:val="24"/>
          <w:szCs w:val="24"/>
          <w:shd w:val="clear" w:color="auto" w:fill="FFFFFF"/>
          <w:lang w:val="en-US" w:eastAsia="ru-RU"/>
        </w:rPr>
        <w:t>IV</w:t>
      </w:r>
      <w:r w:rsidRPr="001068B8">
        <w:rPr>
          <w:rFonts w:ascii="Times New Roman" w:hAnsi="Times New Roman"/>
          <w:sz w:val="24"/>
          <w:szCs w:val="24"/>
          <w:shd w:val="clear" w:color="auto" w:fill="FFFFFF"/>
          <w:lang w:eastAsia="ru-RU"/>
        </w:rPr>
        <w:t>)?</w:t>
      </w:r>
    </w:p>
    <w:p w14:paraId="101A335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lang w:eastAsia="ru-RU"/>
        </w:rPr>
        <w:t xml:space="preserve">2. </w:t>
      </w:r>
      <w:r w:rsidRPr="001068B8">
        <w:rPr>
          <w:rFonts w:ascii="Times New Roman" w:hAnsi="Times New Roman"/>
          <w:sz w:val="24"/>
          <w:szCs w:val="24"/>
          <w:shd w:val="clear" w:color="auto" w:fill="FFFFFF"/>
          <w:lang w:eastAsia="ru-RU"/>
        </w:rPr>
        <w:t>Какую массу имеют 3 • 10</w:t>
      </w:r>
      <w:r w:rsidRPr="001068B8">
        <w:rPr>
          <w:rFonts w:ascii="Times New Roman" w:hAnsi="Times New Roman"/>
          <w:sz w:val="24"/>
          <w:szCs w:val="24"/>
          <w:shd w:val="clear" w:color="auto" w:fill="FFFFFF"/>
          <w:vertAlign w:val="superscript"/>
          <w:lang w:eastAsia="ru-RU"/>
        </w:rPr>
        <w:t>24</w:t>
      </w:r>
      <w:r w:rsidRPr="001068B8">
        <w:rPr>
          <w:rFonts w:ascii="Times New Roman" w:hAnsi="Times New Roman"/>
          <w:sz w:val="24"/>
          <w:szCs w:val="24"/>
          <w:shd w:val="clear" w:color="auto" w:fill="FFFFFF"/>
          <w:lang w:eastAsia="ru-RU"/>
        </w:rPr>
        <w:t> молекул углекислого газа (оксида углерода (</w:t>
      </w:r>
      <w:r w:rsidRPr="001068B8">
        <w:rPr>
          <w:rFonts w:ascii="Times New Roman" w:hAnsi="Times New Roman"/>
          <w:sz w:val="24"/>
          <w:szCs w:val="24"/>
          <w:shd w:val="clear" w:color="auto" w:fill="FFFFFF"/>
          <w:lang w:val="en-US" w:eastAsia="ru-RU"/>
        </w:rPr>
        <w:t>IV</w:t>
      </w:r>
      <w:r w:rsidRPr="001068B8">
        <w:rPr>
          <w:rFonts w:ascii="Times New Roman" w:hAnsi="Times New Roman"/>
          <w:sz w:val="24"/>
          <w:szCs w:val="24"/>
          <w:shd w:val="clear" w:color="auto" w:fill="FFFFFF"/>
          <w:lang w:eastAsia="ru-RU"/>
        </w:rPr>
        <w:t>))? </w:t>
      </w:r>
    </w:p>
    <w:p w14:paraId="58301BB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shd w:val="clear" w:color="auto" w:fill="FFFFFF"/>
          <w:lang w:eastAsia="ru-RU"/>
        </w:rPr>
        <w:t>3.  Какую массу имеют 44,8 л  при н.у. угарного газа (оксид углерода (</w:t>
      </w:r>
      <w:r w:rsidRPr="001068B8">
        <w:rPr>
          <w:rFonts w:ascii="Times New Roman" w:hAnsi="Times New Roman"/>
          <w:sz w:val="24"/>
          <w:szCs w:val="24"/>
          <w:shd w:val="clear" w:color="auto" w:fill="FFFFFF"/>
          <w:lang w:val="en-US" w:eastAsia="ru-RU"/>
        </w:rPr>
        <w:t>II</w:t>
      </w:r>
      <w:r w:rsidRPr="001068B8">
        <w:rPr>
          <w:rFonts w:ascii="Times New Roman" w:hAnsi="Times New Roman"/>
          <w:sz w:val="24"/>
          <w:szCs w:val="24"/>
          <w:shd w:val="clear" w:color="auto" w:fill="FFFFFF"/>
          <w:lang w:eastAsia="ru-RU"/>
        </w:rPr>
        <w:t>))?</w:t>
      </w:r>
    </w:p>
    <w:p w14:paraId="48A3510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shd w:val="clear" w:color="auto" w:fill="FFFFFF"/>
          <w:lang w:eastAsia="ru-RU"/>
        </w:rPr>
        <w:t>4. Какой объем занимают 6 • 10</w:t>
      </w:r>
      <w:r w:rsidRPr="001068B8">
        <w:rPr>
          <w:rFonts w:ascii="Times New Roman" w:hAnsi="Times New Roman"/>
          <w:sz w:val="24"/>
          <w:szCs w:val="24"/>
          <w:shd w:val="clear" w:color="auto" w:fill="FFFFFF"/>
          <w:vertAlign w:val="superscript"/>
          <w:lang w:eastAsia="ru-RU"/>
        </w:rPr>
        <w:t>23</w:t>
      </w:r>
      <w:r w:rsidRPr="001068B8">
        <w:rPr>
          <w:rFonts w:ascii="Times New Roman" w:hAnsi="Times New Roman"/>
          <w:sz w:val="24"/>
          <w:szCs w:val="24"/>
          <w:shd w:val="clear" w:color="auto" w:fill="FFFFFF"/>
          <w:lang w:eastAsia="ru-RU"/>
        </w:rPr>
        <w:t>молекул сероводорода </w:t>
      </w:r>
      <w:r w:rsidRPr="001068B8">
        <w:rPr>
          <w:rFonts w:ascii="Times New Roman" w:hAnsi="Times New Roman"/>
          <w:sz w:val="24"/>
          <w:szCs w:val="24"/>
          <w:shd w:val="clear" w:color="auto" w:fill="FFFFFF"/>
          <w:lang w:val="en-US" w:eastAsia="ru-RU"/>
        </w:rPr>
        <w:t>H</w:t>
      </w:r>
      <w:r w:rsidRPr="001068B8">
        <w:rPr>
          <w:rFonts w:ascii="Times New Roman" w:hAnsi="Times New Roman"/>
          <w:sz w:val="24"/>
          <w:szCs w:val="24"/>
          <w:shd w:val="clear" w:color="auto" w:fill="FFFFFF"/>
          <w:vertAlign w:val="subscript"/>
          <w:lang w:eastAsia="ru-RU"/>
        </w:rPr>
        <w:t>2</w:t>
      </w:r>
      <w:r w:rsidRPr="001068B8">
        <w:rPr>
          <w:rFonts w:ascii="Times New Roman" w:hAnsi="Times New Roman"/>
          <w:sz w:val="24"/>
          <w:szCs w:val="24"/>
          <w:shd w:val="clear" w:color="auto" w:fill="FFFFFF"/>
          <w:lang w:val="en-US" w:eastAsia="ru-RU"/>
        </w:rPr>
        <w:t>S</w:t>
      </w:r>
      <w:r w:rsidRPr="001068B8">
        <w:rPr>
          <w:rFonts w:ascii="Times New Roman" w:hAnsi="Times New Roman"/>
          <w:sz w:val="24"/>
          <w:szCs w:val="24"/>
          <w:shd w:val="clear" w:color="auto" w:fill="FFFFFF"/>
          <w:lang w:eastAsia="ru-RU"/>
        </w:rPr>
        <w:t>?</w:t>
      </w:r>
    </w:p>
    <w:p w14:paraId="3C678F4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shd w:val="clear" w:color="auto" w:fill="FFFFFF"/>
          <w:lang w:eastAsia="ru-RU"/>
        </w:rPr>
        <w:t>5.  Какой объем при н.у. занимают 96г озона О</w:t>
      </w:r>
      <w:r w:rsidRPr="001068B8">
        <w:rPr>
          <w:rFonts w:ascii="Times New Roman" w:hAnsi="Times New Roman"/>
          <w:sz w:val="24"/>
          <w:szCs w:val="24"/>
          <w:shd w:val="clear" w:color="auto" w:fill="FFFFFF"/>
          <w:vertAlign w:val="subscript"/>
          <w:lang w:eastAsia="ru-RU"/>
        </w:rPr>
        <w:t>3</w:t>
      </w:r>
      <w:r w:rsidRPr="001068B8">
        <w:rPr>
          <w:rFonts w:ascii="Times New Roman" w:hAnsi="Times New Roman"/>
          <w:sz w:val="24"/>
          <w:szCs w:val="24"/>
          <w:shd w:val="clear" w:color="auto" w:fill="FFFFFF"/>
          <w:lang w:eastAsia="ru-RU"/>
        </w:rPr>
        <w:t>?</w:t>
      </w:r>
    </w:p>
    <w:p w14:paraId="6BF11AB8" w14:textId="77777777" w:rsidR="00EF16F3" w:rsidRPr="001068B8" w:rsidRDefault="00EF16F3" w:rsidP="00B26DA4">
      <w:pPr>
        <w:tabs>
          <w:tab w:val="left" w:pos="916"/>
          <w:tab w:val="left" w:pos="6532"/>
        </w:tabs>
        <w:spacing w:after="0" w:line="360" w:lineRule="auto"/>
        <w:ind w:firstLine="567"/>
        <w:jc w:val="both"/>
        <w:rPr>
          <w:rFonts w:ascii="Times New Roman" w:hAnsi="Times New Roman"/>
          <w:sz w:val="24"/>
          <w:szCs w:val="24"/>
          <w:shd w:val="clear" w:color="auto" w:fill="FFFFFF"/>
          <w:lang w:eastAsia="ru-RU"/>
        </w:rPr>
      </w:pPr>
      <w:r w:rsidRPr="001068B8">
        <w:rPr>
          <w:rFonts w:ascii="Times New Roman" w:hAnsi="Times New Roman"/>
          <w:sz w:val="24"/>
          <w:szCs w:val="24"/>
          <w:lang w:eastAsia="ru-RU"/>
        </w:rPr>
        <w:t>6</w:t>
      </w:r>
      <w:r w:rsidRPr="001068B8">
        <w:rPr>
          <w:rFonts w:ascii="Times New Roman" w:hAnsi="Times New Roman"/>
          <w:sz w:val="24"/>
          <w:szCs w:val="24"/>
          <w:shd w:val="clear" w:color="auto" w:fill="FFFFFF"/>
          <w:lang w:eastAsia="ru-RU"/>
        </w:rPr>
        <w:t>.  Сколько молекул хлора </w:t>
      </w:r>
      <w:r w:rsidRPr="001068B8">
        <w:rPr>
          <w:rFonts w:ascii="Times New Roman" w:hAnsi="Times New Roman"/>
          <w:sz w:val="24"/>
          <w:szCs w:val="24"/>
          <w:shd w:val="clear" w:color="auto" w:fill="FFFFFF"/>
          <w:lang w:val="en-US" w:eastAsia="ru-RU"/>
        </w:rPr>
        <w:t>CI</w:t>
      </w:r>
      <w:r w:rsidRPr="001068B8">
        <w:rPr>
          <w:rFonts w:ascii="Times New Roman" w:hAnsi="Times New Roman"/>
          <w:sz w:val="24"/>
          <w:szCs w:val="24"/>
          <w:shd w:val="clear" w:color="auto" w:fill="FFFFFF"/>
          <w:vertAlign w:val="subscript"/>
          <w:lang w:eastAsia="ru-RU"/>
        </w:rPr>
        <w:t>2 </w:t>
      </w:r>
      <w:r w:rsidRPr="001068B8">
        <w:rPr>
          <w:rFonts w:ascii="Times New Roman" w:hAnsi="Times New Roman"/>
          <w:sz w:val="24"/>
          <w:szCs w:val="24"/>
          <w:shd w:val="clear" w:color="auto" w:fill="FFFFFF"/>
          <w:lang w:val="en-US" w:eastAsia="ru-RU"/>
        </w:rPr>
        <w:t>c</w:t>
      </w:r>
      <w:r w:rsidRPr="001068B8">
        <w:rPr>
          <w:rFonts w:ascii="Times New Roman" w:hAnsi="Times New Roman"/>
          <w:sz w:val="24"/>
          <w:szCs w:val="24"/>
          <w:shd w:val="clear" w:color="auto" w:fill="FFFFFF"/>
          <w:lang w:eastAsia="ru-RU"/>
        </w:rPr>
        <w:t>одержится в 284г его?</w:t>
      </w:r>
    </w:p>
    <w:p w14:paraId="1B9AE2F5"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eastAsia="SchoolBookCSanPin-Regular" w:hAnsi="Times New Roman"/>
          <w:sz w:val="24"/>
          <w:szCs w:val="24"/>
        </w:rPr>
      </w:pPr>
      <w:r w:rsidRPr="001068B8">
        <w:rPr>
          <w:rFonts w:ascii="Times New Roman" w:eastAsia="SchoolBookCSanPin-Regular" w:hAnsi="Times New Roman"/>
          <w:sz w:val="24"/>
          <w:szCs w:val="24"/>
        </w:rPr>
        <w:t>Закон Авогадро и его следствия. Молярный объем веществ в газообразном состоянии</w:t>
      </w:r>
    </w:p>
    <w:p w14:paraId="200189E0" w14:textId="77777777" w:rsidR="00EF16F3" w:rsidRPr="001068B8" w:rsidRDefault="00EF16F3" w:rsidP="00B26DA4">
      <w:pPr>
        <w:pStyle w:val="af1"/>
        <w:widowControl/>
        <w:numPr>
          <w:ilvl w:val="0"/>
          <w:numId w:val="30"/>
        </w:numPr>
        <w:tabs>
          <w:tab w:val="left" w:pos="916"/>
        </w:tabs>
        <w:autoSpaceDE/>
        <w:autoSpaceDN/>
        <w:spacing w:line="360" w:lineRule="auto"/>
        <w:ind w:left="0" w:firstLine="567"/>
        <w:jc w:val="both"/>
      </w:pPr>
      <w:r w:rsidRPr="001068B8">
        <w:lastRenderedPageBreak/>
        <w:t>Какой объем (в л) будут занимать 5 моль оксида углерода (</w:t>
      </w:r>
      <w:r w:rsidRPr="001068B8">
        <w:rPr>
          <w:lang w:val="en-US"/>
        </w:rPr>
        <w:t>I</w:t>
      </w:r>
      <w:r w:rsidRPr="001068B8">
        <w:t xml:space="preserve"> </w:t>
      </w:r>
      <w:r w:rsidRPr="001068B8">
        <w:rPr>
          <w:lang w:val="en-US"/>
        </w:rPr>
        <w:t>V</w:t>
      </w:r>
      <w:r w:rsidRPr="001068B8">
        <w:t>) ; 3 моль аммиака (н. у.)?</w:t>
      </w:r>
    </w:p>
    <w:p w14:paraId="76132B0A" w14:textId="77777777" w:rsidR="00EF16F3" w:rsidRPr="001068B8" w:rsidRDefault="00EF16F3" w:rsidP="00B26DA4">
      <w:pPr>
        <w:pStyle w:val="af1"/>
        <w:widowControl/>
        <w:numPr>
          <w:ilvl w:val="0"/>
          <w:numId w:val="30"/>
        </w:numPr>
        <w:tabs>
          <w:tab w:val="left" w:pos="916"/>
        </w:tabs>
        <w:autoSpaceDE/>
        <w:autoSpaceDN/>
        <w:spacing w:line="360" w:lineRule="auto"/>
        <w:ind w:left="0" w:firstLine="567"/>
        <w:jc w:val="both"/>
      </w:pPr>
      <w:r w:rsidRPr="001068B8">
        <w:t>Какой объем (в л) будут занимать 2, 5 моль этана (н. у.)?</w:t>
      </w:r>
    </w:p>
    <w:p w14:paraId="58672893" w14:textId="77777777" w:rsidR="00EF16F3" w:rsidRPr="001068B8" w:rsidRDefault="00EF16F3" w:rsidP="00B26DA4">
      <w:pPr>
        <w:pStyle w:val="af1"/>
        <w:widowControl/>
        <w:numPr>
          <w:ilvl w:val="0"/>
          <w:numId w:val="30"/>
        </w:numPr>
        <w:tabs>
          <w:tab w:val="left" w:pos="916"/>
        </w:tabs>
        <w:autoSpaceDE/>
        <w:autoSpaceDN/>
        <w:spacing w:line="360" w:lineRule="auto"/>
        <w:ind w:left="0" w:firstLine="567"/>
        <w:jc w:val="both"/>
      </w:pPr>
      <w:r w:rsidRPr="001068B8">
        <w:t xml:space="preserve">Рассчитайте, одинаковые ли объемы будут занимать газы: оксид углерода ( </w:t>
      </w:r>
      <w:r w:rsidRPr="001068B8">
        <w:rPr>
          <w:lang w:val="en-US"/>
        </w:rPr>
        <w:t>II</w:t>
      </w:r>
      <w:r w:rsidRPr="001068B8">
        <w:t xml:space="preserve">) и оксид углерода ( </w:t>
      </w:r>
      <w:r w:rsidRPr="001068B8">
        <w:rPr>
          <w:lang w:val="en-US"/>
        </w:rPr>
        <w:t>I</w:t>
      </w:r>
      <w:r w:rsidRPr="001068B8">
        <w:t xml:space="preserve"> </w:t>
      </w:r>
      <w:r w:rsidRPr="001068B8">
        <w:rPr>
          <w:lang w:val="en-US"/>
        </w:rPr>
        <w:t>V</w:t>
      </w:r>
      <w:r w:rsidRPr="001068B8">
        <w:t>) количеством вещества по 3 моль каждого ( н. у. )</w:t>
      </w:r>
    </w:p>
    <w:p w14:paraId="088C78AE" w14:textId="77777777" w:rsidR="00EF16F3" w:rsidRPr="001068B8" w:rsidRDefault="00EF16F3" w:rsidP="00B26DA4">
      <w:pPr>
        <w:pStyle w:val="af1"/>
        <w:widowControl/>
        <w:tabs>
          <w:tab w:val="left" w:pos="916"/>
        </w:tabs>
        <w:autoSpaceDE/>
        <w:autoSpaceDN/>
        <w:spacing w:line="360" w:lineRule="auto"/>
        <w:ind w:firstLine="567"/>
        <w:jc w:val="both"/>
        <w:rPr>
          <w:rFonts w:eastAsia="SchoolBookCSanPin-Regular"/>
        </w:rPr>
      </w:pPr>
      <w:r w:rsidRPr="001068B8">
        <w:rPr>
          <w:rFonts w:eastAsia="SchoolBookCSanPin-Regular"/>
        </w:rPr>
        <w:t>Массовая и объемная доли компонентов смеси.</w:t>
      </w:r>
    </w:p>
    <w:p w14:paraId="0FFE668F" w14:textId="77777777" w:rsidR="00EF16F3" w:rsidRPr="001068B8" w:rsidRDefault="00EF16F3" w:rsidP="00B26DA4">
      <w:pPr>
        <w:pStyle w:val="af1"/>
        <w:widowControl/>
        <w:numPr>
          <w:ilvl w:val="3"/>
          <w:numId w:val="30"/>
        </w:numPr>
        <w:tabs>
          <w:tab w:val="left" w:pos="916"/>
        </w:tabs>
        <w:autoSpaceDE/>
        <w:autoSpaceDN/>
        <w:spacing w:line="360" w:lineRule="auto"/>
        <w:ind w:left="0" w:firstLine="567"/>
        <w:jc w:val="both"/>
      </w:pPr>
      <w:r w:rsidRPr="001068B8">
        <w:rPr>
          <w:lang w:eastAsia="ru-RU"/>
        </w:rPr>
        <w:t>В 150 г воды растворили 50 г фосфорной кислоты. Найдите массовую долю кислоты в полученном растворе.</w:t>
      </w:r>
    </w:p>
    <w:p w14:paraId="2DB12A08" w14:textId="77777777" w:rsidR="00EF16F3" w:rsidRPr="001068B8" w:rsidRDefault="00EF16F3" w:rsidP="00B26DA4">
      <w:pPr>
        <w:pStyle w:val="af1"/>
        <w:widowControl/>
        <w:numPr>
          <w:ilvl w:val="3"/>
          <w:numId w:val="30"/>
        </w:numPr>
        <w:tabs>
          <w:tab w:val="left" w:pos="916"/>
        </w:tabs>
        <w:autoSpaceDE/>
        <w:autoSpaceDN/>
        <w:spacing w:line="360" w:lineRule="auto"/>
        <w:ind w:left="0" w:firstLine="567"/>
        <w:jc w:val="both"/>
      </w:pPr>
      <w:r w:rsidRPr="001068B8">
        <w:rPr>
          <w:lang w:eastAsia="ru-RU"/>
        </w:rPr>
        <w:t>К 300 л воздуха добавили 60 л азота. Вычислите массы кислорода и азота, которые можно получить из этой смеси.</w:t>
      </w:r>
    </w:p>
    <w:p w14:paraId="00A64396" w14:textId="77777777" w:rsidR="00EF16F3" w:rsidRPr="001068B8" w:rsidRDefault="00EF16F3" w:rsidP="00B26DA4">
      <w:pPr>
        <w:pStyle w:val="af1"/>
        <w:widowControl/>
        <w:numPr>
          <w:ilvl w:val="3"/>
          <w:numId w:val="30"/>
        </w:numPr>
        <w:tabs>
          <w:tab w:val="left" w:pos="916"/>
        </w:tabs>
        <w:autoSpaceDE/>
        <w:autoSpaceDN/>
        <w:spacing w:line="360" w:lineRule="auto"/>
        <w:ind w:left="0" w:firstLine="567"/>
        <w:jc w:val="both"/>
      </w:pPr>
      <w:r w:rsidRPr="001068B8">
        <w:rPr>
          <w:lang w:eastAsia="ru-RU"/>
        </w:rPr>
        <w:t>Слили два раствора калийной селитры: 160 г 5%-го и 140 г 20%-го. Какова массовая доля калийной селитры в полученном растворе?</w:t>
      </w:r>
    </w:p>
    <w:p w14:paraId="057B7A55" w14:textId="77777777" w:rsidR="00EF16F3" w:rsidRPr="001068B8" w:rsidRDefault="00EF16F3" w:rsidP="00B26DA4">
      <w:pPr>
        <w:pStyle w:val="a4"/>
        <w:shd w:val="clear" w:color="auto" w:fill="FFFFFF"/>
        <w:tabs>
          <w:tab w:val="left" w:pos="916"/>
        </w:tabs>
        <w:spacing w:after="0" w:line="360" w:lineRule="auto"/>
        <w:ind w:left="0" w:firstLine="567"/>
        <w:jc w:val="both"/>
        <w:rPr>
          <w:rFonts w:ascii="Times New Roman" w:hAnsi="Times New Roman"/>
          <w:sz w:val="24"/>
          <w:szCs w:val="24"/>
          <w:lang w:eastAsia="ru-RU"/>
        </w:rPr>
      </w:pPr>
    </w:p>
    <w:p w14:paraId="6D10C221"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Pr>
          <w:rFonts w:ascii="Times New Roman" w:hAnsi="Times New Roman"/>
          <w:b/>
          <w:bCs/>
          <w:sz w:val="24"/>
          <w:szCs w:val="24"/>
        </w:rPr>
        <w:t>ТЕМА 3.2 СТРОЕНИЕ АТОМА –</w:t>
      </w:r>
    </w:p>
    <w:p w14:paraId="36F45A9E"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 xml:space="preserve"> ТЕМА 3.3. ПЕРИОДИЧЕСКИЙ ЗАКОН И ТАБЛИЦА Д.И. МЕНДЕЛЕЕВА.</w:t>
      </w:r>
    </w:p>
    <w:p w14:paraId="574525E8"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12CC0C33"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w:t>
      </w:r>
      <w:r>
        <w:rPr>
          <w:rFonts w:ascii="Times New Roman" w:hAnsi="Times New Roman"/>
          <w:b/>
          <w:bCs/>
          <w:sz w:val="24"/>
          <w:szCs w:val="24"/>
        </w:rPr>
        <w:t>а</w:t>
      </w:r>
      <w:r w:rsidRPr="001068B8">
        <w:rPr>
          <w:rFonts w:ascii="Times New Roman" w:hAnsi="Times New Roman"/>
          <w:b/>
          <w:bCs/>
          <w:sz w:val="24"/>
          <w:szCs w:val="24"/>
        </w:rPr>
        <w:t>: Практическая работа</w:t>
      </w:r>
    </w:p>
    <w:p w14:paraId="38FCCEFA"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8</w:t>
      </w:r>
      <w:r>
        <w:rPr>
          <w:rFonts w:ascii="Times New Roman" w:hAnsi="Times New Roman"/>
          <w:b/>
          <w:bCs/>
          <w:sz w:val="24"/>
          <w:szCs w:val="24"/>
        </w:rPr>
        <w:t>.</w:t>
      </w:r>
      <w:r w:rsidRPr="001068B8">
        <w:rPr>
          <w:rFonts w:ascii="Times New Roman" w:hAnsi="Times New Roman"/>
          <w:b/>
          <w:bCs/>
          <w:sz w:val="24"/>
          <w:szCs w:val="24"/>
        </w:rPr>
        <w:t xml:space="preserve"> </w:t>
      </w:r>
      <w:r w:rsidRPr="001068B8">
        <w:rPr>
          <w:rFonts w:ascii="Times New Roman" w:eastAsia="SchoolBookCSanPin-Regular" w:hAnsi="Times New Roman"/>
          <w:b/>
          <w:bCs/>
          <w:sz w:val="24"/>
          <w:szCs w:val="24"/>
        </w:rPr>
        <w:t xml:space="preserve">Характеристика элементов с учетом местонахождения в периодической системе. Определение элемента по электронной формуле. Определение с помощью ПС формул высших оксидов, их характеристика.  </w:t>
      </w:r>
    </w:p>
    <w:p w14:paraId="559D2D7A" w14:textId="77777777" w:rsidR="00EF16F3" w:rsidRPr="001068B8" w:rsidRDefault="00EF16F3" w:rsidP="00B26DA4">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Вариант 1</w:t>
      </w:r>
    </w:p>
    <w:p w14:paraId="09E6874D"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 xml:space="preserve">1. Пользуясь периодической таблицей, дайте характеристику химическому элементу  по плану: </w:t>
      </w:r>
    </w:p>
    <w:p w14:paraId="6BE1509D"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а) название химического элемента, его символ;</w:t>
      </w:r>
    </w:p>
    <w:p w14:paraId="3DDE875A"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б) относительная атомная масса (округлённо до целого числа);</w:t>
      </w:r>
    </w:p>
    <w:p w14:paraId="1CFB6C54"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в) заряд ядра атома;</w:t>
      </w:r>
    </w:p>
    <w:p w14:paraId="747783D1"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г) число протонов в ядре атома;</w:t>
      </w:r>
    </w:p>
    <w:p w14:paraId="2808D6B3"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д) общее число электронов;</w:t>
      </w:r>
    </w:p>
    <w:p w14:paraId="7621488C"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е) номер периода, группы, в котором расположен химический элемент.</w:t>
      </w:r>
    </w:p>
    <w:p w14:paraId="75E9138C"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 xml:space="preserve">ж) составьте электронную формулу </w:t>
      </w:r>
    </w:p>
    <w:p w14:paraId="099FE942"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Вариант 2</w:t>
      </w:r>
    </w:p>
    <w:p w14:paraId="56C44525"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 xml:space="preserve">1. Пользуясь периодической таблицей, дайте характеристику химическому элементу  по плану: </w:t>
      </w:r>
    </w:p>
    <w:p w14:paraId="429D70D0"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а) название химического элемента, его символ;</w:t>
      </w:r>
    </w:p>
    <w:p w14:paraId="2CFDA345"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б) относительная атомная масса (округлённо до целого числа);</w:t>
      </w:r>
    </w:p>
    <w:p w14:paraId="196D6164"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lastRenderedPageBreak/>
        <w:t>в) заряд ядра атома;</w:t>
      </w:r>
    </w:p>
    <w:p w14:paraId="143DEC35"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г) число протонов в ядре атома;</w:t>
      </w:r>
    </w:p>
    <w:p w14:paraId="269B6D8B"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д) общее число электронов;</w:t>
      </w:r>
    </w:p>
    <w:p w14:paraId="33C6417E"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е) номер периода, группы, в котором расположен химический элемент.</w:t>
      </w:r>
    </w:p>
    <w:p w14:paraId="57CB4A00"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 xml:space="preserve">ж) составьте электронную формулу </w:t>
      </w:r>
    </w:p>
    <w:p w14:paraId="2CE2C9ED" w14:textId="77777777" w:rsidR="00EF16F3" w:rsidRPr="001068B8" w:rsidRDefault="00EF16F3" w:rsidP="00B26DA4">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Назначение:</w:t>
      </w:r>
    </w:p>
    <w:p w14:paraId="13696078" w14:textId="77777777" w:rsidR="00EF16F3" w:rsidRPr="001068B8" w:rsidRDefault="00EF16F3" w:rsidP="00B26DA4">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 xml:space="preserve">ФОС предназначен для контроля и оценки результатов освоения темы </w:t>
      </w:r>
    </w:p>
    <w:p w14:paraId="4CA68720"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Тема 3.4.Типы химической связи.</w:t>
      </w:r>
    </w:p>
    <w:p w14:paraId="2B9AC4EC"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Групповая работа</w:t>
      </w:r>
    </w:p>
    <w:p w14:paraId="6B81539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bookmarkStart w:id="10" w:name="_Hlk150248514"/>
      <w:r w:rsidRPr="001068B8">
        <w:rPr>
          <w:rFonts w:ascii="Times New Roman" w:hAnsi="Times New Roman"/>
          <w:b/>
          <w:bCs/>
          <w:sz w:val="24"/>
          <w:szCs w:val="24"/>
        </w:rPr>
        <w:t xml:space="preserve">Практическая работа №9: </w:t>
      </w:r>
      <w:r w:rsidRPr="001068B8">
        <w:rPr>
          <w:rFonts w:ascii="Times New Roman" w:eastAsia="SchoolBookCSanPin-Regular" w:hAnsi="Times New Roman"/>
          <w:b/>
          <w:bCs/>
          <w:sz w:val="24"/>
          <w:szCs w:val="24"/>
        </w:rPr>
        <w:t>Понятие о химической связи. Типы химических связей: ковалентная, ионная, металлическая и водородная. Типы кристаллических решеток у веществ</w:t>
      </w:r>
      <w:bookmarkEnd w:id="10"/>
      <w:r w:rsidRPr="001068B8">
        <w:rPr>
          <w:rFonts w:ascii="Times New Roman" w:eastAsia="SchoolBookCSanPin-Regular" w:hAnsi="Times New Roman"/>
          <w:b/>
          <w:bCs/>
          <w:sz w:val="24"/>
          <w:szCs w:val="24"/>
        </w:rPr>
        <w:t>.</w:t>
      </w:r>
    </w:p>
    <w:p w14:paraId="5B70E175"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eastAsia="SchoolBookCSanPin-Regular" w:hAnsi="Times New Roman"/>
          <w:sz w:val="24"/>
          <w:szCs w:val="24"/>
        </w:rPr>
      </w:pPr>
      <w:r w:rsidRPr="001068B8">
        <w:rPr>
          <w:rFonts w:ascii="Times New Roman" w:eastAsia="SchoolBookCSanPin-Regular" w:hAnsi="Times New Roman"/>
          <w:sz w:val="24"/>
          <w:szCs w:val="24"/>
        </w:rPr>
        <w:t xml:space="preserve">Студенты делятся на группы по типам связи. Каждая группа заполняет таблицу по своем типу связи. Группы рассказывают про свой тип связи и заполняют всю таблицу.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88"/>
        <w:gridCol w:w="1794"/>
        <w:gridCol w:w="858"/>
        <w:gridCol w:w="1239"/>
        <w:gridCol w:w="1794"/>
        <w:gridCol w:w="858"/>
        <w:gridCol w:w="1239"/>
      </w:tblGrid>
      <w:tr w:rsidR="00EF16F3" w:rsidRPr="001068B8" w14:paraId="56C0BC89" w14:textId="77777777" w:rsidTr="001068B8">
        <w:tc>
          <w:tcPr>
            <w:tcW w:w="872" w:type="dxa"/>
          </w:tcPr>
          <w:p w14:paraId="14862D6F"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kern w:val="24"/>
                <w:sz w:val="24"/>
                <w:szCs w:val="24"/>
                <w:lang w:eastAsia="ru-RU"/>
              </w:rPr>
            </w:pPr>
            <w:r w:rsidRPr="001068B8">
              <w:rPr>
                <w:rFonts w:ascii="Times New Roman" w:hAnsi="Times New Roman"/>
                <w:kern w:val="24"/>
                <w:sz w:val="24"/>
                <w:szCs w:val="24"/>
                <w:lang w:eastAsia="ru-RU"/>
              </w:rPr>
              <w:t>Тип связи</w:t>
            </w:r>
          </w:p>
        </w:tc>
        <w:tc>
          <w:tcPr>
            <w:tcW w:w="1871" w:type="dxa"/>
          </w:tcPr>
          <w:p w14:paraId="7A89AC53"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Механизм возникновения</w:t>
            </w:r>
          </w:p>
        </w:tc>
        <w:tc>
          <w:tcPr>
            <w:tcW w:w="1019" w:type="dxa"/>
          </w:tcPr>
          <w:p w14:paraId="0EA4E46A"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Сила связи</w:t>
            </w:r>
          </w:p>
        </w:tc>
        <w:tc>
          <w:tcPr>
            <w:tcW w:w="1347" w:type="dxa"/>
          </w:tcPr>
          <w:p w14:paraId="66DB7E83"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Примеры веществ</w:t>
            </w:r>
          </w:p>
        </w:tc>
        <w:tc>
          <w:tcPr>
            <w:tcW w:w="1871" w:type="dxa"/>
          </w:tcPr>
          <w:p w14:paraId="0D9156C9"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Механизм возникновения</w:t>
            </w:r>
          </w:p>
        </w:tc>
        <w:tc>
          <w:tcPr>
            <w:tcW w:w="1019" w:type="dxa"/>
          </w:tcPr>
          <w:p w14:paraId="1BBB25C7"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Сила связи</w:t>
            </w:r>
          </w:p>
        </w:tc>
        <w:tc>
          <w:tcPr>
            <w:tcW w:w="1346" w:type="dxa"/>
          </w:tcPr>
          <w:p w14:paraId="75A50514"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Примеры веществ</w:t>
            </w:r>
          </w:p>
        </w:tc>
      </w:tr>
      <w:tr w:rsidR="00EF16F3" w:rsidRPr="001068B8" w14:paraId="29740698" w14:textId="77777777" w:rsidTr="001068B8">
        <w:tc>
          <w:tcPr>
            <w:tcW w:w="872" w:type="dxa"/>
          </w:tcPr>
          <w:p w14:paraId="3B0DBFBE"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Ионная</w:t>
            </w:r>
          </w:p>
        </w:tc>
        <w:tc>
          <w:tcPr>
            <w:tcW w:w="1871" w:type="dxa"/>
          </w:tcPr>
          <w:p w14:paraId="1981AC0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1EB221E7"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7" w:type="dxa"/>
          </w:tcPr>
          <w:p w14:paraId="32CB50B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871" w:type="dxa"/>
          </w:tcPr>
          <w:p w14:paraId="3CE4665B"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21377DCA"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6" w:type="dxa"/>
          </w:tcPr>
          <w:p w14:paraId="68E161DB"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r>
      <w:tr w:rsidR="00EF16F3" w:rsidRPr="001068B8" w14:paraId="525A9477" w14:textId="77777777" w:rsidTr="001068B8">
        <w:tc>
          <w:tcPr>
            <w:tcW w:w="872" w:type="dxa"/>
          </w:tcPr>
          <w:p w14:paraId="632DCE9B"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Ковалентная неполярная</w:t>
            </w:r>
          </w:p>
        </w:tc>
        <w:tc>
          <w:tcPr>
            <w:tcW w:w="1871" w:type="dxa"/>
          </w:tcPr>
          <w:p w14:paraId="6F5C04E5"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3834B74F"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7" w:type="dxa"/>
          </w:tcPr>
          <w:p w14:paraId="59691DC0"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871" w:type="dxa"/>
          </w:tcPr>
          <w:p w14:paraId="30A7369A"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19E68259"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6" w:type="dxa"/>
          </w:tcPr>
          <w:p w14:paraId="3B233FF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r>
      <w:tr w:rsidR="00EF16F3" w:rsidRPr="001068B8" w14:paraId="04FBB6C9" w14:textId="77777777" w:rsidTr="001068B8">
        <w:tc>
          <w:tcPr>
            <w:tcW w:w="872" w:type="dxa"/>
          </w:tcPr>
          <w:p w14:paraId="77FE84F9"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Ковалентная полярная</w:t>
            </w:r>
          </w:p>
        </w:tc>
        <w:tc>
          <w:tcPr>
            <w:tcW w:w="1871" w:type="dxa"/>
          </w:tcPr>
          <w:p w14:paraId="7A404C4C"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0FBC0BF4"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7" w:type="dxa"/>
          </w:tcPr>
          <w:p w14:paraId="3C234B5C"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871" w:type="dxa"/>
          </w:tcPr>
          <w:p w14:paraId="310ED95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21B4E567"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6" w:type="dxa"/>
          </w:tcPr>
          <w:p w14:paraId="33D1717E"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r>
      <w:tr w:rsidR="00EF16F3" w:rsidRPr="001068B8" w14:paraId="1CDFC348" w14:textId="77777777" w:rsidTr="001068B8">
        <w:tc>
          <w:tcPr>
            <w:tcW w:w="872" w:type="dxa"/>
          </w:tcPr>
          <w:p w14:paraId="479FDF7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Металлическая</w:t>
            </w:r>
          </w:p>
        </w:tc>
        <w:tc>
          <w:tcPr>
            <w:tcW w:w="1871" w:type="dxa"/>
          </w:tcPr>
          <w:p w14:paraId="5B4D872A"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48473E6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7" w:type="dxa"/>
          </w:tcPr>
          <w:p w14:paraId="7032080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871" w:type="dxa"/>
          </w:tcPr>
          <w:p w14:paraId="4A6BC69E"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23AF8AD2"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6" w:type="dxa"/>
          </w:tcPr>
          <w:p w14:paraId="206D5197"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r>
      <w:tr w:rsidR="00EF16F3" w:rsidRPr="001068B8" w14:paraId="5CDF69C6" w14:textId="77777777" w:rsidTr="001068B8">
        <w:tc>
          <w:tcPr>
            <w:tcW w:w="872" w:type="dxa"/>
          </w:tcPr>
          <w:p w14:paraId="4F536830"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r w:rsidRPr="001068B8">
              <w:rPr>
                <w:rFonts w:ascii="Times New Roman" w:hAnsi="Times New Roman"/>
                <w:kern w:val="24"/>
                <w:sz w:val="24"/>
                <w:szCs w:val="24"/>
                <w:lang w:eastAsia="ru-RU"/>
              </w:rPr>
              <w:t>Водородная</w:t>
            </w:r>
          </w:p>
        </w:tc>
        <w:tc>
          <w:tcPr>
            <w:tcW w:w="1871" w:type="dxa"/>
          </w:tcPr>
          <w:p w14:paraId="4DD0DAC5"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60658F8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7" w:type="dxa"/>
          </w:tcPr>
          <w:p w14:paraId="334037B0"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871" w:type="dxa"/>
          </w:tcPr>
          <w:p w14:paraId="41A52844"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019" w:type="dxa"/>
          </w:tcPr>
          <w:p w14:paraId="78067D8F"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c>
          <w:tcPr>
            <w:tcW w:w="1346" w:type="dxa"/>
          </w:tcPr>
          <w:p w14:paraId="2C0BD461"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sz w:val="24"/>
                <w:szCs w:val="24"/>
                <w:lang w:eastAsia="ru-RU"/>
              </w:rPr>
            </w:pPr>
          </w:p>
        </w:tc>
      </w:tr>
    </w:tbl>
    <w:p w14:paraId="01E9B749"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Самостоятельная часть</w:t>
      </w:r>
    </w:p>
    <w:p w14:paraId="7E2923A3"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вариант</w:t>
      </w:r>
    </w:p>
    <w:p w14:paraId="0B49264C"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1. Определите тип химической связи в следующих веществах: (5 баллов)</w:t>
      </w:r>
    </w:p>
    <w:p w14:paraId="104EE264" w14:textId="77777777" w:rsidR="00EF16F3" w:rsidRPr="001068B8" w:rsidRDefault="00EF16F3" w:rsidP="00B26DA4">
      <w:pPr>
        <w:pStyle w:val="ad"/>
        <w:tabs>
          <w:tab w:val="left" w:pos="916"/>
        </w:tabs>
        <w:spacing w:before="0" w:beforeAutospacing="0" w:after="0" w:afterAutospacing="0" w:line="360" w:lineRule="auto"/>
        <w:ind w:firstLine="567"/>
        <w:jc w:val="both"/>
        <w:rPr>
          <w:lang w:val="en-US"/>
        </w:rPr>
      </w:pPr>
      <w:r w:rsidRPr="001068B8">
        <w:rPr>
          <w:lang w:val="en-US"/>
        </w:rPr>
        <w:t>Li2O, HBr, KBr, Br2O, Br2.</w:t>
      </w:r>
    </w:p>
    <w:p w14:paraId="3D4FD352"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2. Из данного перечня выберите вещества с ионным характером связи: (2 балла)</w:t>
      </w:r>
    </w:p>
    <w:p w14:paraId="3A6AC516" w14:textId="77777777" w:rsidR="00EF16F3" w:rsidRPr="001068B8" w:rsidRDefault="00EF16F3" w:rsidP="00B26DA4">
      <w:pPr>
        <w:pStyle w:val="ad"/>
        <w:tabs>
          <w:tab w:val="left" w:pos="916"/>
        </w:tabs>
        <w:spacing w:before="0" w:beforeAutospacing="0" w:after="0" w:afterAutospacing="0" w:line="360" w:lineRule="auto"/>
        <w:ind w:firstLine="567"/>
        <w:jc w:val="both"/>
        <w:rPr>
          <w:lang w:val="en-US"/>
        </w:rPr>
      </w:pPr>
      <w:r w:rsidRPr="001068B8">
        <w:rPr>
          <w:lang w:val="en-US"/>
        </w:rPr>
        <w:t>H2O, K2O, HF, F2O, KF, NaOH, H2SO4, Na2SO4.</w:t>
      </w:r>
    </w:p>
    <w:p w14:paraId="2D179DBB"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вариант</w:t>
      </w:r>
    </w:p>
    <w:p w14:paraId="7E0AE65F" w14:textId="77777777" w:rsidR="00EF16F3" w:rsidRPr="001068B8" w:rsidRDefault="00EF16F3" w:rsidP="00B26DA4">
      <w:pPr>
        <w:pStyle w:val="ad"/>
        <w:numPr>
          <w:ilvl w:val="0"/>
          <w:numId w:val="18"/>
        </w:numPr>
        <w:tabs>
          <w:tab w:val="left" w:pos="916"/>
        </w:tabs>
        <w:spacing w:before="0" w:beforeAutospacing="0" w:after="0" w:afterAutospacing="0" w:line="360" w:lineRule="auto"/>
        <w:ind w:left="0" w:firstLine="567"/>
        <w:jc w:val="both"/>
      </w:pPr>
      <w:r w:rsidRPr="001068B8">
        <w:t>Определите тип связи в следующих веществах:  (5 баллов)</w:t>
      </w:r>
    </w:p>
    <w:p w14:paraId="0334C9BE" w14:textId="77777777" w:rsidR="00EF16F3" w:rsidRPr="001068B8" w:rsidRDefault="00EF16F3" w:rsidP="00B26DA4">
      <w:pPr>
        <w:pStyle w:val="ad"/>
        <w:tabs>
          <w:tab w:val="left" w:pos="916"/>
        </w:tabs>
        <w:spacing w:before="0" w:beforeAutospacing="0" w:after="0" w:afterAutospacing="0" w:line="360" w:lineRule="auto"/>
        <w:ind w:firstLine="567"/>
        <w:jc w:val="both"/>
        <w:rPr>
          <w:lang w:val="en-US"/>
        </w:rPr>
      </w:pPr>
      <w:r w:rsidRPr="001068B8">
        <w:t xml:space="preserve">  </w:t>
      </w:r>
      <w:r w:rsidRPr="001068B8">
        <w:rPr>
          <w:lang w:val="en-US"/>
        </w:rPr>
        <w:t>LiF, F2, OF2, P2, CaC2.</w:t>
      </w:r>
    </w:p>
    <w:p w14:paraId="1B2C41FC"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2. Из данного перечня выберите вещества с ковалентной полярной связью: (2 балла)</w:t>
      </w:r>
    </w:p>
    <w:p w14:paraId="0BEC30BA"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F160152" w14:textId="77777777" w:rsidR="00EF16F3" w:rsidRPr="001068B8" w:rsidRDefault="00EF16F3" w:rsidP="00B26DA4">
      <w:pPr>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lastRenderedPageBreak/>
        <w:t>ТЕМА 3.5. ТИПЫ ХИМИЧЕСКИХ РЕАКЦИЙ</w:t>
      </w:r>
    </w:p>
    <w:p w14:paraId="0A3D9802"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7FD49E2"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Выполнение заданий в группах</w:t>
      </w:r>
    </w:p>
    <w:p w14:paraId="4B08560B"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10</w:t>
      </w:r>
      <w:r>
        <w:rPr>
          <w:rFonts w:ascii="Times New Roman" w:hAnsi="Times New Roman"/>
          <w:b/>
          <w:bCs/>
          <w:sz w:val="24"/>
          <w:szCs w:val="24"/>
        </w:rPr>
        <w:t>.</w:t>
      </w:r>
      <w:r w:rsidRPr="001068B8">
        <w:rPr>
          <w:rFonts w:ascii="Times New Roman" w:hAnsi="Times New Roman"/>
          <w:b/>
          <w:bCs/>
          <w:sz w:val="24"/>
          <w:szCs w:val="24"/>
        </w:rPr>
        <w:t xml:space="preserve"> Составление уравнений реакций соединения, разложения, замещения, обмена.</w:t>
      </w:r>
    </w:p>
    <w:p w14:paraId="19D9B00D"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Задание 1. </w:t>
      </w:r>
    </w:p>
    <w:p w14:paraId="4F43A436"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С помощью таблицы дайте определение типам реакции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23"/>
        <w:gridCol w:w="2336"/>
        <w:gridCol w:w="5211"/>
      </w:tblGrid>
      <w:tr w:rsidR="00EF16F3" w:rsidRPr="001068B8" w14:paraId="4D9855B9" w14:textId="77777777" w:rsidTr="0031441C">
        <w:tc>
          <w:tcPr>
            <w:tcW w:w="2023" w:type="dxa"/>
          </w:tcPr>
          <w:p w14:paraId="70FF7C03"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Тип реакции</w:t>
            </w:r>
          </w:p>
        </w:tc>
        <w:tc>
          <w:tcPr>
            <w:tcW w:w="2336" w:type="dxa"/>
          </w:tcPr>
          <w:p w14:paraId="14457B79"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Схема реакции</w:t>
            </w:r>
          </w:p>
        </w:tc>
        <w:tc>
          <w:tcPr>
            <w:tcW w:w="5211" w:type="dxa"/>
          </w:tcPr>
          <w:p w14:paraId="489E9883"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Пример химической реакции</w:t>
            </w:r>
          </w:p>
          <w:p w14:paraId="074DC557"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 xml:space="preserve"> (химическое уравнение)</w:t>
            </w:r>
          </w:p>
        </w:tc>
      </w:tr>
      <w:tr w:rsidR="00EF16F3" w:rsidRPr="001068B8" w14:paraId="2A4C507B" w14:textId="77777777" w:rsidTr="0031441C">
        <w:tc>
          <w:tcPr>
            <w:tcW w:w="2023" w:type="dxa"/>
          </w:tcPr>
          <w:p w14:paraId="681D801B"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Соединения</w:t>
            </w:r>
          </w:p>
        </w:tc>
        <w:tc>
          <w:tcPr>
            <w:tcW w:w="2336" w:type="dxa"/>
          </w:tcPr>
          <w:p w14:paraId="4EC88D36"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А + В = АВ</w:t>
            </w:r>
          </w:p>
        </w:tc>
        <w:tc>
          <w:tcPr>
            <w:tcW w:w="5211" w:type="dxa"/>
          </w:tcPr>
          <w:p w14:paraId="7EDE1EB0"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val="en-US" w:eastAsia="ru-RU"/>
              </w:rPr>
              <w:t>CaO</w:t>
            </w:r>
            <w:r w:rsidRPr="001068B8">
              <w:rPr>
                <w:rFonts w:ascii="Times New Roman" w:hAnsi="Times New Roman"/>
                <w:sz w:val="24"/>
                <w:szCs w:val="24"/>
                <w:lang w:eastAsia="ru-RU"/>
              </w:rPr>
              <w:t xml:space="preserve"> + </w:t>
            </w:r>
            <w:r w:rsidRPr="001068B8">
              <w:rPr>
                <w:rFonts w:ascii="Times New Roman" w:hAnsi="Times New Roman"/>
                <w:sz w:val="24"/>
                <w:szCs w:val="24"/>
                <w:lang w:val="en-US" w:eastAsia="ru-RU"/>
              </w:rPr>
              <w:t>H</w:t>
            </w:r>
            <w:r w:rsidRPr="001068B8">
              <w:rPr>
                <w:rFonts w:ascii="Times New Roman" w:hAnsi="Times New Roman"/>
                <w:sz w:val="24"/>
                <w:szCs w:val="24"/>
                <w:vertAlign w:val="subscript"/>
                <w:lang w:eastAsia="ru-RU"/>
              </w:rPr>
              <w:t>2</w:t>
            </w:r>
            <w:r w:rsidRPr="001068B8">
              <w:rPr>
                <w:rFonts w:ascii="Times New Roman" w:hAnsi="Times New Roman"/>
                <w:sz w:val="24"/>
                <w:szCs w:val="24"/>
                <w:lang w:val="en-US" w:eastAsia="ru-RU"/>
              </w:rPr>
              <w:t>O</w:t>
            </w:r>
            <w:r w:rsidRPr="001068B8">
              <w:rPr>
                <w:rFonts w:ascii="Times New Roman" w:hAnsi="Times New Roman"/>
                <w:sz w:val="24"/>
                <w:szCs w:val="24"/>
                <w:lang w:eastAsia="ru-RU"/>
              </w:rPr>
              <w:t xml:space="preserve"> </w:t>
            </w:r>
            <w:r w:rsidRPr="001068B8">
              <w:rPr>
                <w:rFonts w:ascii="Times New Roman" w:hAnsi="Times New Roman"/>
                <w:sz w:val="24"/>
                <w:szCs w:val="24"/>
              </w:rPr>
              <w:fldChar w:fldCharType="begin"/>
            </w:r>
            <w:r w:rsidRPr="001068B8">
              <w:rPr>
                <w:rFonts w:ascii="Times New Roman" w:hAnsi="Times New Roman"/>
                <w:sz w:val="24"/>
                <w:szCs w:val="24"/>
              </w:rPr>
              <w:instrText xml:space="preserve"> QUOTE </w:instrText>
            </w:r>
            <w:r w:rsidR="00F17D66">
              <w:rPr>
                <w:rFonts w:ascii="Times New Roman" w:hAnsi="Times New Roman"/>
                <w:sz w:val="24"/>
                <w:szCs w:val="24"/>
              </w:rPr>
              <w:pict w14:anchorId="3815BD80">
                <v:shape id="_x0000_i1025" type="#_x0000_t75" style="width:10.5pt;height:12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454EC&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4454EC&quot;&gt;&lt;m:oMathPara&gt;&lt;m:oMath&gt;&lt;m:r&gt;&lt;m:rPr&gt;&lt;m:sty m:val=&quot;p&quot;/&gt;&lt;/m:rPr&gt;&lt;w:rPr&gt;&lt;w:rFonts w:ascii=&quot;Cambria Math&quot; w:h-ansi=&quot;Cambria Math&quot;/&gt;&lt;wx:font wx:val=&quot;Cambria Math&quot;/&gt;&lt;w:color w:val=&quot;ED7D31&quot;/&gt;&lt;w:sz w:val=&quot;28&quot;/&gt;&lt;w:sz-cs w:val=&quot;28&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8" o:title="" chromakey="white"/>
                </v:shape>
              </w:pict>
            </w:r>
            <w:r w:rsidRPr="001068B8">
              <w:rPr>
                <w:rFonts w:ascii="Times New Roman" w:hAnsi="Times New Roman"/>
                <w:sz w:val="24"/>
                <w:szCs w:val="24"/>
              </w:rPr>
              <w:instrText xml:space="preserve"> </w:instrText>
            </w:r>
            <w:r w:rsidRPr="001068B8">
              <w:rPr>
                <w:rFonts w:ascii="Times New Roman" w:hAnsi="Times New Roman"/>
                <w:sz w:val="24"/>
                <w:szCs w:val="24"/>
              </w:rPr>
              <w:fldChar w:fldCharType="separate"/>
            </w:r>
            <w:r w:rsidR="00F17D66">
              <w:rPr>
                <w:rFonts w:ascii="Times New Roman" w:hAnsi="Times New Roman"/>
                <w:sz w:val="24"/>
                <w:szCs w:val="24"/>
              </w:rPr>
              <w:pict w14:anchorId="35139D1C">
                <v:shape id="_x0000_i1026" type="#_x0000_t75" style="width:10.5pt;height:12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454EC&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4454EC&quot;&gt;&lt;m:oMathPara&gt;&lt;m:oMath&gt;&lt;m:r&gt;&lt;m:rPr&gt;&lt;m:sty m:val=&quot;p&quot;/&gt;&lt;/m:rPr&gt;&lt;w:rPr&gt;&lt;w:rFonts w:ascii=&quot;Cambria Math&quot; w:h-ansi=&quot;Cambria Math&quot;/&gt;&lt;wx:font wx:val=&quot;Cambria Math&quot;/&gt;&lt;w:color w:val=&quot;ED7D31&quot;/&gt;&lt;w:sz w:val=&quot;28&quot;/&gt;&lt;w:sz-cs w:val=&quot;28&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8" o:title="" chromakey="white"/>
                </v:shape>
              </w:pict>
            </w:r>
            <w:r w:rsidRPr="001068B8">
              <w:rPr>
                <w:rFonts w:ascii="Times New Roman" w:hAnsi="Times New Roman"/>
                <w:sz w:val="24"/>
                <w:szCs w:val="24"/>
              </w:rPr>
              <w:fldChar w:fldCharType="end"/>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Ca</w:t>
            </w:r>
            <w:r w:rsidRPr="001068B8">
              <w:rPr>
                <w:rFonts w:ascii="Times New Roman" w:hAnsi="Times New Roman"/>
                <w:sz w:val="24"/>
                <w:szCs w:val="24"/>
                <w:lang w:eastAsia="ru-RU"/>
              </w:rPr>
              <w:t>(</w:t>
            </w:r>
            <w:r w:rsidRPr="001068B8">
              <w:rPr>
                <w:rFonts w:ascii="Times New Roman" w:hAnsi="Times New Roman"/>
                <w:sz w:val="24"/>
                <w:szCs w:val="24"/>
                <w:lang w:val="en-US" w:eastAsia="ru-RU"/>
              </w:rPr>
              <w:t>OH</w:t>
            </w:r>
            <w:r w:rsidRPr="001068B8">
              <w:rPr>
                <w:rFonts w:ascii="Times New Roman" w:hAnsi="Times New Roman"/>
                <w:sz w:val="24"/>
                <w:szCs w:val="24"/>
                <w:lang w:eastAsia="ru-RU"/>
              </w:rPr>
              <w:t>)</w:t>
            </w:r>
            <w:r w:rsidRPr="001068B8">
              <w:rPr>
                <w:rFonts w:ascii="Times New Roman" w:hAnsi="Times New Roman"/>
                <w:sz w:val="24"/>
                <w:szCs w:val="24"/>
                <w:vertAlign w:val="subscript"/>
                <w:lang w:eastAsia="ru-RU"/>
              </w:rPr>
              <w:t xml:space="preserve">2  </w:t>
            </w:r>
          </w:p>
        </w:tc>
      </w:tr>
      <w:tr w:rsidR="00EF16F3" w:rsidRPr="00B26DA4" w14:paraId="25527737" w14:textId="77777777" w:rsidTr="0031441C">
        <w:tc>
          <w:tcPr>
            <w:tcW w:w="2023" w:type="dxa"/>
          </w:tcPr>
          <w:p w14:paraId="4CB852FA"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Разложения</w:t>
            </w:r>
          </w:p>
        </w:tc>
        <w:tc>
          <w:tcPr>
            <w:tcW w:w="2336" w:type="dxa"/>
          </w:tcPr>
          <w:p w14:paraId="565427EC"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АВ = А + В</w:t>
            </w:r>
          </w:p>
        </w:tc>
        <w:tc>
          <w:tcPr>
            <w:tcW w:w="5211" w:type="dxa"/>
          </w:tcPr>
          <w:p w14:paraId="758C602C" w14:textId="77777777" w:rsidR="00EF16F3" w:rsidRPr="001068B8" w:rsidRDefault="00EF16F3" w:rsidP="00B26DA4">
            <w:pPr>
              <w:pStyle w:val="af8"/>
              <w:tabs>
                <w:tab w:val="left" w:pos="916"/>
              </w:tabs>
              <w:spacing w:line="360" w:lineRule="auto"/>
              <w:jc w:val="both"/>
              <w:rPr>
                <w:rFonts w:ascii="Times New Roman" w:hAnsi="Times New Roman"/>
                <w:sz w:val="24"/>
                <w:szCs w:val="24"/>
                <w:lang w:val="en-US" w:eastAsia="ru-RU"/>
              </w:rPr>
            </w:pPr>
            <w:r w:rsidRPr="001068B8">
              <w:rPr>
                <w:rFonts w:ascii="Times New Roman" w:hAnsi="Times New Roman"/>
                <w:sz w:val="24"/>
                <w:szCs w:val="24"/>
                <w:lang w:val="en-US" w:eastAsia="ru-RU"/>
              </w:rPr>
              <w:t>2KMnO</w:t>
            </w:r>
            <w:r w:rsidRPr="001068B8">
              <w:rPr>
                <w:rFonts w:ascii="Times New Roman" w:hAnsi="Times New Roman"/>
                <w:strike/>
                <w:sz w:val="24"/>
                <w:szCs w:val="24"/>
                <w:vertAlign w:val="subscript"/>
                <w:lang w:val="en-US" w:eastAsia="ru-RU"/>
              </w:rPr>
              <w:t xml:space="preserve">4 </w:t>
            </w:r>
            <w:r w:rsidRPr="001068B8">
              <w:rPr>
                <w:rFonts w:ascii="Times New Roman" w:hAnsi="Times New Roman"/>
                <w:sz w:val="24"/>
                <w:szCs w:val="24"/>
                <w:lang w:val="en-US" w:eastAsia="ru-RU"/>
              </w:rPr>
              <w:t xml:space="preserve">= </w:t>
            </w:r>
            <w:r w:rsidRPr="001068B8">
              <w:rPr>
                <w:rFonts w:ascii="Times New Roman" w:hAnsi="Times New Roman"/>
                <w:sz w:val="24"/>
                <w:szCs w:val="24"/>
                <w:vertAlign w:val="superscript"/>
                <w:lang w:val="en-US" w:eastAsia="ru-RU"/>
              </w:rPr>
              <w:t>t</w:t>
            </w:r>
            <w:r w:rsidRPr="001068B8">
              <w:rPr>
                <w:rFonts w:ascii="Times New Roman" w:hAnsi="Times New Roman"/>
                <w:sz w:val="24"/>
                <w:szCs w:val="24"/>
                <w:lang w:val="en-US" w:eastAsia="ru-RU"/>
              </w:rPr>
              <w:t xml:space="preserve"> K</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MnO</w:t>
            </w:r>
            <w:r w:rsidRPr="001068B8">
              <w:rPr>
                <w:rFonts w:ascii="Times New Roman" w:hAnsi="Times New Roman"/>
                <w:sz w:val="24"/>
                <w:szCs w:val="24"/>
                <w:vertAlign w:val="subscript"/>
                <w:lang w:val="en-US" w:eastAsia="ru-RU"/>
              </w:rPr>
              <w:t xml:space="preserve">4 </w:t>
            </w:r>
            <w:r w:rsidRPr="001068B8">
              <w:rPr>
                <w:rFonts w:ascii="Times New Roman" w:hAnsi="Times New Roman"/>
                <w:sz w:val="24"/>
                <w:szCs w:val="24"/>
                <w:lang w:val="en-US" w:eastAsia="ru-RU"/>
              </w:rPr>
              <w:t>+ MnO</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O</w:t>
            </w:r>
            <w:r w:rsidRPr="001068B8">
              <w:rPr>
                <w:rFonts w:ascii="Times New Roman" w:hAnsi="Times New Roman"/>
                <w:sz w:val="24"/>
                <w:szCs w:val="24"/>
                <w:vertAlign w:val="subscript"/>
                <w:lang w:val="en-US" w:eastAsia="ru-RU"/>
              </w:rPr>
              <w:t xml:space="preserve">2 </w:t>
            </w:r>
            <w:r w:rsidRPr="001068B8">
              <w:rPr>
                <w:rFonts w:ascii="Times New Roman" w:hAnsi="Times New Roman"/>
                <w:sz w:val="24"/>
                <w:szCs w:val="24"/>
                <w:lang w:val="en-US" w:eastAsia="ru-RU"/>
              </w:rPr>
              <w:sym w:font="Wingdings 3" w:char="F023"/>
            </w:r>
          </w:p>
        </w:tc>
      </w:tr>
      <w:tr w:rsidR="00EF16F3" w:rsidRPr="001068B8" w14:paraId="15716E7F" w14:textId="77777777" w:rsidTr="0031441C">
        <w:tc>
          <w:tcPr>
            <w:tcW w:w="2023" w:type="dxa"/>
          </w:tcPr>
          <w:p w14:paraId="67B43CF0"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Замещения</w:t>
            </w:r>
          </w:p>
        </w:tc>
        <w:tc>
          <w:tcPr>
            <w:tcW w:w="2336" w:type="dxa"/>
          </w:tcPr>
          <w:p w14:paraId="0892B9BA"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АВ + С = АС + В</w:t>
            </w:r>
          </w:p>
        </w:tc>
        <w:tc>
          <w:tcPr>
            <w:tcW w:w="5211" w:type="dxa"/>
          </w:tcPr>
          <w:p w14:paraId="7FEBD5AE" w14:textId="77777777" w:rsidR="00EF16F3" w:rsidRPr="001068B8" w:rsidRDefault="00EF16F3" w:rsidP="00B26DA4">
            <w:pPr>
              <w:pStyle w:val="af8"/>
              <w:tabs>
                <w:tab w:val="left" w:pos="916"/>
              </w:tabs>
              <w:spacing w:line="360" w:lineRule="auto"/>
              <w:jc w:val="both"/>
              <w:rPr>
                <w:rFonts w:ascii="Times New Roman" w:hAnsi="Times New Roman"/>
                <w:sz w:val="24"/>
                <w:szCs w:val="24"/>
                <w:lang w:val="en-US" w:eastAsia="ru-RU"/>
              </w:rPr>
            </w:pPr>
            <w:r w:rsidRPr="001068B8">
              <w:rPr>
                <w:rFonts w:ascii="Times New Roman" w:hAnsi="Times New Roman"/>
                <w:sz w:val="24"/>
                <w:szCs w:val="24"/>
                <w:lang w:val="en-US" w:eastAsia="ru-RU"/>
              </w:rPr>
              <w:t>Mg + 2HCl = MgCl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H</w:t>
            </w:r>
            <w:r w:rsidRPr="001068B8">
              <w:rPr>
                <w:rFonts w:ascii="Times New Roman" w:hAnsi="Times New Roman"/>
                <w:sz w:val="24"/>
                <w:szCs w:val="24"/>
                <w:vertAlign w:val="subscript"/>
                <w:lang w:val="en-US" w:eastAsia="ru-RU"/>
              </w:rPr>
              <w:t xml:space="preserve">2 </w:t>
            </w:r>
            <w:r w:rsidRPr="001068B8">
              <w:rPr>
                <w:rFonts w:ascii="Times New Roman" w:hAnsi="Times New Roman"/>
                <w:sz w:val="24"/>
                <w:szCs w:val="24"/>
                <w:lang w:val="en-US" w:eastAsia="ru-RU"/>
              </w:rPr>
              <w:sym w:font="Wingdings 3" w:char="F023"/>
            </w:r>
          </w:p>
        </w:tc>
      </w:tr>
      <w:tr w:rsidR="00EF16F3" w:rsidRPr="001068B8" w14:paraId="6E688915" w14:textId="77777777" w:rsidTr="0031441C">
        <w:tc>
          <w:tcPr>
            <w:tcW w:w="2023" w:type="dxa"/>
          </w:tcPr>
          <w:p w14:paraId="3BA8C266"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Обмена</w:t>
            </w:r>
          </w:p>
        </w:tc>
        <w:tc>
          <w:tcPr>
            <w:tcW w:w="2336" w:type="dxa"/>
          </w:tcPr>
          <w:p w14:paraId="543688BD"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АВ + СД = А Д + СВ</w:t>
            </w:r>
          </w:p>
        </w:tc>
        <w:tc>
          <w:tcPr>
            <w:tcW w:w="5211" w:type="dxa"/>
          </w:tcPr>
          <w:p w14:paraId="4B2891A7" w14:textId="77777777" w:rsidR="00EF16F3" w:rsidRPr="001068B8" w:rsidRDefault="00EF16F3" w:rsidP="00B26DA4">
            <w:pPr>
              <w:pStyle w:val="af8"/>
              <w:tabs>
                <w:tab w:val="left" w:pos="916"/>
              </w:tabs>
              <w:spacing w:line="360" w:lineRule="auto"/>
              <w:jc w:val="both"/>
              <w:rPr>
                <w:rFonts w:ascii="Times New Roman" w:hAnsi="Times New Roman"/>
                <w:sz w:val="24"/>
                <w:szCs w:val="24"/>
                <w:lang w:val="en-US" w:eastAsia="ru-RU"/>
              </w:rPr>
            </w:pPr>
            <w:r w:rsidRPr="001068B8">
              <w:rPr>
                <w:rFonts w:ascii="Times New Roman" w:hAnsi="Times New Roman"/>
                <w:sz w:val="24"/>
                <w:szCs w:val="24"/>
                <w:lang w:val="en-US" w:eastAsia="ru-RU"/>
              </w:rPr>
              <w:t>AgNO</w:t>
            </w:r>
            <w:r w:rsidRPr="001068B8">
              <w:rPr>
                <w:rFonts w:ascii="Times New Roman" w:hAnsi="Times New Roman"/>
                <w:sz w:val="24"/>
                <w:szCs w:val="24"/>
                <w:vertAlign w:val="subscript"/>
                <w:lang w:val="en-US" w:eastAsia="ru-RU"/>
              </w:rPr>
              <w:t xml:space="preserve">3 </w:t>
            </w:r>
            <w:r w:rsidRPr="001068B8">
              <w:rPr>
                <w:rFonts w:ascii="Times New Roman" w:hAnsi="Times New Roman"/>
                <w:sz w:val="24"/>
                <w:szCs w:val="24"/>
                <w:lang w:val="en-US" w:eastAsia="ru-RU"/>
              </w:rPr>
              <w:t>+ HCl = AgCl</w:t>
            </w:r>
            <w:r w:rsidRPr="001068B8">
              <w:rPr>
                <w:rFonts w:ascii="Times New Roman" w:hAnsi="Times New Roman"/>
                <w:sz w:val="24"/>
                <w:szCs w:val="24"/>
                <w:lang w:val="en-US" w:eastAsia="ru-RU"/>
              </w:rPr>
              <w:sym w:font="Wingdings 3" w:char="F024"/>
            </w:r>
            <w:r w:rsidRPr="001068B8">
              <w:rPr>
                <w:rFonts w:ascii="Times New Roman" w:hAnsi="Times New Roman"/>
                <w:sz w:val="24"/>
                <w:szCs w:val="24"/>
                <w:lang w:val="en-US" w:eastAsia="ru-RU"/>
              </w:rPr>
              <w:t xml:space="preserve"> + HNO</w:t>
            </w:r>
            <w:r w:rsidRPr="001068B8">
              <w:rPr>
                <w:rFonts w:ascii="Times New Roman" w:hAnsi="Times New Roman"/>
                <w:sz w:val="24"/>
                <w:szCs w:val="24"/>
                <w:vertAlign w:val="subscript"/>
                <w:lang w:val="en-US" w:eastAsia="ru-RU"/>
              </w:rPr>
              <w:t>3</w:t>
            </w:r>
          </w:p>
        </w:tc>
      </w:tr>
    </w:tbl>
    <w:p w14:paraId="3B5FED87"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p>
    <w:p w14:paraId="6A283A78"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Реакция соединения – </w:t>
      </w:r>
    </w:p>
    <w:p w14:paraId="2457F30C"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Реакция разложения –</w:t>
      </w:r>
    </w:p>
    <w:p w14:paraId="5D13EAF3"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Реакции замещения – </w:t>
      </w:r>
    </w:p>
    <w:p w14:paraId="60295314"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Реакция обмена – </w:t>
      </w:r>
    </w:p>
    <w:p w14:paraId="2C650833"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Задание 2. </w:t>
      </w:r>
    </w:p>
    <w:p w14:paraId="3AF84F84"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p>
    <w:p w14:paraId="630F3D43"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К-1</w:t>
      </w:r>
    </w:p>
    <w:p w14:paraId="5AAE2A06"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Укажите реакцию </w:t>
      </w:r>
      <w:r w:rsidRPr="001068B8">
        <w:rPr>
          <w:rFonts w:ascii="Times New Roman" w:hAnsi="Times New Roman"/>
          <w:sz w:val="24"/>
          <w:szCs w:val="24"/>
          <w:u w:val="single"/>
        </w:rPr>
        <w:t>разложения</w:t>
      </w:r>
      <w:r w:rsidRPr="001068B8">
        <w:rPr>
          <w:rFonts w:ascii="Times New Roman" w:hAnsi="Times New Roman"/>
          <w:sz w:val="24"/>
          <w:szCs w:val="24"/>
        </w:rPr>
        <w:t>, подберите коэффициенты.</w:t>
      </w:r>
    </w:p>
    <w:p w14:paraId="668F1D97"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CuSO</w:t>
      </w:r>
      <w:r w:rsidRPr="001068B8">
        <w:rPr>
          <w:rFonts w:ascii="Times New Roman" w:hAnsi="Times New Roman"/>
          <w:sz w:val="24"/>
          <w:szCs w:val="24"/>
          <w:vertAlign w:val="subscript"/>
          <w:lang w:val="en-US"/>
        </w:rPr>
        <w:t xml:space="preserve">4 </w:t>
      </w:r>
      <w:r w:rsidRPr="001068B8">
        <w:rPr>
          <w:rFonts w:ascii="Times New Roman" w:hAnsi="Times New Roman"/>
          <w:sz w:val="24"/>
          <w:szCs w:val="24"/>
          <w:lang w:val="en-US"/>
        </w:rPr>
        <w:t xml:space="preserve">+ Fe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FeSO</w:t>
      </w:r>
      <w:r w:rsidRPr="001068B8">
        <w:rPr>
          <w:rFonts w:ascii="Times New Roman" w:hAnsi="Times New Roman"/>
          <w:sz w:val="24"/>
          <w:szCs w:val="24"/>
          <w:vertAlign w:val="subscript"/>
          <w:lang w:val="en-US"/>
        </w:rPr>
        <w:t xml:space="preserve">4 </w:t>
      </w:r>
      <w:r w:rsidRPr="001068B8">
        <w:rPr>
          <w:rFonts w:ascii="Times New Roman" w:hAnsi="Times New Roman"/>
          <w:sz w:val="24"/>
          <w:szCs w:val="24"/>
          <w:lang w:val="en-US"/>
        </w:rPr>
        <w:t>+ Cu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Cl</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HCl                </w:t>
      </w:r>
    </w:p>
    <w:p w14:paraId="1B6F1BE6"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CaCO</w:t>
      </w:r>
      <w:r w:rsidRPr="001068B8">
        <w:rPr>
          <w:rFonts w:ascii="Times New Roman" w:hAnsi="Times New Roman"/>
          <w:sz w:val="24"/>
          <w:szCs w:val="24"/>
          <w:vertAlign w:val="subscript"/>
          <w:lang w:val="en-US"/>
        </w:rPr>
        <w:t xml:space="preserve">3 </w:t>
      </w:r>
      <w:r w:rsidRPr="001068B8">
        <w:rPr>
          <w:rFonts w:ascii="Times New Roman" w:hAnsi="Times New Roman"/>
          <w:sz w:val="24"/>
          <w:szCs w:val="24"/>
          <w:lang w:val="en-US"/>
        </w:rPr>
        <w:sym w:font="Wingdings 3" w:char="F022"/>
      </w:r>
      <w:r w:rsidRPr="001068B8">
        <w:rPr>
          <w:rFonts w:ascii="Times New Roman" w:hAnsi="Times New Roman"/>
          <w:sz w:val="24"/>
          <w:szCs w:val="24"/>
          <w:vertAlign w:val="superscript"/>
          <w:lang w:val="en-US"/>
        </w:rPr>
        <w:t xml:space="preserve"> t  </w:t>
      </w:r>
      <w:r w:rsidRPr="001068B8">
        <w:rPr>
          <w:rFonts w:ascii="Times New Roman" w:hAnsi="Times New Roman"/>
          <w:sz w:val="24"/>
          <w:szCs w:val="24"/>
          <w:lang w:val="en-US"/>
        </w:rPr>
        <w:t>CaO + CO</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sym w:font="Wingdings 3" w:char="F023"/>
      </w:r>
      <w:r w:rsidRPr="001068B8">
        <w:rPr>
          <w:rFonts w:ascii="Times New Roman" w:hAnsi="Times New Roman"/>
          <w:sz w:val="24"/>
          <w:szCs w:val="24"/>
          <w:lang w:val="en-US"/>
        </w:rPr>
        <w:t xml:space="preserve">                    Zn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ZnSO</w:t>
      </w:r>
      <w:r w:rsidRPr="001068B8">
        <w:rPr>
          <w:rFonts w:ascii="Times New Roman" w:hAnsi="Times New Roman"/>
          <w:sz w:val="24"/>
          <w:szCs w:val="24"/>
          <w:vertAlign w:val="subscript"/>
          <w:lang w:val="en-US"/>
        </w:rPr>
        <w:t xml:space="preserve">4 </w:t>
      </w:r>
      <w:r w:rsidRPr="001068B8">
        <w:rPr>
          <w:rFonts w:ascii="Times New Roman" w:hAnsi="Times New Roman"/>
          <w:sz w:val="24"/>
          <w:szCs w:val="24"/>
          <w:lang w:val="en-US"/>
        </w:rPr>
        <w:t>+ H</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sym w:font="Wingdings 3" w:char="F023"/>
      </w:r>
    </w:p>
    <w:p w14:paraId="108E0B91"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p>
    <w:p w14:paraId="345E7851"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К-2</w:t>
      </w:r>
    </w:p>
    <w:p w14:paraId="273A8F92"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Укажите реакцию</w:t>
      </w:r>
      <w:r w:rsidRPr="001068B8">
        <w:rPr>
          <w:rFonts w:ascii="Times New Roman" w:hAnsi="Times New Roman"/>
          <w:sz w:val="24"/>
          <w:szCs w:val="24"/>
          <w:u w:val="single"/>
        </w:rPr>
        <w:t xml:space="preserve"> замещения</w:t>
      </w:r>
      <w:r w:rsidRPr="001068B8">
        <w:rPr>
          <w:rFonts w:ascii="Times New Roman" w:hAnsi="Times New Roman"/>
          <w:sz w:val="24"/>
          <w:szCs w:val="24"/>
        </w:rPr>
        <w:t>, подберите коэффициенты.</w:t>
      </w:r>
    </w:p>
    <w:p w14:paraId="0CA2AD35"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SO</w:t>
      </w:r>
      <w:r w:rsidRPr="001068B8">
        <w:rPr>
          <w:rFonts w:ascii="Times New Roman" w:hAnsi="Times New Roman"/>
          <w:sz w:val="24"/>
          <w:szCs w:val="24"/>
          <w:vertAlign w:val="subscript"/>
          <w:lang w:val="en-US"/>
        </w:rPr>
        <w:t xml:space="preserve">3 </w:t>
      </w:r>
      <w:r w:rsidRPr="001068B8">
        <w:rPr>
          <w:rFonts w:ascii="Times New Roman" w:hAnsi="Times New Roman"/>
          <w:sz w:val="24"/>
          <w:szCs w:val="24"/>
          <w:lang w:val="en-US"/>
        </w:rPr>
        <w:t>+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O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SO</w:t>
      </w:r>
      <w:r w:rsidRPr="001068B8">
        <w:rPr>
          <w:rFonts w:ascii="Times New Roman" w:hAnsi="Times New Roman"/>
          <w:sz w:val="24"/>
          <w:szCs w:val="24"/>
          <w:vertAlign w:val="subscript"/>
          <w:lang w:val="en-US"/>
        </w:rPr>
        <w:t xml:space="preserve">4                                        </w:t>
      </w:r>
      <w:r w:rsidRPr="001068B8">
        <w:rPr>
          <w:rFonts w:ascii="Times New Roman" w:hAnsi="Times New Roman"/>
          <w:sz w:val="24"/>
          <w:szCs w:val="24"/>
          <w:lang w:val="en-US"/>
        </w:rPr>
        <w:t>K</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S + </w:t>
      </w:r>
      <w:r w:rsidRPr="001068B8">
        <w:rPr>
          <w:rFonts w:ascii="Times New Roman" w:hAnsi="Times New Roman"/>
          <w:sz w:val="24"/>
          <w:szCs w:val="24"/>
        </w:rPr>
        <w:t>Р</w:t>
      </w:r>
      <w:r w:rsidRPr="001068B8">
        <w:rPr>
          <w:rFonts w:ascii="Times New Roman" w:hAnsi="Times New Roman"/>
          <w:sz w:val="24"/>
          <w:szCs w:val="24"/>
          <w:lang w:val="en-US"/>
        </w:rPr>
        <w:t>b(NO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KNO</w:t>
      </w:r>
      <w:r w:rsidRPr="001068B8">
        <w:rPr>
          <w:rFonts w:ascii="Times New Roman" w:hAnsi="Times New Roman"/>
          <w:sz w:val="24"/>
          <w:szCs w:val="24"/>
          <w:vertAlign w:val="subscript"/>
          <w:lang w:val="en-US"/>
        </w:rPr>
        <w:t xml:space="preserve">3 </w:t>
      </w:r>
      <w:r w:rsidRPr="001068B8">
        <w:rPr>
          <w:rFonts w:ascii="Times New Roman" w:hAnsi="Times New Roman"/>
          <w:sz w:val="24"/>
          <w:szCs w:val="24"/>
          <w:lang w:val="en-US"/>
        </w:rPr>
        <w:t xml:space="preserve">+ </w:t>
      </w:r>
      <w:r w:rsidRPr="001068B8">
        <w:rPr>
          <w:rFonts w:ascii="Times New Roman" w:hAnsi="Times New Roman"/>
          <w:sz w:val="24"/>
          <w:szCs w:val="24"/>
        </w:rPr>
        <w:t>Р</w:t>
      </w:r>
      <w:r w:rsidRPr="001068B8">
        <w:rPr>
          <w:rFonts w:ascii="Times New Roman" w:hAnsi="Times New Roman"/>
          <w:sz w:val="24"/>
          <w:szCs w:val="24"/>
          <w:lang w:val="en-US"/>
        </w:rPr>
        <w:t>bS</w:t>
      </w:r>
    </w:p>
    <w:p w14:paraId="57DB8393"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O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Ca + HCl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CaCl</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sym w:font="Wingdings 3" w:char="F023"/>
      </w:r>
    </w:p>
    <w:p w14:paraId="1B537685"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p>
    <w:p w14:paraId="6BF6972B"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К-3</w:t>
      </w:r>
    </w:p>
    <w:p w14:paraId="6E123811"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Укажите реакцию </w:t>
      </w:r>
      <w:r w:rsidRPr="001068B8">
        <w:rPr>
          <w:rFonts w:ascii="Times New Roman" w:hAnsi="Times New Roman"/>
          <w:sz w:val="24"/>
          <w:szCs w:val="24"/>
          <w:u w:val="single"/>
        </w:rPr>
        <w:t>соединения</w:t>
      </w:r>
      <w:r w:rsidRPr="001068B8">
        <w:rPr>
          <w:rFonts w:ascii="Times New Roman" w:hAnsi="Times New Roman"/>
          <w:sz w:val="24"/>
          <w:szCs w:val="24"/>
        </w:rPr>
        <w:t>, подберите коэффициенты.</w:t>
      </w:r>
    </w:p>
    <w:p w14:paraId="4BFDD04C"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Al</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HCl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AlCl</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O              Fe + S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FeS</w:t>
      </w:r>
    </w:p>
    <w:p w14:paraId="632CD1A4"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Zn(OH)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w:t>
      </w:r>
      <w:r w:rsidRPr="001068B8">
        <w:rPr>
          <w:rFonts w:ascii="Times New Roman" w:hAnsi="Times New Roman"/>
          <w:sz w:val="24"/>
          <w:szCs w:val="24"/>
          <w:vertAlign w:val="superscript"/>
          <w:lang w:val="en-US"/>
        </w:rPr>
        <w:t>t</w:t>
      </w:r>
      <w:r w:rsidRPr="001068B8">
        <w:rPr>
          <w:rFonts w:ascii="Times New Roman" w:hAnsi="Times New Roman"/>
          <w:sz w:val="24"/>
          <w:szCs w:val="24"/>
          <w:lang w:val="en-US"/>
        </w:rPr>
        <w:t xml:space="preserve"> ZnO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                    Fe</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Fe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p>
    <w:p w14:paraId="49737F35"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p>
    <w:p w14:paraId="6EE3ED0B"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К-4</w:t>
      </w:r>
    </w:p>
    <w:p w14:paraId="3909A234"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Укажите реакцию </w:t>
      </w:r>
      <w:r w:rsidRPr="001068B8">
        <w:rPr>
          <w:rFonts w:ascii="Times New Roman" w:hAnsi="Times New Roman"/>
          <w:sz w:val="24"/>
          <w:szCs w:val="24"/>
          <w:u w:val="single"/>
        </w:rPr>
        <w:t>обмена</w:t>
      </w:r>
      <w:r w:rsidRPr="001068B8">
        <w:rPr>
          <w:rFonts w:ascii="Times New Roman" w:hAnsi="Times New Roman"/>
          <w:sz w:val="24"/>
          <w:szCs w:val="24"/>
        </w:rPr>
        <w:t>, подберите коэффициенты.</w:t>
      </w:r>
    </w:p>
    <w:p w14:paraId="41A06B40"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N</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NO                                     Zn + HCl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ZnCl</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sym w:font="Wingdings 3" w:char="F023"/>
      </w:r>
    </w:p>
    <w:p w14:paraId="423F3F3B"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MgCO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w:t>
      </w:r>
      <w:r w:rsidRPr="001068B8">
        <w:rPr>
          <w:rFonts w:ascii="Times New Roman" w:hAnsi="Times New Roman"/>
          <w:sz w:val="24"/>
          <w:szCs w:val="24"/>
          <w:vertAlign w:val="superscript"/>
          <w:lang w:val="en-US"/>
        </w:rPr>
        <w:t xml:space="preserve">t </w:t>
      </w:r>
      <w:r w:rsidRPr="001068B8">
        <w:rPr>
          <w:rFonts w:ascii="Times New Roman" w:hAnsi="Times New Roman"/>
          <w:sz w:val="24"/>
          <w:szCs w:val="24"/>
          <w:lang w:val="en-US"/>
        </w:rPr>
        <w:t>MgO + CO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3"/>
      </w:r>
      <w:r w:rsidRPr="001068B8">
        <w:rPr>
          <w:rFonts w:ascii="Times New Roman" w:hAnsi="Times New Roman"/>
          <w:sz w:val="24"/>
          <w:szCs w:val="24"/>
          <w:lang w:val="en-US"/>
        </w:rPr>
        <w:t xml:space="preserve">                   LiOH + 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PO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w:t>
      </w:r>
      <w:r w:rsidRPr="001068B8">
        <w:rPr>
          <w:rFonts w:ascii="Times New Roman" w:hAnsi="Times New Roman"/>
          <w:sz w:val="24"/>
          <w:szCs w:val="24"/>
          <w:lang w:val="en-US"/>
        </w:rPr>
        <w:sym w:font="Wingdings 3" w:char="F022"/>
      </w:r>
      <w:r w:rsidRPr="001068B8">
        <w:rPr>
          <w:rFonts w:ascii="Times New Roman" w:hAnsi="Times New Roman"/>
          <w:sz w:val="24"/>
          <w:szCs w:val="24"/>
          <w:lang w:val="en-US"/>
        </w:rPr>
        <w:t xml:space="preserve"> Li</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PO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p>
    <w:p w14:paraId="0F699121"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p>
    <w:p w14:paraId="5FF15888"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Задание 3. </w:t>
      </w:r>
    </w:p>
    <w:p w14:paraId="48DE466D"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1) Если вы правильно охарактеризуете реакции разложения и соединения, то сумма чисел, соответствующих ответам, будет равна относительной молекулярной массе гидроксида натрия (</w:t>
      </w:r>
      <w:r w:rsidRPr="001068B8">
        <w:rPr>
          <w:rFonts w:ascii="Times New Roman" w:hAnsi="Times New Roman"/>
          <w:sz w:val="24"/>
          <w:szCs w:val="24"/>
          <w:lang w:val="en-US"/>
        </w:rPr>
        <w:t>NaOH</w:t>
      </w:r>
      <w:r w:rsidRPr="001068B8">
        <w:rPr>
          <w:rFonts w:ascii="Times New Roman" w:hAnsi="Times New Roman"/>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3"/>
        <w:gridCol w:w="1701"/>
        <w:gridCol w:w="1666"/>
      </w:tblGrid>
      <w:tr w:rsidR="00EF16F3" w:rsidRPr="001068B8" w14:paraId="1491DC99" w14:textId="77777777" w:rsidTr="0031441C">
        <w:tc>
          <w:tcPr>
            <w:tcW w:w="6203" w:type="dxa"/>
          </w:tcPr>
          <w:p w14:paraId="1240A874"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Характеристика реакций</w:t>
            </w:r>
          </w:p>
        </w:tc>
        <w:tc>
          <w:tcPr>
            <w:tcW w:w="1701" w:type="dxa"/>
          </w:tcPr>
          <w:p w14:paraId="558B3059"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Реакция разложения</w:t>
            </w:r>
          </w:p>
        </w:tc>
        <w:tc>
          <w:tcPr>
            <w:tcW w:w="1666" w:type="dxa"/>
          </w:tcPr>
          <w:p w14:paraId="57CAA7BD"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Реакция соединения</w:t>
            </w:r>
          </w:p>
        </w:tc>
      </w:tr>
      <w:tr w:rsidR="00EF16F3" w:rsidRPr="001068B8" w14:paraId="0BD2F34B" w14:textId="77777777" w:rsidTr="0031441C">
        <w:tc>
          <w:tcPr>
            <w:tcW w:w="6203" w:type="dxa"/>
          </w:tcPr>
          <w:p w14:paraId="3AC89261"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Получается одно новое вещество</w:t>
            </w:r>
          </w:p>
        </w:tc>
        <w:tc>
          <w:tcPr>
            <w:tcW w:w="1701" w:type="dxa"/>
          </w:tcPr>
          <w:p w14:paraId="3BA460F1"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1</w:t>
            </w:r>
          </w:p>
        </w:tc>
        <w:tc>
          <w:tcPr>
            <w:tcW w:w="1666" w:type="dxa"/>
          </w:tcPr>
          <w:p w14:paraId="2C27BEE4"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9</w:t>
            </w:r>
          </w:p>
        </w:tc>
      </w:tr>
      <w:tr w:rsidR="00EF16F3" w:rsidRPr="001068B8" w14:paraId="4FC4562D" w14:textId="77777777" w:rsidTr="0031441C">
        <w:tc>
          <w:tcPr>
            <w:tcW w:w="6203" w:type="dxa"/>
          </w:tcPr>
          <w:p w14:paraId="36CC3C25"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Одно исходное вещество</w:t>
            </w:r>
          </w:p>
        </w:tc>
        <w:tc>
          <w:tcPr>
            <w:tcW w:w="1701" w:type="dxa"/>
          </w:tcPr>
          <w:p w14:paraId="542C1E3F"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11</w:t>
            </w:r>
          </w:p>
        </w:tc>
        <w:tc>
          <w:tcPr>
            <w:tcW w:w="1666" w:type="dxa"/>
          </w:tcPr>
          <w:p w14:paraId="3B9149AD"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6</w:t>
            </w:r>
          </w:p>
        </w:tc>
      </w:tr>
      <w:tr w:rsidR="00EF16F3" w:rsidRPr="001068B8" w14:paraId="27FFB10C" w14:textId="77777777" w:rsidTr="0031441C">
        <w:tc>
          <w:tcPr>
            <w:tcW w:w="6203" w:type="dxa"/>
          </w:tcPr>
          <w:p w14:paraId="3A2ADE81"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Получается несколько новых веществ</w:t>
            </w:r>
          </w:p>
        </w:tc>
        <w:tc>
          <w:tcPr>
            <w:tcW w:w="1701" w:type="dxa"/>
          </w:tcPr>
          <w:p w14:paraId="19A6D2C2"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8</w:t>
            </w:r>
          </w:p>
        </w:tc>
        <w:tc>
          <w:tcPr>
            <w:tcW w:w="1666" w:type="dxa"/>
          </w:tcPr>
          <w:p w14:paraId="2FF0126D"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5</w:t>
            </w:r>
          </w:p>
        </w:tc>
      </w:tr>
      <w:tr w:rsidR="00EF16F3" w:rsidRPr="001068B8" w14:paraId="2B5889CF" w14:textId="77777777" w:rsidTr="0031441C">
        <w:tc>
          <w:tcPr>
            <w:tcW w:w="6203" w:type="dxa"/>
          </w:tcPr>
          <w:p w14:paraId="1737DDD9"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Несколько исходных веществ</w:t>
            </w:r>
          </w:p>
        </w:tc>
        <w:tc>
          <w:tcPr>
            <w:tcW w:w="1701" w:type="dxa"/>
          </w:tcPr>
          <w:p w14:paraId="5546820E"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7</w:t>
            </w:r>
          </w:p>
        </w:tc>
        <w:tc>
          <w:tcPr>
            <w:tcW w:w="1666" w:type="dxa"/>
          </w:tcPr>
          <w:p w14:paraId="0CF84415" w14:textId="77777777" w:rsidR="00EF16F3" w:rsidRPr="001068B8" w:rsidRDefault="00EF16F3" w:rsidP="00B26DA4">
            <w:pPr>
              <w:pStyle w:val="af8"/>
              <w:tabs>
                <w:tab w:val="left" w:pos="916"/>
              </w:tabs>
              <w:spacing w:line="360" w:lineRule="auto"/>
              <w:jc w:val="both"/>
              <w:rPr>
                <w:rFonts w:ascii="Times New Roman" w:hAnsi="Times New Roman"/>
                <w:sz w:val="24"/>
                <w:szCs w:val="24"/>
                <w:lang w:eastAsia="ru-RU"/>
              </w:rPr>
            </w:pPr>
            <w:r w:rsidRPr="001068B8">
              <w:rPr>
                <w:rFonts w:ascii="Times New Roman" w:hAnsi="Times New Roman"/>
                <w:sz w:val="24"/>
                <w:szCs w:val="24"/>
                <w:lang w:eastAsia="ru-RU"/>
              </w:rPr>
              <w:t>12</w:t>
            </w:r>
          </w:p>
        </w:tc>
      </w:tr>
    </w:tbl>
    <w:p w14:paraId="7EAB9C2B"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p>
    <w:p w14:paraId="189312E3"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lang w:val="en-US"/>
        </w:rPr>
      </w:pPr>
      <w:r w:rsidRPr="001068B8">
        <w:rPr>
          <w:rFonts w:ascii="Times New Roman" w:hAnsi="Times New Roman"/>
          <w:sz w:val="24"/>
          <w:szCs w:val="24"/>
        </w:rPr>
        <w:t>М</w:t>
      </w:r>
      <w:r w:rsidRPr="001068B8">
        <w:rPr>
          <w:rFonts w:ascii="Times New Roman" w:hAnsi="Times New Roman"/>
          <w:sz w:val="24"/>
          <w:szCs w:val="24"/>
          <w:lang w:val="en-US"/>
        </w:rPr>
        <w:t>r (NaOH) = 23 + 16 + 1 = 40</w:t>
      </w:r>
    </w:p>
    <w:p w14:paraId="5D484C47" w14:textId="77777777" w:rsidR="00EF16F3" w:rsidRPr="001068B8" w:rsidRDefault="00EF16F3" w:rsidP="00B26DA4">
      <w:pPr>
        <w:pStyle w:val="af8"/>
        <w:tabs>
          <w:tab w:val="left" w:pos="916"/>
        </w:tabs>
        <w:spacing w:line="360" w:lineRule="auto"/>
        <w:ind w:firstLine="567"/>
        <w:jc w:val="both"/>
        <w:rPr>
          <w:rFonts w:ascii="Times New Roman" w:hAnsi="Times New Roman"/>
          <w:sz w:val="24"/>
          <w:szCs w:val="24"/>
        </w:rPr>
      </w:pPr>
      <w:r w:rsidRPr="001068B8">
        <w:rPr>
          <w:rFonts w:ascii="Times New Roman" w:hAnsi="Times New Roman"/>
          <w:sz w:val="24"/>
          <w:szCs w:val="24"/>
        </w:rPr>
        <w:t xml:space="preserve">2) К какому типу химических реакций нужно отнести следующие реакции? Из букв, соответствующих правильным ответам, вы получите название химического элемента.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8"/>
        <w:gridCol w:w="1614"/>
        <w:gridCol w:w="1614"/>
        <w:gridCol w:w="1614"/>
      </w:tblGrid>
      <w:tr w:rsidR="00EF16F3" w:rsidRPr="001068B8" w14:paraId="539C0E35" w14:textId="77777777" w:rsidTr="0031441C">
        <w:tc>
          <w:tcPr>
            <w:tcW w:w="4728" w:type="dxa"/>
          </w:tcPr>
          <w:p w14:paraId="39A33A60"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Уравнение реакций</w:t>
            </w:r>
          </w:p>
        </w:tc>
        <w:tc>
          <w:tcPr>
            <w:tcW w:w="1614" w:type="dxa"/>
          </w:tcPr>
          <w:p w14:paraId="46035502"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Реакция соединения</w:t>
            </w:r>
          </w:p>
        </w:tc>
        <w:tc>
          <w:tcPr>
            <w:tcW w:w="1614" w:type="dxa"/>
          </w:tcPr>
          <w:p w14:paraId="08E1094B"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Реакция разложения</w:t>
            </w:r>
          </w:p>
        </w:tc>
        <w:tc>
          <w:tcPr>
            <w:tcW w:w="1614" w:type="dxa"/>
          </w:tcPr>
          <w:p w14:paraId="3C2E3460"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Реакция замещения</w:t>
            </w:r>
          </w:p>
        </w:tc>
      </w:tr>
      <w:tr w:rsidR="00EF16F3" w:rsidRPr="001068B8" w14:paraId="45A41488" w14:textId="77777777" w:rsidTr="0031441C">
        <w:tc>
          <w:tcPr>
            <w:tcW w:w="4728" w:type="dxa"/>
          </w:tcPr>
          <w:p w14:paraId="24D9DE19"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val="en-US" w:eastAsia="ru-RU"/>
              </w:rPr>
            </w:pPr>
            <w:r w:rsidRPr="001068B8">
              <w:rPr>
                <w:rFonts w:ascii="Times New Roman" w:hAnsi="Times New Roman"/>
                <w:sz w:val="24"/>
                <w:szCs w:val="24"/>
                <w:lang w:val="en-US" w:eastAsia="ru-RU"/>
              </w:rPr>
              <w:t>Zn + 2HCl = ZnCl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H</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w:t>
            </w:r>
            <w:r w:rsidRPr="001068B8">
              <w:rPr>
                <w:rFonts w:ascii="Times New Roman" w:hAnsi="Times New Roman"/>
                <w:sz w:val="24"/>
                <w:szCs w:val="24"/>
                <w:lang w:val="en-US" w:eastAsia="ru-RU"/>
              </w:rPr>
              <w:sym w:font="Wingdings 3" w:char="F023"/>
            </w:r>
          </w:p>
        </w:tc>
        <w:tc>
          <w:tcPr>
            <w:tcW w:w="1614" w:type="dxa"/>
          </w:tcPr>
          <w:p w14:paraId="552A2C90"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Ц</w:t>
            </w:r>
          </w:p>
        </w:tc>
        <w:tc>
          <w:tcPr>
            <w:tcW w:w="1614" w:type="dxa"/>
          </w:tcPr>
          <w:p w14:paraId="4DFC7517"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Ч</w:t>
            </w:r>
          </w:p>
        </w:tc>
        <w:tc>
          <w:tcPr>
            <w:tcW w:w="1614" w:type="dxa"/>
          </w:tcPr>
          <w:p w14:paraId="6924D8F5"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Н</w:t>
            </w:r>
          </w:p>
        </w:tc>
      </w:tr>
      <w:tr w:rsidR="00EF16F3" w:rsidRPr="001068B8" w14:paraId="45D78A61" w14:textId="77777777" w:rsidTr="0031441C">
        <w:tc>
          <w:tcPr>
            <w:tcW w:w="4728" w:type="dxa"/>
          </w:tcPr>
          <w:p w14:paraId="42B483F7"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val="en-US" w:eastAsia="ru-RU"/>
              </w:rPr>
            </w:pPr>
            <w:r w:rsidRPr="001068B8">
              <w:rPr>
                <w:rFonts w:ascii="Times New Roman" w:hAnsi="Times New Roman"/>
                <w:sz w:val="24"/>
                <w:szCs w:val="24"/>
                <w:lang w:val="en-US" w:eastAsia="ru-RU"/>
              </w:rPr>
              <w:t>2Na + S = Na</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S</w:t>
            </w:r>
          </w:p>
        </w:tc>
        <w:tc>
          <w:tcPr>
            <w:tcW w:w="1614" w:type="dxa"/>
          </w:tcPr>
          <w:p w14:paraId="22377D6A"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И</w:t>
            </w:r>
          </w:p>
        </w:tc>
        <w:tc>
          <w:tcPr>
            <w:tcW w:w="1614" w:type="dxa"/>
          </w:tcPr>
          <w:p w14:paraId="45D30773"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Ё</w:t>
            </w:r>
          </w:p>
        </w:tc>
        <w:tc>
          <w:tcPr>
            <w:tcW w:w="1614" w:type="dxa"/>
          </w:tcPr>
          <w:p w14:paraId="4BD1AC9B"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Ю</w:t>
            </w:r>
          </w:p>
        </w:tc>
      </w:tr>
      <w:tr w:rsidR="00EF16F3" w:rsidRPr="001068B8" w14:paraId="2CDD1043" w14:textId="77777777" w:rsidTr="0031441C">
        <w:tc>
          <w:tcPr>
            <w:tcW w:w="4728" w:type="dxa"/>
          </w:tcPr>
          <w:p w14:paraId="78E47D6E"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val="en-US" w:eastAsia="ru-RU"/>
              </w:rPr>
            </w:pPr>
            <w:r w:rsidRPr="001068B8">
              <w:rPr>
                <w:rFonts w:ascii="Times New Roman" w:hAnsi="Times New Roman"/>
                <w:sz w:val="24"/>
                <w:szCs w:val="24"/>
                <w:lang w:val="en-US" w:eastAsia="ru-RU"/>
              </w:rPr>
              <w:t>CaCO</w:t>
            </w:r>
            <w:r w:rsidRPr="001068B8">
              <w:rPr>
                <w:rFonts w:ascii="Times New Roman" w:hAnsi="Times New Roman"/>
                <w:sz w:val="24"/>
                <w:szCs w:val="24"/>
                <w:vertAlign w:val="subscript"/>
                <w:lang w:val="en-US" w:eastAsia="ru-RU"/>
              </w:rPr>
              <w:t>3</w:t>
            </w:r>
            <w:r w:rsidRPr="001068B8">
              <w:rPr>
                <w:rFonts w:ascii="Times New Roman" w:hAnsi="Times New Roman"/>
                <w:sz w:val="24"/>
                <w:szCs w:val="24"/>
                <w:lang w:val="en-US" w:eastAsia="ru-RU"/>
              </w:rPr>
              <w:t xml:space="preserve"> = </w:t>
            </w:r>
            <w:r w:rsidRPr="001068B8">
              <w:rPr>
                <w:rFonts w:ascii="Times New Roman" w:hAnsi="Times New Roman"/>
                <w:sz w:val="24"/>
                <w:szCs w:val="24"/>
                <w:vertAlign w:val="superscript"/>
                <w:lang w:val="en-US" w:eastAsia="ru-RU"/>
              </w:rPr>
              <w:t>t</w:t>
            </w:r>
            <w:r w:rsidRPr="001068B8">
              <w:rPr>
                <w:rFonts w:ascii="Times New Roman" w:hAnsi="Times New Roman"/>
                <w:sz w:val="24"/>
                <w:szCs w:val="24"/>
                <w:lang w:val="en-US" w:eastAsia="ru-RU"/>
              </w:rPr>
              <w:t xml:space="preserve"> CaO + CO</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w:t>
            </w:r>
            <w:r w:rsidRPr="001068B8">
              <w:rPr>
                <w:rFonts w:ascii="Times New Roman" w:hAnsi="Times New Roman"/>
                <w:sz w:val="24"/>
                <w:szCs w:val="24"/>
                <w:lang w:val="en-US" w:eastAsia="ru-RU"/>
              </w:rPr>
              <w:sym w:font="Wingdings 3" w:char="F023"/>
            </w:r>
          </w:p>
        </w:tc>
        <w:tc>
          <w:tcPr>
            <w:tcW w:w="1614" w:type="dxa"/>
          </w:tcPr>
          <w:p w14:paraId="70ACEF20"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Т</w:t>
            </w:r>
          </w:p>
        </w:tc>
        <w:tc>
          <w:tcPr>
            <w:tcW w:w="1614" w:type="dxa"/>
          </w:tcPr>
          <w:p w14:paraId="355E9CBB"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К</w:t>
            </w:r>
          </w:p>
        </w:tc>
        <w:tc>
          <w:tcPr>
            <w:tcW w:w="1614" w:type="dxa"/>
          </w:tcPr>
          <w:p w14:paraId="09AF8063"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Р</w:t>
            </w:r>
          </w:p>
        </w:tc>
      </w:tr>
      <w:tr w:rsidR="00EF16F3" w:rsidRPr="001068B8" w14:paraId="1114771B" w14:textId="77777777" w:rsidTr="0031441C">
        <w:tc>
          <w:tcPr>
            <w:tcW w:w="4728" w:type="dxa"/>
          </w:tcPr>
          <w:p w14:paraId="37C599F4"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vertAlign w:val="subscript"/>
                <w:lang w:val="en-US" w:eastAsia="ru-RU"/>
              </w:rPr>
            </w:pPr>
            <w:r w:rsidRPr="001068B8">
              <w:rPr>
                <w:rFonts w:ascii="Times New Roman" w:hAnsi="Times New Roman"/>
                <w:sz w:val="24"/>
                <w:szCs w:val="24"/>
                <w:lang w:val="en-US" w:eastAsia="ru-RU"/>
              </w:rPr>
              <w:t>N</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+ 3H</w:t>
            </w:r>
            <w:r w:rsidRPr="001068B8">
              <w:rPr>
                <w:rFonts w:ascii="Times New Roman" w:hAnsi="Times New Roman"/>
                <w:sz w:val="24"/>
                <w:szCs w:val="24"/>
                <w:vertAlign w:val="subscript"/>
                <w:lang w:val="en-US" w:eastAsia="ru-RU"/>
              </w:rPr>
              <w:t xml:space="preserve">2 </w:t>
            </w:r>
            <w:r w:rsidRPr="001068B8">
              <w:rPr>
                <w:rFonts w:ascii="Times New Roman" w:hAnsi="Times New Roman"/>
                <w:sz w:val="24"/>
                <w:szCs w:val="24"/>
                <w:lang w:val="en-US" w:eastAsia="ru-RU"/>
              </w:rPr>
              <w:t>= 2NH</w:t>
            </w:r>
            <w:r w:rsidRPr="001068B8">
              <w:rPr>
                <w:rFonts w:ascii="Times New Roman" w:hAnsi="Times New Roman"/>
                <w:sz w:val="24"/>
                <w:szCs w:val="24"/>
                <w:vertAlign w:val="subscript"/>
                <w:lang w:val="en-US" w:eastAsia="ru-RU"/>
              </w:rPr>
              <w:t xml:space="preserve">3 </w:t>
            </w:r>
            <w:r w:rsidRPr="001068B8">
              <w:rPr>
                <w:rFonts w:ascii="Times New Roman" w:hAnsi="Times New Roman"/>
                <w:sz w:val="24"/>
                <w:szCs w:val="24"/>
                <w:lang w:val="en-US" w:eastAsia="ru-RU"/>
              </w:rPr>
              <w:sym w:font="Wingdings 3" w:char="F023"/>
            </w:r>
          </w:p>
        </w:tc>
        <w:tc>
          <w:tcPr>
            <w:tcW w:w="1614" w:type="dxa"/>
          </w:tcPr>
          <w:p w14:paraId="32B007A6"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Е</w:t>
            </w:r>
          </w:p>
        </w:tc>
        <w:tc>
          <w:tcPr>
            <w:tcW w:w="1614" w:type="dxa"/>
          </w:tcPr>
          <w:p w14:paraId="26223543"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Н</w:t>
            </w:r>
          </w:p>
        </w:tc>
        <w:tc>
          <w:tcPr>
            <w:tcW w:w="1614" w:type="dxa"/>
          </w:tcPr>
          <w:p w14:paraId="09620989"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О</w:t>
            </w:r>
          </w:p>
        </w:tc>
      </w:tr>
      <w:tr w:rsidR="00EF16F3" w:rsidRPr="001068B8" w14:paraId="649B10BE" w14:textId="77777777" w:rsidTr="0031441C">
        <w:tc>
          <w:tcPr>
            <w:tcW w:w="4728" w:type="dxa"/>
          </w:tcPr>
          <w:p w14:paraId="592A1256"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val="en-US" w:eastAsia="ru-RU"/>
              </w:rPr>
            </w:pPr>
            <w:r w:rsidRPr="001068B8">
              <w:rPr>
                <w:rFonts w:ascii="Times New Roman" w:hAnsi="Times New Roman"/>
                <w:sz w:val="24"/>
                <w:szCs w:val="24"/>
                <w:lang w:val="en-US" w:eastAsia="ru-RU"/>
              </w:rPr>
              <w:t>2Fe(OH)</w:t>
            </w:r>
            <w:r w:rsidRPr="001068B8">
              <w:rPr>
                <w:rFonts w:ascii="Times New Roman" w:hAnsi="Times New Roman"/>
                <w:sz w:val="24"/>
                <w:szCs w:val="24"/>
                <w:vertAlign w:val="subscript"/>
                <w:lang w:val="en-US" w:eastAsia="ru-RU"/>
              </w:rPr>
              <w:t xml:space="preserve">3 = </w:t>
            </w:r>
            <w:r w:rsidRPr="001068B8">
              <w:rPr>
                <w:rFonts w:ascii="Times New Roman" w:hAnsi="Times New Roman"/>
                <w:sz w:val="24"/>
                <w:szCs w:val="24"/>
                <w:vertAlign w:val="superscript"/>
                <w:lang w:val="en-US" w:eastAsia="ru-RU"/>
              </w:rPr>
              <w:t xml:space="preserve">t  </w:t>
            </w:r>
            <w:r w:rsidRPr="001068B8">
              <w:rPr>
                <w:rFonts w:ascii="Times New Roman" w:hAnsi="Times New Roman"/>
                <w:sz w:val="24"/>
                <w:szCs w:val="24"/>
                <w:lang w:val="en-US" w:eastAsia="ru-RU"/>
              </w:rPr>
              <w:t>Fe</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O</w:t>
            </w:r>
            <w:r w:rsidRPr="001068B8">
              <w:rPr>
                <w:rFonts w:ascii="Times New Roman" w:hAnsi="Times New Roman"/>
                <w:sz w:val="24"/>
                <w:szCs w:val="24"/>
                <w:vertAlign w:val="subscript"/>
                <w:lang w:val="en-US" w:eastAsia="ru-RU"/>
              </w:rPr>
              <w:t>3</w:t>
            </w:r>
            <w:r w:rsidRPr="001068B8">
              <w:rPr>
                <w:rFonts w:ascii="Times New Roman" w:hAnsi="Times New Roman"/>
                <w:sz w:val="24"/>
                <w:szCs w:val="24"/>
                <w:lang w:val="en-US" w:eastAsia="ru-RU"/>
              </w:rPr>
              <w:t xml:space="preserve"> + 3H</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O</w:t>
            </w:r>
          </w:p>
        </w:tc>
        <w:tc>
          <w:tcPr>
            <w:tcW w:w="1614" w:type="dxa"/>
          </w:tcPr>
          <w:p w14:paraId="3E0E4AAE"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Ш</w:t>
            </w:r>
          </w:p>
        </w:tc>
        <w:tc>
          <w:tcPr>
            <w:tcW w:w="1614" w:type="dxa"/>
          </w:tcPr>
          <w:p w14:paraId="4553BC18"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Л</w:t>
            </w:r>
          </w:p>
        </w:tc>
        <w:tc>
          <w:tcPr>
            <w:tcW w:w="1614" w:type="dxa"/>
          </w:tcPr>
          <w:p w14:paraId="3863B81D"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Х</w:t>
            </w:r>
          </w:p>
        </w:tc>
      </w:tr>
      <w:tr w:rsidR="00EF16F3" w:rsidRPr="001068B8" w14:paraId="53B746ED" w14:textId="77777777" w:rsidTr="0031441C">
        <w:tc>
          <w:tcPr>
            <w:tcW w:w="4728" w:type="dxa"/>
          </w:tcPr>
          <w:p w14:paraId="2BDE2B8E"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val="en-US" w:eastAsia="ru-RU"/>
              </w:rPr>
            </w:pPr>
            <w:r w:rsidRPr="001068B8">
              <w:rPr>
                <w:rFonts w:ascii="Times New Roman" w:hAnsi="Times New Roman"/>
                <w:sz w:val="24"/>
                <w:szCs w:val="24"/>
                <w:lang w:val="en-US" w:eastAsia="ru-RU"/>
              </w:rPr>
              <w:t>Mg + CuCl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MgCl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 Cu</w:t>
            </w:r>
          </w:p>
        </w:tc>
        <w:tc>
          <w:tcPr>
            <w:tcW w:w="1614" w:type="dxa"/>
          </w:tcPr>
          <w:p w14:paraId="0539BAF6"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Л</w:t>
            </w:r>
          </w:p>
        </w:tc>
        <w:tc>
          <w:tcPr>
            <w:tcW w:w="1614" w:type="dxa"/>
          </w:tcPr>
          <w:p w14:paraId="12C610B7"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Н</w:t>
            </w:r>
          </w:p>
        </w:tc>
        <w:tc>
          <w:tcPr>
            <w:tcW w:w="1614" w:type="dxa"/>
          </w:tcPr>
          <w:p w14:paraId="537BE970" w14:textId="77777777" w:rsidR="00EF16F3" w:rsidRPr="001068B8" w:rsidRDefault="00EF16F3" w:rsidP="00B26DA4">
            <w:pPr>
              <w:pStyle w:val="af8"/>
              <w:tabs>
                <w:tab w:val="left" w:pos="916"/>
              </w:tabs>
              <w:spacing w:line="360" w:lineRule="auto"/>
              <w:ind w:firstLine="180"/>
              <w:jc w:val="both"/>
              <w:rPr>
                <w:rFonts w:ascii="Times New Roman" w:hAnsi="Times New Roman"/>
                <w:sz w:val="24"/>
                <w:szCs w:val="24"/>
                <w:lang w:eastAsia="ru-RU"/>
              </w:rPr>
            </w:pPr>
            <w:r w:rsidRPr="001068B8">
              <w:rPr>
                <w:rFonts w:ascii="Times New Roman" w:hAnsi="Times New Roman"/>
                <w:sz w:val="24"/>
                <w:szCs w:val="24"/>
                <w:lang w:eastAsia="ru-RU"/>
              </w:rPr>
              <w:t>Ь</w:t>
            </w:r>
          </w:p>
        </w:tc>
      </w:tr>
    </w:tbl>
    <w:p w14:paraId="3928D8C0"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p>
    <w:p w14:paraId="6F1011BE" w14:textId="77777777" w:rsidR="00EF16F3" w:rsidRPr="001068B8" w:rsidRDefault="00EF16F3" w:rsidP="00B26DA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lastRenderedPageBreak/>
        <w:t>ТЕМА 3.5. ТИПЫ ХИМИЧЕСКИХ РЕАКЦИЙ</w:t>
      </w:r>
    </w:p>
    <w:p w14:paraId="5685979D" w14:textId="77777777" w:rsidR="00EF16F3" w:rsidRDefault="00EF16F3" w:rsidP="00B26DA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5E1649F6" w14:textId="77777777" w:rsidR="00EF16F3" w:rsidRPr="001068B8" w:rsidRDefault="00EF16F3" w:rsidP="00B26DA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Выполнение заданий в группах</w:t>
      </w:r>
    </w:p>
    <w:p w14:paraId="182039BD" w14:textId="77777777" w:rsidR="00EF16F3" w:rsidRPr="001068B8" w:rsidRDefault="00EF16F3" w:rsidP="00B26DA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w:t>
      </w:r>
    </w:p>
    <w:p w14:paraId="2753B332" w14:textId="77777777" w:rsidR="00EF16F3" w:rsidRPr="001068B8" w:rsidRDefault="00EF16F3" w:rsidP="00B26DA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11</w:t>
      </w:r>
      <w:r>
        <w:rPr>
          <w:rFonts w:ascii="Times New Roman" w:hAnsi="Times New Roman"/>
          <w:b/>
          <w:bCs/>
          <w:sz w:val="24"/>
          <w:szCs w:val="24"/>
        </w:rPr>
        <w:t>.</w:t>
      </w:r>
      <w:r w:rsidRPr="001068B8">
        <w:rPr>
          <w:rFonts w:ascii="Times New Roman" w:hAnsi="Times New Roman"/>
          <w:b/>
          <w:bCs/>
          <w:sz w:val="24"/>
          <w:szCs w:val="24"/>
        </w:rPr>
        <w:t xml:space="preserve"> Уравнения окисления-восстановления. Степень окисления. Окислитель и восстановитель. Составление и уравнивание окислительно-восстановительных реакций методом электронного баланса.</w:t>
      </w:r>
    </w:p>
    <w:p w14:paraId="510E4D1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Теория окислительно-восстановительных реакций.</w:t>
      </w:r>
    </w:p>
    <w:p w14:paraId="2CB079F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Окислительно</w:t>
      </w:r>
      <w:r>
        <w:rPr>
          <w:rFonts w:ascii="Times New Roman" w:hAnsi="Times New Roman"/>
          <w:sz w:val="24"/>
          <w:szCs w:val="24"/>
        </w:rPr>
        <w:t>-</w:t>
      </w:r>
      <w:r w:rsidRPr="001068B8">
        <w:rPr>
          <w:rFonts w:ascii="Times New Roman" w:hAnsi="Times New Roman"/>
          <w:sz w:val="24"/>
          <w:szCs w:val="24"/>
        </w:rPr>
        <w:t>восстановительными реакциями (ОВР) называются реакции, протекающие с изменением степени окисления атомов, входящих в состав реагирующих веществ.</w:t>
      </w:r>
    </w:p>
    <w:p w14:paraId="094305C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 xml:space="preserve">     </w:t>
      </w:r>
      <w:r w:rsidRPr="001068B8">
        <w:rPr>
          <w:rFonts w:ascii="Times New Roman" w:hAnsi="Times New Roman"/>
          <w:sz w:val="24"/>
          <w:szCs w:val="24"/>
          <w:vertAlign w:val="subscript"/>
          <w:lang w:val="en-US"/>
        </w:rPr>
        <w:t>+5-2</w:t>
      </w:r>
      <w:r w:rsidRPr="001068B8">
        <w:rPr>
          <w:rFonts w:ascii="Times New Roman" w:hAnsi="Times New Roman"/>
          <w:sz w:val="24"/>
          <w:szCs w:val="24"/>
          <w:lang w:val="en-US"/>
        </w:rPr>
        <w:t xml:space="preserve">   t◦      </w:t>
      </w:r>
      <w:r w:rsidRPr="001068B8">
        <w:rPr>
          <w:rFonts w:ascii="Times New Roman" w:hAnsi="Times New Roman"/>
          <w:sz w:val="24"/>
          <w:szCs w:val="24"/>
          <w:vertAlign w:val="subscript"/>
          <w:lang w:val="en-US"/>
        </w:rPr>
        <w:t>+3-2</w:t>
      </w:r>
      <w:r w:rsidRPr="001068B8">
        <w:rPr>
          <w:rFonts w:ascii="Times New Roman" w:hAnsi="Times New Roman"/>
          <w:sz w:val="24"/>
          <w:szCs w:val="24"/>
          <w:lang w:val="en-US"/>
        </w:rPr>
        <w:t xml:space="preserve">      </w:t>
      </w:r>
      <w:r w:rsidRPr="001068B8">
        <w:rPr>
          <w:rFonts w:ascii="Times New Roman" w:hAnsi="Times New Roman"/>
          <w:sz w:val="24"/>
          <w:szCs w:val="24"/>
          <w:vertAlign w:val="subscript"/>
          <w:lang w:val="en-US"/>
        </w:rPr>
        <w:t xml:space="preserve">  0</w:t>
      </w:r>
    </w:p>
    <w:p w14:paraId="6B41FE2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val="en-US"/>
        </w:rPr>
      </w:pPr>
      <w:r w:rsidRPr="001068B8">
        <w:rPr>
          <w:rFonts w:ascii="Times New Roman" w:hAnsi="Times New Roman"/>
          <w:sz w:val="24"/>
          <w:szCs w:val="24"/>
          <w:lang w:val="en-US"/>
        </w:rPr>
        <w:t>2KNO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2KNO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O</w:t>
      </w:r>
      <w:r w:rsidRPr="001068B8">
        <w:rPr>
          <w:rFonts w:ascii="Times New Roman" w:hAnsi="Times New Roman"/>
          <w:sz w:val="24"/>
          <w:szCs w:val="24"/>
          <w:vertAlign w:val="subscript"/>
          <w:lang w:val="en-US"/>
        </w:rPr>
        <w:t>2</w:t>
      </w:r>
    </w:p>
    <w:p w14:paraId="5DC0345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val="en-US"/>
        </w:rPr>
      </w:pPr>
      <w:r w:rsidRPr="001068B8">
        <w:rPr>
          <w:rFonts w:ascii="Times New Roman" w:hAnsi="Times New Roman"/>
          <w:sz w:val="24"/>
          <w:szCs w:val="24"/>
          <w:vertAlign w:val="subscript"/>
          <w:lang w:val="en-US"/>
        </w:rPr>
        <w:t xml:space="preserve">             +2                  +2</w:t>
      </w:r>
    </w:p>
    <w:p w14:paraId="31A42E4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Fe</w:t>
      </w:r>
      <w:r w:rsidRPr="001068B8">
        <w:rPr>
          <w:rFonts w:ascii="Times New Roman" w:hAnsi="Times New Roman"/>
          <w:sz w:val="24"/>
          <w:szCs w:val="24"/>
          <w:vertAlign w:val="superscript"/>
          <w:lang w:val="en-US"/>
        </w:rPr>
        <w:t>0</w:t>
      </w:r>
      <w:r w:rsidRPr="001068B8">
        <w:rPr>
          <w:rFonts w:ascii="Times New Roman" w:hAnsi="Times New Roman"/>
          <w:sz w:val="24"/>
          <w:szCs w:val="24"/>
          <w:lang w:val="en-US"/>
        </w:rPr>
        <w:t>+ CuSO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FeSO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+Cu</w:t>
      </w:r>
      <w:r w:rsidRPr="001068B8">
        <w:rPr>
          <w:rFonts w:ascii="Times New Roman" w:hAnsi="Times New Roman"/>
          <w:sz w:val="24"/>
          <w:szCs w:val="24"/>
          <w:vertAlign w:val="superscript"/>
          <w:lang w:val="en-US"/>
        </w:rPr>
        <w:t>0</w:t>
      </w:r>
    </w:p>
    <w:p w14:paraId="0290BA6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Основные положения теории</w:t>
      </w:r>
    </w:p>
    <w:p w14:paraId="054CD6DF" w14:textId="77777777" w:rsidR="00EF16F3" w:rsidRPr="001068B8" w:rsidRDefault="00EF16F3" w:rsidP="00B26DA4">
      <w:pPr>
        <w:pStyle w:val="a4"/>
        <w:numPr>
          <w:ilvl w:val="0"/>
          <w:numId w:val="2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Окислением называется процесс присоединения электронов атомов, молекулой или ионом.</w:t>
      </w:r>
    </w:p>
    <w:p w14:paraId="6FDBD25F" w14:textId="77777777" w:rsidR="00EF16F3" w:rsidRPr="001068B8" w:rsidRDefault="00F17D66" w:rsidP="00B26DA4">
      <w:pPr>
        <w:pStyle w:val="a4"/>
        <w:tabs>
          <w:tab w:val="left" w:pos="916"/>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4C7F0B32">
          <v:shape id="Рисунок 22" o:spid="_x0000_i1027" type="#_x0000_t75" style="width:213.75pt;height:28.5pt;visibility:visible">
            <v:imagedata r:id="rId9" o:title=""/>
          </v:shape>
        </w:pict>
      </w:r>
    </w:p>
    <w:p w14:paraId="5F228188" w14:textId="77777777" w:rsidR="00EF16F3" w:rsidRPr="001068B8" w:rsidRDefault="00EF16F3" w:rsidP="00B26DA4">
      <w:pPr>
        <w:pStyle w:val="a4"/>
        <w:numPr>
          <w:ilvl w:val="0"/>
          <w:numId w:val="2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Восстановлением называется процесс присоединения электронов атомов, молекулой или ионом.</w:t>
      </w:r>
    </w:p>
    <w:p w14:paraId="49D03937" w14:textId="77777777" w:rsidR="00EF16F3" w:rsidRPr="001068B8" w:rsidRDefault="00F17D66" w:rsidP="00B26DA4">
      <w:pPr>
        <w:pStyle w:val="a4"/>
        <w:tabs>
          <w:tab w:val="left" w:pos="916"/>
        </w:tabs>
        <w:spacing w:after="0" w:line="360" w:lineRule="auto"/>
        <w:ind w:left="0" w:firstLine="567"/>
        <w:jc w:val="both"/>
        <w:rPr>
          <w:rFonts w:ascii="Times New Roman" w:hAnsi="Times New Roman"/>
          <w:sz w:val="24"/>
          <w:szCs w:val="24"/>
        </w:rPr>
      </w:pPr>
      <w:r>
        <w:rPr>
          <w:noProof/>
          <w:lang w:eastAsia="ru-RU"/>
        </w:rPr>
        <w:pict w14:anchorId="40DD56B4">
          <v:shape id="Рисунок 33" o:spid="_x0000_s1036" type="#_x0000_t75" style="position:absolute;left:0;text-align:left;margin-left:71.4pt;margin-top:3.95pt;width:221.25pt;height:24.45pt;z-index:-251664384;visibility:visible" wrapcoords="-73 0 -73 20945 21600 20945 21600 0 -73 0">
            <v:imagedata r:id="rId10" o:title=""/>
            <w10:wrap type="tight"/>
          </v:shape>
        </w:pict>
      </w:r>
    </w:p>
    <w:p w14:paraId="542FC1A7" w14:textId="77777777" w:rsidR="00EF16F3" w:rsidRPr="001068B8" w:rsidRDefault="00EF16F3" w:rsidP="00B26DA4">
      <w:pPr>
        <w:pStyle w:val="a4"/>
        <w:tabs>
          <w:tab w:val="left" w:pos="916"/>
        </w:tabs>
        <w:spacing w:after="0" w:line="360" w:lineRule="auto"/>
        <w:ind w:left="0" w:firstLine="567"/>
        <w:jc w:val="both"/>
        <w:rPr>
          <w:rFonts w:ascii="Times New Roman" w:hAnsi="Times New Roman"/>
          <w:sz w:val="24"/>
          <w:szCs w:val="24"/>
        </w:rPr>
      </w:pPr>
    </w:p>
    <w:p w14:paraId="4725193B" w14:textId="77777777" w:rsidR="00EF16F3" w:rsidRPr="001068B8" w:rsidRDefault="00EF16F3" w:rsidP="00B26DA4">
      <w:pPr>
        <w:pStyle w:val="a4"/>
        <w:numPr>
          <w:ilvl w:val="0"/>
          <w:numId w:val="2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Атомы, молекулы, ионы, отдающие электроны, называются восстановителями, в реакции они окисляются. Степень окисления повышается. Атомы, молекулы, ионы, присоединяющие электроны, называются окислителями, в реакции они восстанавливаются. Степень окисления понижается.</w:t>
      </w:r>
    </w:p>
    <w:p w14:paraId="7545C60B" w14:textId="77777777" w:rsidR="00EF16F3" w:rsidRPr="001068B8" w:rsidRDefault="00EF16F3" w:rsidP="00B26DA4">
      <w:pPr>
        <w:pStyle w:val="a4"/>
        <w:numPr>
          <w:ilvl w:val="0"/>
          <w:numId w:val="24"/>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Окисление всегда сопровождается восстановлением и наоборот:</w:t>
      </w:r>
    </w:p>
    <w:p w14:paraId="10CB9D7E" w14:textId="77777777" w:rsidR="00EF16F3" w:rsidRPr="001068B8" w:rsidRDefault="00F17D66" w:rsidP="00B26DA4">
      <w:pPr>
        <w:pStyle w:val="a4"/>
        <w:tabs>
          <w:tab w:val="left" w:pos="916"/>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0654138E">
          <v:shape id="Рисунок 21" o:spid="_x0000_i1028" type="#_x0000_t75" style="width:215.25pt;height:29.25pt;visibility:visible">
            <v:imagedata r:id="rId11" o:title=""/>
          </v:shape>
        </w:pict>
      </w:r>
    </w:p>
    <w:p w14:paraId="6E65AA3C" w14:textId="77777777" w:rsidR="00EF16F3" w:rsidRPr="001068B8" w:rsidRDefault="00EF16F3" w:rsidP="00B26DA4">
      <w:pPr>
        <w:pStyle w:val="a4"/>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Число электронов, отдаваемых восстановителем, равно числу электронов, присоединенных окислителем.</w:t>
      </w:r>
    </w:p>
    <w:p w14:paraId="4D40BA3B" w14:textId="77777777" w:rsidR="00EF16F3" w:rsidRPr="001068B8" w:rsidRDefault="00EF16F3" w:rsidP="00B26DA4">
      <w:pPr>
        <w:pStyle w:val="a4"/>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Важнейшие окислители и восстановители</w:t>
      </w:r>
    </w:p>
    <w:p w14:paraId="47353BC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Восстановители: металлы, водород, углерод, оксид углерода (</w:t>
      </w:r>
      <w:r w:rsidRPr="001068B8">
        <w:rPr>
          <w:rFonts w:ascii="Times New Roman" w:hAnsi="Times New Roman"/>
          <w:sz w:val="24"/>
          <w:szCs w:val="24"/>
          <w:lang w:val="en-US"/>
        </w:rPr>
        <w:t>II</w:t>
      </w:r>
      <w:r w:rsidRPr="001068B8">
        <w:rPr>
          <w:rFonts w:ascii="Times New Roman" w:hAnsi="Times New Roman"/>
          <w:sz w:val="24"/>
          <w:szCs w:val="24"/>
        </w:rPr>
        <w:t>) СО, сероводород Н</w:t>
      </w:r>
      <w:r w:rsidRPr="001068B8">
        <w:rPr>
          <w:rFonts w:ascii="Times New Roman" w:hAnsi="Times New Roman"/>
          <w:sz w:val="24"/>
          <w:szCs w:val="24"/>
          <w:vertAlign w:val="subscript"/>
        </w:rPr>
        <w:t>2</w:t>
      </w:r>
      <w:r w:rsidRPr="001068B8">
        <w:rPr>
          <w:rFonts w:ascii="Times New Roman" w:hAnsi="Times New Roman"/>
          <w:sz w:val="24"/>
          <w:szCs w:val="24"/>
          <w:lang w:val="en-US"/>
        </w:rPr>
        <w:t>S</w:t>
      </w:r>
      <w:r w:rsidRPr="001068B8">
        <w:rPr>
          <w:rFonts w:ascii="Times New Roman" w:hAnsi="Times New Roman"/>
          <w:sz w:val="24"/>
          <w:szCs w:val="24"/>
        </w:rPr>
        <w:t>, оксид серы (</w:t>
      </w:r>
      <w:r w:rsidRPr="001068B8">
        <w:rPr>
          <w:rFonts w:ascii="Times New Roman" w:hAnsi="Times New Roman"/>
          <w:sz w:val="24"/>
          <w:szCs w:val="24"/>
          <w:lang w:val="en-US"/>
        </w:rPr>
        <w:t>IV</w:t>
      </w:r>
      <w:r w:rsidRPr="001068B8">
        <w:rPr>
          <w:rFonts w:ascii="Times New Roman" w:hAnsi="Times New Roman"/>
          <w:sz w:val="24"/>
          <w:szCs w:val="24"/>
        </w:rPr>
        <w:t xml:space="preserve">) </w:t>
      </w:r>
      <w:r w:rsidRPr="001068B8">
        <w:rPr>
          <w:rFonts w:ascii="Times New Roman" w:hAnsi="Times New Roman"/>
          <w:sz w:val="24"/>
          <w:szCs w:val="24"/>
          <w:lang w:val="en-US"/>
        </w:rPr>
        <w:t>SO</w:t>
      </w:r>
      <w:r w:rsidRPr="001068B8">
        <w:rPr>
          <w:rFonts w:ascii="Times New Roman" w:hAnsi="Times New Roman"/>
          <w:sz w:val="24"/>
          <w:szCs w:val="24"/>
          <w:vertAlign w:val="subscript"/>
        </w:rPr>
        <w:t>2</w:t>
      </w:r>
      <w:r w:rsidRPr="001068B8">
        <w:rPr>
          <w:rFonts w:ascii="Times New Roman" w:hAnsi="Times New Roman"/>
          <w:sz w:val="24"/>
          <w:szCs w:val="24"/>
        </w:rPr>
        <w:t xml:space="preserve">, сернистая кислота </w:t>
      </w:r>
      <w:r w:rsidRPr="001068B8">
        <w:rPr>
          <w:rFonts w:ascii="Times New Roman" w:hAnsi="Times New Roman"/>
          <w:sz w:val="24"/>
          <w:szCs w:val="24"/>
          <w:lang w:val="en-US"/>
        </w:rPr>
        <w:t>H</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4</w:t>
      </w:r>
      <w:r w:rsidRPr="001068B8">
        <w:rPr>
          <w:rFonts w:ascii="Times New Roman" w:hAnsi="Times New Roman"/>
          <w:sz w:val="24"/>
          <w:szCs w:val="24"/>
        </w:rPr>
        <w:t xml:space="preserve"> и ее соли; йодоводородная кислота </w:t>
      </w:r>
      <w:r w:rsidRPr="001068B8">
        <w:rPr>
          <w:rFonts w:ascii="Times New Roman" w:hAnsi="Times New Roman"/>
          <w:sz w:val="24"/>
          <w:szCs w:val="24"/>
          <w:lang w:val="en-US"/>
        </w:rPr>
        <w:t>HI</w:t>
      </w:r>
      <w:r w:rsidRPr="001068B8">
        <w:rPr>
          <w:rFonts w:ascii="Times New Roman" w:hAnsi="Times New Roman"/>
          <w:sz w:val="24"/>
          <w:szCs w:val="24"/>
        </w:rPr>
        <w:t xml:space="preserve">, </w:t>
      </w:r>
      <w:r w:rsidRPr="001068B8">
        <w:rPr>
          <w:rFonts w:ascii="Times New Roman" w:hAnsi="Times New Roman"/>
          <w:sz w:val="24"/>
          <w:szCs w:val="24"/>
        </w:rPr>
        <w:lastRenderedPageBreak/>
        <w:t xml:space="preserve">бромоводородная кислота </w:t>
      </w:r>
      <w:r w:rsidRPr="001068B8">
        <w:rPr>
          <w:rFonts w:ascii="Times New Roman" w:hAnsi="Times New Roman"/>
          <w:sz w:val="24"/>
          <w:szCs w:val="24"/>
          <w:lang w:val="en-US"/>
        </w:rPr>
        <w:t>HBr</w:t>
      </w:r>
      <w:r w:rsidRPr="001068B8">
        <w:rPr>
          <w:rFonts w:ascii="Times New Roman" w:hAnsi="Times New Roman"/>
          <w:sz w:val="24"/>
          <w:szCs w:val="24"/>
        </w:rPr>
        <w:t xml:space="preserve">, хлороводородная кислота </w:t>
      </w:r>
      <w:r w:rsidRPr="001068B8">
        <w:rPr>
          <w:rFonts w:ascii="Times New Roman" w:hAnsi="Times New Roman"/>
          <w:sz w:val="24"/>
          <w:szCs w:val="24"/>
          <w:lang w:val="en-US"/>
        </w:rPr>
        <w:t>HCl</w:t>
      </w:r>
      <w:r w:rsidRPr="001068B8">
        <w:rPr>
          <w:rFonts w:ascii="Times New Roman" w:hAnsi="Times New Roman"/>
          <w:sz w:val="24"/>
          <w:szCs w:val="24"/>
        </w:rPr>
        <w:t>; некоторые катионы солей металлов: сульфат железа (</w:t>
      </w:r>
      <w:r w:rsidRPr="001068B8">
        <w:rPr>
          <w:rFonts w:ascii="Times New Roman" w:hAnsi="Times New Roman"/>
          <w:sz w:val="24"/>
          <w:szCs w:val="24"/>
          <w:lang w:val="en-US"/>
        </w:rPr>
        <w:t>II</w:t>
      </w:r>
      <w:r w:rsidRPr="001068B8">
        <w:rPr>
          <w:rFonts w:ascii="Times New Roman" w:hAnsi="Times New Roman"/>
          <w:sz w:val="24"/>
          <w:szCs w:val="24"/>
        </w:rPr>
        <w:t xml:space="preserve">) </w:t>
      </w:r>
      <w:r w:rsidRPr="001068B8">
        <w:rPr>
          <w:rFonts w:ascii="Times New Roman" w:hAnsi="Times New Roman"/>
          <w:sz w:val="24"/>
          <w:szCs w:val="24"/>
          <w:lang w:val="en-US"/>
        </w:rPr>
        <w:t>FeSO</w:t>
      </w:r>
      <w:r w:rsidRPr="001068B8">
        <w:rPr>
          <w:rFonts w:ascii="Times New Roman" w:hAnsi="Times New Roman"/>
          <w:sz w:val="24"/>
          <w:szCs w:val="24"/>
          <w:vertAlign w:val="subscript"/>
        </w:rPr>
        <w:t>4</w:t>
      </w:r>
      <w:r w:rsidRPr="001068B8">
        <w:rPr>
          <w:rFonts w:ascii="Times New Roman" w:hAnsi="Times New Roman"/>
          <w:sz w:val="24"/>
          <w:szCs w:val="24"/>
        </w:rPr>
        <w:t xml:space="preserve">, </w:t>
      </w:r>
      <w:r w:rsidRPr="001068B8">
        <w:rPr>
          <w:rFonts w:ascii="Times New Roman" w:hAnsi="Times New Roman"/>
          <w:sz w:val="24"/>
          <w:szCs w:val="24"/>
          <w:lang w:val="en-US"/>
        </w:rPr>
        <w:t>Mn</w:t>
      </w:r>
      <w:r w:rsidRPr="001068B8">
        <w:rPr>
          <w:rFonts w:ascii="Times New Roman" w:hAnsi="Times New Roman"/>
          <w:sz w:val="24"/>
          <w:szCs w:val="24"/>
          <w:vertAlign w:val="superscript"/>
        </w:rPr>
        <w:t>2+</w:t>
      </w:r>
      <w:r w:rsidRPr="001068B8">
        <w:rPr>
          <w:rFonts w:ascii="Times New Roman" w:hAnsi="Times New Roman"/>
          <w:sz w:val="24"/>
          <w:szCs w:val="24"/>
        </w:rPr>
        <w:t xml:space="preserve">, </w:t>
      </w:r>
      <w:r w:rsidRPr="001068B8">
        <w:rPr>
          <w:rFonts w:ascii="Times New Roman" w:hAnsi="Times New Roman"/>
          <w:sz w:val="24"/>
          <w:szCs w:val="24"/>
          <w:lang w:val="en-US"/>
        </w:rPr>
        <w:t>Sn</w:t>
      </w:r>
      <w:r w:rsidRPr="001068B8">
        <w:rPr>
          <w:rFonts w:ascii="Times New Roman" w:hAnsi="Times New Roman"/>
          <w:sz w:val="24"/>
          <w:szCs w:val="24"/>
          <w:vertAlign w:val="superscript"/>
        </w:rPr>
        <w:t>2+</w:t>
      </w:r>
      <w:r w:rsidRPr="001068B8">
        <w:rPr>
          <w:rFonts w:ascii="Times New Roman" w:hAnsi="Times New Roman"/>
          <w:sz w:val="24"/>
          <w:szCs w:val="24"/>
        </w:rPr>
        <w:t xml:space="preserve">, </w:t>
      </w:r>
      <w:r w:rsidRPr="001068B8">
        <w:rPr>
          <w:rFonts w:ascii="Times New Roman" w:hAnsi="Times New Roman"/>
          <w:sz w:val="24"/>
          <w:szCs w:val="24"/>
          <w:lang w:val="en-US"/>
        </w:rPr>
        <w:t>Pb</w:t>
      </w:r>
      <w:r w:rsidRPr="001068B8">
        <w:rPr>
          <w:rFonts w:ascii="Times New Roman" w:hAnsi="Times New Roman"/>
          <w:sz w:val="24"/>
          <w:szCs w:val="24"/>
          <w:vertAlign w:val="superscript"/>
        </w:rPr>
        <w:t>2+</w:t>
      </w:r>
      <w:r w:rsidRPr="001068B8">
        <w:rPr>
          <w:rFonts w:ascii="Times New Roman" w:hAnsi="Times New Roman"/>
          <w:sz w:val="24"/>
          <w:szCs w:val="24"/>
        </w:rPr>
        <w:t xml:space="preserve">, </w:t>
      </w:r>
      <w:r w:rsidRPr="001068B8">
        <w:rPr>
          <w:rFonts w:ascii="Times New Roman" w:hAnsi="Times New Roman"/>
          <w:sz w:val="24"/>
          <w:szCs w:val="24"/>
          <w:lang w:val="en-US"/>
        </w:rPr>
        <w:t>Cr</w:t>
      </w:r>
      <w:r w:rsidRPr="001068B8">
        <w:rPr>
          <w:rFonts w:ascii="Times New Roman" w:hAnsi="Times New Roman"/>
          <w:sz w:val="24"/>
          <w:szCs w:val="24"/>
          <w:vertAlign w:val="superscript"/>
        </w:rPr>
        <w:t>3+</w:t>
      </w:r>
      <w:r w:rsidRPr="001068B8">
        <w:rPr>
          <w:rFonts w:ascii="Times New Roman" w:hAnsi="Times New Roman"/>
          <w:sz w:val="24"/>
          <w:szCs w:val="24"/>
        </w:rPr>
        <w:t xml:space="preserve">; азотистая кислота </w:t>
      </w:r>
      <w:r w:rsidRPr="001068B8">
        <w:rPr>
          <w:rFonts w:ascii="Times New Roman" w:hAnsi="Times New Roman"/>
          <w:sz w:val="24"/>
          <w:szCs w:val="24"/>
          <w:lang w:val="en-US"/>
        </w:rPr>
        <w:t>HNO</w:t>
      </w:r>
      <w:r w:rsidRPr="001068B8">
        <w:rPr>
          <w:rFonts w:ascii="Times New Roman" w:hAnsi="Times New Roman"/>
          <w:sz w:val="24"/>
          <w:szCs w:val="24"/>
          <w:vertAlign w:val="subscript"/>
        </w:rPr>
        <w:t>2</w:t>
      </w:r>
      <w:r w:rsidRPr="001068B8">
        <w:rPr>
          <w:rFonts w:ascii="Times New Roman" w:hAnsi="Times New Roman"/>
          <w:sz w:val="24"/>
          <w:szCs w:val="24"/>
        </w:rPr>
        <w:t xml:space="preserve">, аммиак </w:t>
      </w:r>
      <w:r w:rsidRPr="001068B8">
        <w:rPr>
          <w:rFonts w:ascii="Times New Roman" w:hAnsi="Times New Roman"/>
          <w:sz w:val="24"/>
          <w:szCs w:val="24"/>
          <w:lang w:val="en-US"/>
        </w:rPr>
        <w:t>NH</w:t>
      </w:r>
      <w:r w:rsidRPr="001068B8">
        <w:rPr>
          <w:rFonts w:ascii="Times New Roman" w:hAnsi="Times New Roman"/>
          <w:sz w:val="24"/>
          <w:szCs w:val="24"/>
          <w:vertAlign w:val="subscript"/>
        </w:rPr>
        <w:t>3</w:t>
      </w:r>
      <w:r w:rsidRPr="001068B8">
        <w:rPr>
          <w:rFonts w:ascii="Times New Roman" w:hAnsi="Times New Roman"/>
          <w:sz w:val="24"/>
          <w:szCs w:val="24"/>
        </w:rPr>
        <w:t xml:space="preserve">, гидразин </w:t>
      </w:r>
      <w:r w:rsidRPr="001068B8">
        <w:rPr>
          <w:rFonts w:ascii="Times New Roman" w:hAnsi="Times New Roman"/>
          <w:sz w:val="24"/>
          <w:szCs w:val="24"/>
          <w:lang w:val="en-US"/>
        </w:rPr>
        <w:t>N</w:t>
      </w:r>
      <w:r w:rsidRPr="001068B8">
        <w:rPr>
          <w:rFonts w:ascii="Times New Roman" w:hAnsi="Times New Roman"/>
          <w:sz w:val="24"/>
          <w:szCs w:val="24"/>
          <w:vertAlign w:val="subscript"/>
        </w:rPr>
        <w:t>2</w:t>
      </w:r>
      <w:r w:rsidRPr="001068B8">
        <w:rPr>
          <w:rFonts w:ascii="Times New Roman" w:hAnsi="Times New Roman"/>
          <w:sz w:val="24"/>
          <w:szCs w:val="24"/>
          <w:lang w:val="en-US"/>
        </w:rPr>
        <w:t>H</w:t>
      </w:r>
      <w:r w:rsidRPr="001068B8">
        <w:rPr>
          <w:rFonts w:ascii="Times New Roman" w:hAnsi="Times New Roman"/>
          <w:sz w:val="24"/>
          <w:szCs w:val="24"/>
          <w:vertAlign w:val="subscript"/>
        </w:rPr>
        <w:t>4</w:t>
      </w:r>
      <w:r w:rsidRPr="001068B8">
        <w:rPr>
          <w:rFonts w:ascii="Times New Roman" w:hAnsi="Times New Roman"/>
          <w:sz w:val="24"/>
          <w:szCs w:val="24"/>
        </w:rPr>
        <w:t>, оксид азота (</w:t>
      </w:r>
      <w:r w:rsidRPr="001068B8">
        <w:rPr>
          <w:rFonts w:ascii="Times New Roman" w:hAnsi="Times New Roman"/>
          <w:sz w:val="24"/>
          <w:szCs w:val="24"/>
          <w:lang w:val="en-US"/>
        </w:rPr>
        <w:t>II</w:t>
      </w:r>
      <w:r w:rsidRPr="001068B8">
        <w:rPr>
          <w:rFonts w:ascii="Times New Roman" w:hAnsi="Times New Roman"/>
          <w:sz w:val="24"/>
          <w:szCs w:val="24"/>
        </w:rPr>
        <w:t xml:space="preserve">) </w:t>
      </w:r>
      <w:r w:rsidRPr="001068B8">
        <w:rPr>
          <w:rFonts w:ascii="Times New Roman" w:hAnsi="Times New Roman"/>
          <w:sz w:val="24"/>
          <w:szCs w:val="24"/>
          <w:lang w:val="en-US"/>
        </w:rPr>
        <w:t>NO</w:t>
      </w:r>
      <w:r w:rsidRPr="001068B8">
        <w:rPr>
          <w:rFonts w:ascii="Times New Roman" w:hAnsi="Times New Roman"/>
          <w:sz w:val="24"/>
          <w:szCs w:val="24"/>
        </w:rPr>
        <w:t xml:space="preserve">; фосфористые кислоты </w:t>
      </w:r>
      <w:r w:rsidRPr="001068B8">
        <w:rPr>
          <w:rFonts w:ascii="Times New Roman" w:hAnsi="Times New Roman"/>
          <w:sz w:val="24"/>
          <w:szCs w:val="24"/>
          <w:lang w:val="en-US"/>
        </w:rPr>
        <w:t>HPO</w:t>
      </w:r>
      <w:r w:rsidRPr="001068B8">
        <w:rPr>
          <w:rFonts w:ascii="Times New Roman" w:hAnsi="Times New Roman"/>
          <w:sz w:val="24"/>
          <w:szCs w:val="24"/>
          <w:vertAlign w:val="subscript"/>
        </w:rPr>
        <w:t>2</w:t>
      </w:r>
      <w:r w:rsidRPr="001068B8">
        <w:rPr>
          <w:rFonts w:ascii="Times New Roman" w:hAnsi="Times New Roman"/>
          <w:sz w:val="24"/>
          <w:szCs w:val="24"/>
        </w:rPr>
        <w:t xml:space="preserve"> и </w:t>
      </w:r>
      <w:r w:rsidRPr="001068B8">
        <w:rPr>
          <w:rFonts w:ascii="Times New Roman" w:hAnsi="Times New Roman"/>
          <w:sz w:val="24"/>
          <w:szCs w:val="24"/>
          <w:lang w:val="en-US"/>
        </w:rPr>
        <w:t>H</w:t>
      </w:r>
      <w:r w:rsidRPr="001068B8">
        <w:rPr>
          <w:rFonts w:ascii="Times New Roman" w:hAnsi="Times New Roman"/>
          <w:sz w:val="24"/>
          <w:szCs w:val="24"/>
          <w:vertAlign w:val="subscript"/>
        </w:rPr>
        <w:t>3</w:t>
      </w:r>
      <w:r w:rsidRPr="001068B8">
        <w:rPr>
          <w:rFonts w:ascii="Times New Roman" w:hAnsi="Times New Roman"/>
          <w:sz w:val="24"/>
          <w:szCs w:val="24"/>
          <w:lang w:val="en-US"/>
        </w:rPr>
        <w:t>PO</w:t>
      </w:r>
      <w:r w:rsidRPr="001068B8">
        <w:rPr>
          <w:rFonts w:ascii="Times New Roman" w:hAnsi="Times New Roman"/>
          <w:sz w:val="24"/>
          <w:szCs w:val="24"/>
          <w:vertAlign w:val="subscript"/>
        </w:rPr>
        <w:t>3</w:t>
      </w:r>
      <w:r w:rsidRPr="001068B8">
        <w:rPr>
          <w:rFonts w:ascii="Times New Roman" w:hAnsi="Times New Roman"/>
          <w:sz w:val="24"/>
          <w:szCs w:val="24"/>
        </w:rPr>
        <w:t xml:space="preserve">; альдегиды, спирты, муравьиная, щавелевая кислоты, глюкоза. </w:t>
      </w:r>
    </w:p>
    <w:p w14:paraId="6043330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Катод при электролизе.</w:t>
      </w:r>
    </w:p>
    <w:p w14:paraId="0D09AFC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Окислители: кислород О</w:t>
      </w:r>
      <w:r w:rsidRPr="001068B8">
        <w:rPr>
          <w:rFonts w:ascii="Times New Roman" w:hAnsi="Times New Roman"/>
          <w:sz w:val="24"/>
          <w:szCs w:val="24"/>
          <w:vertAlign w:val="subscript"/>
        </w:rPr>
        <w:t>2</w:t>
      </w:r>
      <w:r w:rsidRPr="001068B8">
        <w:rPr>
          <w:rFonts w:ascii="Times New Roman" w:hAnsi="Times New Roman"/>
          <w:sz w:val="24"/>
          <w:szCs w:val="24"/>
        </w:rPr>
        <w:t>, озон О</w:t>
      </w:r>
      <w:r w:rsidRPr="001068B8">
        <w:rPr>
          <w:rFonts w:ascii="Times New Roman" w:hAnsi="Times New Roman"/>
          <w:sz w:val="24"/>
          <w:szCs w:val="24"/>
          <w:vertAlign w:val="subscript"/>
        </w:rPr>
        <w:t>3</w:t>
      </w:r>
      <w:r w:rsidRPr="001068B8">
        <w:rPr>
          <w:rFonts w:ascii="Times New Roman" w:hAnsi="Times New Roman"/>
          <w:sz w:val="24"/>
          <w:szCs w:val="24"/>
        </w:rPr>
        <w:t xml:space="preserve">, фтор, галогены; перманганат калия </w:t>
      </w:r>
      <w:r w:rsidRPr="001068B8">
        <w:rPr>
          <w:rFonts w:ascii="Times New Roman" w:hAnsi="Times New Roman"/>
          <w:sz w:val="24"/>
          <w:szCs w:val="24"/>
          <w:lang w:val="en-US"/>
        </w:rPr>
        <w:t>KMnO</w:t>
      </w:r>
      <w:r w:rsidRPr="001068B8">
        <w:rPr>
          <w:rFonts w:ascii="Times New Roman" w:hAnsi="Times New Roman"/>
          <w:sz w:val="24"/>
          <w:szCs w:val="24"/>
          <w:vertAlign w:val="subscript"/>
        </w:rPr>
        <w:t>4</w:t>
      </w:r>
      <w:r w:rsidRPr="001068B8">
        <w:rPr>
          <w:rFonts w:ascii="Times New Roman" w:hAnsi="Times New Roman"/>
          <w:sz w:val="24"/>
          <w:szCs w:val="24"/>
        </w:rPr>
        <w:t xml:space="preserve">, манганат калия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MnO</w:t>
      </w:r>
      <w:r w:rsidRPr="001068B8">
        <w:rPr>
          <w:rFonts w:ascii="Times New Roman" w:hAnsi="Times New Roman"/>
          <w:sz w:val="24"/>
          <w:szCs w:val="24"/>
          <w:vertAlign w:val="subscript"/>
        </w:rPr>
        <w:t>4</w:t>
      </w:r>
      <w:r w:rsidRPr="001068B8">
        <w:rPr>
          <w:rFonts w:ascii="Times New Roman" w:hAnsi="Times New Roman"/>
          <w:sz w:val="24"/>
          <w:szCs w:val="24"/>
        </w:rPr>
        <w:t xml:space="preserve">, оксид марганца </w:t>
      </w:r>
      <w:r w:rsidRPr="001068B8">
        <w:rPr>
          <w:rFonts w:ascii="Times New Roman" w:hAnsi="Times New Roman"/>
          <w:sz w:val="24"/>
          <w:szCs w:val="24"/>
          <w:lang w:val="en-US"/>
        </w:rPr>
        <w:t>MnO</w:t>
      </w:r>
      <w:r w:rsidRPr="001068B8">
        <w:rPr>
          <w:rFonts w:ascii="Times New Roman" w:hAnsi="Times New Roman"/>
          <w:sz w:val="24"/>
          <w:szCs w:val="24"/>
          <w:vertAlign w:val="subscript"/>
        </w:rPr>
        <w:t>2</w:t>
      </w:r>
      <w:r w:rsidRPr="001068B8">
        <w:rPr>
          <w:rFonts w:ascii="Times New Roman" w:hAnsi="Times New Roman"/>
          <w:sz w:val="24"/>
          <w:szCs w:val="24"/>
        </w:rPr>
        <w:t>; азотная кислота, концентрированная серная кислота; пероксид водорода Н</w:t>
      </w:r>
      <w:r w:rsidRPr="001068B8">
        <w:rPr>
          <w:rFonts w:ascii="Times New Roman" w:hAnsi="Times New Roman"/>
          <w:sz w:val="24"/>
          <w:szCs w:val="24"/>
          <w:vertAlign w:val="subscript"/>
        </w:rPr>
        <w:t>2</w:t>
      </w:r>
      <w:r w:rsidRPr="001068B8">
        <w:rPr>
          <w:rFonts w:ascii="Times New Roman" w:hAnsi="Times New Roman"/>
          <w:sz w:val="24"/>
          <w:szCs w:val="24"/>
        </w:rPr>
        <w:t>О</w:t>
      </w:r>
      <w:r w:rsidRPr="001068B8">
        <w:rPr>
          <w:rFonts w:ascii="Times New Roman" w:hAnsi="Times New Roman"/>
          <w:sz w:val="24"/>
          <w:szCs w:val="24"/>
          <w:vertAlign w:val="subscript"/>
        </w:rPr>
        <w:t>2</w:t>
      </w:r>
      <w:r w:rsidRPr="001068B8">
        <w:rPr>
          <w:rFonts w:ascii="Times New Roman" w:hAnsi="Times New Roman"/>
          <w:sz w:val="24"/>
          <w:szCs w:val="24"/>
        </w:rPr>
        <w:t xml:space="preserve">; хромат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CrO</w:t>
      </w:r>
      <w:r w:rsidRPr="001068B8">
        <w:rPr>
          <w:rFonts w:ascii="Times New Roman" w:hAnsi="Times New Roman"/>
          <w:sz w:val="24"/>
          <w:szCs w:val="24"/>
          <w:vertAlign w:val="subscript"/>
        </w:rPr>
        <w:t>4</w:t>
      </w:r>
      <w:r w:rsidRPr="001068B8">
        <w:rPr>
          <w:rFonts w:ascii="Times New Roman" w:hAnsi="Times New Roman"/>
          <w:sz w:val="24"/>
          <w:szCs w:val="24"/>
        </w:rPr>
        <w:t xml:space="preserve"> и дихромат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Cr</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vertAlign w:val="subscript"/>
        </w:rPr>
        <w:t>7</w:t>
      </w:r>
      <w:r w:rsidRPr="001068B8">
        <w:rPr>
          <w:rFonts w:ascii="Times New Roman" w:hAnsi="Times New Roman"/>
          <w:sz w:val="24"/>
          <w:szCs w:val="24"/>
        </w:rPr>
        <w:t xml:space="preserve"> калия; оксид меди (</w:t>
      </w:r>
      <w:r w:rsidRPr="001068B8">
        <w:rPr>
          <w:rFonts w:ascii="Times New Roman" w:hAnsi="Times New Roman"/>
          <w:sz w:val="24"/>
          <w:szCs w:val="24"/>
          <w:lang w:val="en-US"/>
        </w:rPr>
        <w:t>II</w:t>
      </w:r>
      <w:r w:rsidRPr="001068B8">
        <w:rPr>
          <w:rFonts w:ascii="Times New Roman" w:hAnsi="Times New Roman"/>
          <w:sz w:val="24"/>
          <w:szCs w:val="24"/>
        </w:rPr>
        <w:t xml:space="preserve">) </w:t>
      </w:r>
      <w:r w:rsidRPr="001068B8">
        <w:rPr>
          <w:rFonts w:ascii="Times New Roman" w:hAnsi="Times New Roman"/>
          <w:sz w:val="24"/>
          <w:szCs w:val="24"/>
          <w:lang w:val="en-US"/>
        </w:rPr>
        <w:t>CuO</w:t>
      </w:r>
      <w:r w:rsidRPr="001068B8">
        <w:rPr>
          <w:rFonts w:ascii="Times New Roman" w:hAnsi="Times New Roman"/>
          <w:sz w:val="24"/>
          <w:szCs w:val="24"/>
        </w:rPr>
        <w:t>, оксид серебра (</w:t>
      </w:r>
      <w:r w:rsidRPr="001068B8">
        <w:rPr>
          <w:rFonts w:ascii="Times New Roman" w:hAnsi="Times New Roman"/>
          <w:sz w:val="24"/>
          <w:szCs w:val="24"/>
          <w:lang w:val="en-US"/>
        </w:rPr>
        <w:t>I</w:t>
      </w:r>
      <w:r w:rsidRPr="001068B8">
        <w:rPr>
          <w:rFonts w:ascii="Times New Roman" w:hAnsi="Times New Roman"/>
          <w:sz w:val="24"/>
          <w:szCs w:val="24"/>
        </w:rPr>
        <w:t xml:space="preserve">) </w:t>
      </w:r>
      <w:r w:rsidRPr="001068B8">
        <w:rPr>
          <w:rFonts w:ascii="Times New Roman" w:hAnsi="Times New Roman"/>
          <w:sz w:val="24"/>
          <w:szCs w:val="24"/>
          <w:lang w:val="en-US"/>
        </w:rPr>
        <w:t>Ag</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rPr>
        <w:t>, оксид олова (</w:t>
      </w:r>
      <w:r w:rsidRPr="001068B8">
        <w:rPr>
          <w:rFonts w:ascii="Times New Roman" w:hAnsi="Times New Roman"/>
          <w:sz w:val="24"/>
          <w:szCs w:val="24"/>
          <w:lang w:val="en-US"/>
        </w:rPr>
        <w:t>IV</w:t>
      </w:r>
      <w:r w:rsidRPr="001068B8">
        <w:rPr>
          <w:rFonts w:ascii="Times New Roman" w:hAnsi="Times New Roman"/>
          <w:sz w:val="24"/>
          <w:szCs w:val="24"/>
        </w:rPr>
        <w:t xml:space="preserve">) </w:t>
      </w:r>
      <w:r w:rsidRPr="001068B8">
        <w:rPr>
          <w:rFonts w:ascii="Times New Roman" w:hAnsi="Times New Roman"/>
          <w:sz w:val="24"/>
          <w:szCs w:val="24"/>
          <w:lang w:val="en-US"/>
        </w:rPr>
        <w:t>SnO</w:t>
      </w:r>
      <w:r w:rsidRPr="001068B8">
        <w:rPr>
          <w:rFonts w:ascii="Times New Roman" w:hAnsi="Times New Roman"/>
          <w:sz w:val="24"/>
          <w:szCs w:val="24"/>
          <w:vertAlign w:val="subscript"/>
        </w:rPr>
        <w:t>2</w:t>
      </w:r>
      <w:r w:rsidRPr="001068B8">
        <w:rPr>
          <w:rFonts w:ascii="Times New Roman" w:hAnsi="Times New Roman"/>
          <w:sz w:val="24"/>
          <w:szCs w:val="24"/>
        </w:rPr>
        <w:t xml:space="preserve"> и свинца (</w:t>
      </w:r>
      <w:r w:rsidRPr="001068B8">
        <w:rPr>
          <w:rFonts w:ascii="Times New Roman" w:hAnsi="Times New Roman"/>
          <w:sz w:val="24"/>
          <w:szCs w:val="24"/>
          <w:lang w:val="en-US"/>
        </w:rPr>
        <w:t>IV</w:t>
      </w:r>
      <w:r w:rsidRPr="001068B8">
        <w:rPr>
          <w:rFonts w:ascii="Times New Roman" w:hAnsi="Times New Roman"/>
          <w:sz w:val="24"/>
          <w:szCs w:val="24"/>
        </w:rPr>
        <w:t xml:space="preserve">) </w:t>
      </w:r>
      <w:r w:rsidRPr="001068B8">
        <w:rPr>
          <w:rFonts w:ascii="Times New Roman" w:hAnsi="Times New Roman"/>
          <w:sz w:val="24"/>
          <w:szCs w:val="24"/>
          <w:lang w:val="en-US"/>
        </w:rPr>
        <w:t>PbO</w:t>
      </w:r>
      <w:r w:rsidRPr="001068B8">
        <w:rPr>
          <w:rFonts w:ascii="Times New Roman" w:hAnsi="Times New Roman"/>
          <w:sz w:val="24"/>
          <w:szCs w:val="24"/>
          <w:vertAlign w:val="subscript"/>
        </w:rPr>
        <w:t>2</w:t>
      </w:r>
      <w:r w:rsidRPr="001068B8">
        <w:rPr>
          <w:rFonts w:ascii="Times New Roman" w:hAnsi="Times New Roman"/>
          <w:sz w:val="24"/>
          <w:szCs w:val="24"/>
        </w:rPr>
        <w:t xml:space="preserve">; ионы металлов, стоящих в ряду активности после водорода: </w:t>
      </w:r>
      <w:r w:rsidRPr="001068B8">
        <w:rPr>
          <w:rFonts w:ascii="Times New Roman" w:hAnsi="Times New Roman"/>
          <w:sz w:val="24"/>
          <w:szCs w:val="24"/>
          <w:lang w:val="en-US"/>
        </w:rPr>
        <w:t>Ag</w:t>
      </w:r>
      <w:r w:rsidRPr="001068B8">
        <w:rPr>
          <w:rFonts w:ascii="Times New Roman" w:hAnsi="Times New Roman"/>
          <w:sz w:val="24"/>
          <w:szCs w:val="24"/>
          <w:vertAlign w:val="superscript"/>
        </w:rPr>
        <w:t>+</w:t>
      </w:r>
      <w:r w:rsidRPr="001068B8">
        <w:rPr>
          <w:rFonts w:ascii="Times New Roman" w:hAnsi="Times New Roman"/>
          <w:sz w:val="24"/>
          <w:szCs w:val="24"/>
        </w:rPr>
        <w:t xml:space="preserve">, </w:t>
      </w:r>
      <w:r w:rsidRPr="001068B8">
        <w:rPr>
          <w:rFonts w:ascii="Times New Roman" w:hAnsi="Times New Roman"/>
          <w:sz w:val="24"/>
          <w:szCs w:val="24"/>
          <w:lang w:val="en-US"/>
        </w:rPr>
        <w:t>Au</w:t>
      </w:r>
      <w:r w:rsidRPr="001068B8">
        <w:rPr>
          <w:rFonts w:ascii="Times New Roman" w:hAnsi="Times New Roman"/>
          <w:sz w:val="24"/>
          <w:szCs w:val="24"/>
          <w:vertAlign w:val="superscript"/>
        </w:rPr>
        <w:t>3+</w:t>
      </w:r>
      <w:r w:rsidRPr="001068B8">
        <w:rPr>
          <w:rFonts w:ascii="Times New Roman" w:hAnsi="Times New Roman"/>
          <w:sz w:val="24"/>
          <w:szCs w:val="24"/>
        </w:rPr>
        <w:t xml:space="preserve">; гипохлориты, хлораты и перхлораты; «Царская водка» - смесь трех объемов </w:t>
      </w:r>
      <w:r w:rsidRPr="001068B8">
        <w:rPr>
          <w:rFonts w:ascii="Times New Roman" w:hAnsi="Times New Roman"/>
          <w:sz w:val="24"/>
          <w:szCs w:val="24"/>
          <w:lang w:val="en-US"/>
        </w:rPr>
        <w:t>HCl</w:t>
      </w:r>
      <w:r w:rsidRPr="001068B8">
        <w:rPr>
          <w:rFonts w:ascii="Times New Roman" w:hAnsi="Times New Roman"/>
          <w:sz w:val="24"/>
          <w:szCs w:val="24"/>
        </w:rPr>
        <w:t xml:space="preserve"> и одного объема </w:t>
      </w:r>
      <w:r w:rsidRPr="001068B8">
        <w:rPr>
          <w:rFonts w:ascii="Times New Roman" w:hAnsi="Times New Roman"/>
          <w:sz w:val="24"/>
          <w:szCs w:val="24"/>
          <w:lang w:val="en-US"/>
        </w:rPr>
        <w:t>HNO</w:t>
      </w:r>
      <w:r w:rsidRPr="001068B8">
        <w:rPr>
          <w:rFonts w:ascii="Times New Roman" w:hAnsi="Times New Roman"/>
          <w:sz w:val="24"/>
          <w:szCs w:val="24"/>
          <w:vertAlign w:val="subscript"/>
        </w:rPr>
        <w:t>3</w:t>
      </w:r>
      <w:r w:rsidRPr="001068B8">
        <w:rPr>
          <w:rFonts w:ascii="Times New Roman" w:hAnsi="Times New Roman"/>
          <w:sz w:val="24"/>
          <w:szCs w:val="24"/>
        </w:rPr>
        <w:t xml:space="preserve"> концентрированных.</w:t>
      </w:r>
    </w:p>
    <w:p w14:paraId="47A8E7B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Анод при электролизе.</w:t>
      </w:r>
    </w:p>
    <w:p w14:paraId="35CD43F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Составление уравнений окислительно-восстановительных реакций</w:t>
      </w:r>
    </w:p>
    <w:p w14:paraId="1EB4822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Метод электронного баланса</w:t>
      </w:r>
    </w:p>
    <w:p w14:paraId="0DF26AA4" w14:textId="77777777" w:rsidR="00EF16F3" w:rsidRPr="001068B8" w:rsidRDefault="00EF16F3" w:rsidP="00B26DA4">
      <w:pPr>
        <w:pStyle w:val="a4"/>
        <w:numPr>
          <w:ilvl w:val="0"/>
          <w:numId w:val="2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Схема реакций с указанием степеней окисления. Найти окислитель и восстановитель.</w:t>
      </w:r>
    </w:p>
    <w:p w14:paraId="27F1BFD7" w14:textId="77777777" w:rsidR="00EF16F3" w:rsidRPr="001068B8" w:rsidRDefault="00F17D66" w:rsidP="00B26DA4">
      <w:pPr>
        <w:tabs>
          <w:tab w:val="left" w:pos="916"/>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627EF218">
          <v:shape id="Рисунок 20" o:spid="_x0000_i1029" type="#_x0000_t75" style="width:372.75pt;height:38.25pt;visibility:visible">
            <v:imagedata r:id="rId12" o:title=""/>
          </v:shape>
        </w:pict>
      </w:r>
    </w:p>
    <w:p w14:paraId="00595FAB" w14:textId="77777777" w:rsidR="00EF16F3" w:rsidRPr="001068B8" w:rsidRDefault="00EF16F3" w:rsidP="00B26DA4">
      <w:pPr>
        <w:pStyle w:val="a4"/>
        <w:numPr>
          <w:ilvl w:val="0"/>
          <w:numId w:val="2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Записать полуреакции окисления и восстановления, сбалансировать заряды.</w:t>
      </w:r>
    </w:p>
    <w:p w14:paraId="7FB7DE50" w14:textId="77777777" w:rsidR="00EF16F3" w:rsidRPr="001068B8" w:rsidRDefault="00F17D66" w:rsidP="00B26DA4">
      <w:pPr>
        <w:pStyle w:val="a4"/>
        <w:tabs>
          <w:tab w:val="left" w:pos="916"/>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3B1A75CF">
          <v:shape id="Рисунок 19" o:spid="_x0000_i1030" type="#_x0000_t75" style="width:295.5pt;height:51.75pt;visibility:visible">
            <v:imagedata r:id="rId13" o:title=""/>
          </v:shape>
        </w:pict>
      </w:r>
    </w:p>
    <w:p w14:paraId="4BD88FEF" w14:textId="77777777" w:rsidR="00EF16F3" w:rsidRPr="001068B8" w:rsidRDefault="00EF16F3" w:rsidP="00B26DA4">
      <w:pPr>
        <w:pStyle w:val="a4"/>
        <w:numPr>
          <w:ilvl w:val="0"/>
          <w:numId w:val="25"/>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Суммировать полуреакции в полное уравнение. Найти коэффициенты при окислителе, восстановителе и других реагирующих  и полученных в результате реакции веществах.</w:t>
      </w:r>
    </w:p>
    <w:p w14:paraId="4E16A934" w14:textId="77777777" w:rsidR="00EF16F3" w:rsidRPr="001068B8" w:rsidRDefault="00F17D66" w:rsidP="00B26DA4">
      <w:pPr>
        <w:tabs>
          <w:tab w:val="left" w:pos="916"/>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0126600B">
          <v:shape id="Рисунок 18" o:spid="_x0000_i1031" type="#_x0000_t75" style="width:235.5pt;height:39pt;visibility:visible">
            <v:imagedata r:id="rId14" o:title=""/>
          </v:shape>
        </w:pict>
      </w:r>
    </w:p>
    <w:p w14:paraId="5666008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Практическая часть</w:t>
      </w:r>
    </w:p>
    <w:p w14:paraId="222E8C84" w14:textId="77777777" w:rsidR="00EF16F3" w:rsidRPr="001068B8" w:rsidRDefault="00EF16F3" w:rsidP="00B26DA4">
      <w:pPr>
        <w:pStyle w:val="a4"/>
        <w:numPr>
          <w:ilvl w:val="0"/>
          <w:numId w:val="2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Примеры</w:t>
      </w:r>
    </w:p>
    <w:p w14:paraId="6ED15F2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Пример 1</w:t>
      </w:r>
    </w:p>
    <w:p w14:paraId="713BFB4F" w14:textId="77777777" w:rsidR="00EF16F3" w:rsidRPr="001068B8" w:rsidRDefault="00F17D66" w:rsidP="00B26DA4">
      <w:pPr>
        <w:tabs>
          <w:tab w:val="left" w:pos="916"/>
        </w:tabs>
        <w:spacing w:after="0" w:line="360" w:lineRule="auto"/>
        <w:ind w:firstLine="567"/>
        <w:jc w:val="both"/>
        <w:rPr>
          <w:rFonts w:ascii="Times New Roman" w:hAnsi="Times New Roman"/>
          <w:sz w:val="24"/>
          <w:szCs w:val="24"/>
        </w:rPr>
      </w:pPr>
      <w:r>
        <w:rPr>
          <w:noProof/>
          <w:lang w:eastAsia="ru-RU"/>
        </w:rPr>
        <w:pict w14:anchorId="383F314E">
          <v:shape id="Рисунок 32" o:spid="_x0000_s1037" type="#_x0000_t75" style="position:absolute;left:0;text-align:left;margin-left:57.5pt;margin-top:4.8pt;width:110.8pt;height:26.25pt;z-index:251653120;visibility:visible">
            <v:imagedata r:id="rId15" o:title=""/>
            <w10:wrap type="square"/>
          </v:shape>
        </w:pict>
      </w:r>
    </w:p>
    <w:p w14:paraId="2525030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p>
    <w:p w14:paraId="17F3059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Реакция соединения. </w:t>
      </w:r>
    </w:p>
    <w:p w14:paraId="6129E24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w:t>
      </w:r>
      <w:r w:rsidRPr="001068B8">
        <w:rPr>
          <w:rFonts w:ascii="Times New Roman" w:hAnsi="Times New Roman"/>
          <w:sz w:val="24"/>
          <w:szCs w:val="24"/>
          <w:lang w:val="en-US"/>
        </w:rPr>
        <w:t>S</w:t>
      </w:r>
      <w:r w:rsidRPr="001068B8">
        <w:rPr>
          <w:rFonts w:ascii="Times New Roman" w:hAnsi="Times New Roman"/>
          <w:sz w:val="24"/>
          <w:szCs w:val="24"/>
          <w:vertAlign w:val="superscript"/>
        </w:rPr>
        <w:t>+4</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 xml:space="preserve">-восстановитель, т.к. </w:t>
      </w:r>
      <w:r w:rsidRPr="001068B8">
        <w:rPr>
          <w:rFonts w:ascii="Times New Roman" w:hAnsi="Times New Roman"/>
          <w:sz w:val="24"/>
          <w:szCs w:val="24"/>
          <w:lang w:val="en-US"/>
        </w:rPr>
        <w:t>S</w:t>
      </w:r>
      <w:r w:rsidRPr="001068B8">
        <w:rPr>
          <w:rFonts w:ascii="Times New Roman" w:hAnsi="Times New Roman"/>
          <w:sz w:val="24"/>
          <w:szCs w:val="24"/>
          <w:vertAlign w:val="superscript"/>
        </w:rPr>
        <w:t xml:space="preserve">+4 </w:t>
      </w:r>
      <w:r w:rsidRPr="001068B8">
        <w:rPr>
          <w:rFonts w:ascii="Times New Roman" w:hAnsi="Times New Roman"/>
          <w:sz w:val="24"/>
          <w:szCs w:val="24"/>
        </w:rPr>
        <w:t xml:space="preserve">повышает степень окисления до </w:t>
      </w:r>
      <w:r w:rsidRPr="001068B8">
        <w:rPr>
          <w:rFonts w:ascii="Times New Roman" w:hAnsi="Times New Roman"/>
          <w:sz w:val="24"/>
          <w:szCs w:val="24"/>
          <w:lang w:val="en-US"/>
        </w:rPr>
        <w:t>S</w:t>
      </w:r>
      <w:r w:rsidRPr="001068B8">
        <w:rPr>
          <w:rFonts w:ascii="Times New Roman" w:hAnsi="Times New Roman"/>
          <w:sz w:val="24"/>
          <w:szCs w:val="24"/>
          <w:vertAlign w:val="superscript"/>
        </w:rPr>
        <w:t xml:space="preserve">+6 </w:t>
      </w:r>
      <w:r w:rsidRPr="001068B8">
        <w:rPr>
          <w:rFonts w:ascii="Times New Roman" w:hAnsi="Times New Roman"/>
          <w:sz w:val="24"/>
          <w:szCs w:val="24"/>
        </w:rPr>
        <w:t xml:space="preserve">в </w:t>
      </w:r>
      <w:r w:rsidRPr="001068B8">
        <w:rPr>
          <w:rFonts w:ascii="Times New Roman" w:hAnsi="Times New Roman"/>
          <w:sz w:val="24"/>
          <w:szCs w:val="24"/>
          <w:lang w:val="en-US"/>
        </w:rPr>
        <w:t>SO</w:t>
      </w:r>
      <w:r w:rsidRPr="001068B8">
        <w:rPr>
          <w:rFonts w:ascii="Times New Roman" w:hAnsi="Times New Roman"/>
          <w:sz w:val="24"/>
          <w:szCs w:val="24"/>
          <w:vertAlign w:val="subscript"/>
        </w:rPr>
        <w:t>3</w:t>
      </w:r>
      <w:r w:rsidRPr="001068B8">
        <w:rPr>
          <w:rFonts w:ascii="Times New Roman" w:hAnsi="Times New Roman"/>
          <w:sz w:val="24"/>
          <w:szCs w:val="24"/>
        </w:rPr>
        <w:t>;</w:t>
      </w:r>
    </w:p>
    <w:p w14:paraId="1EDA534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lastRenderedPageBreak/>
        <w:t>O</w:t>
      </w:r>
      <w:r w:rsidRPr="001068B8">
        <w:rPr>
          <w:rFonts w:ascii="Times New Roman" w:hAnsi="Times New Roman"/>
          <w:sz w:val="24"/>
          <w:szCs w:val="24"/>
          <w:vertAlign w:val="subscript"/>
        </w:rPr>
        <w:t>2</w:t>
      </w:r>
      <w:r w:rsidRPr="001068B8">
        <w:rPr>
          <w:rFonts w:ascii="Times New Roman" w:hAnsi="Times New Roman"/>
          <w:sz w:val="24"/>
          <w:szCs w:val="24"/>
          <w:vertAlign w:val="superscript"/>
        </w:rPr>
        <w:t>0</w:t>
      </w:r>
      <w:r w:rsidRPr="001068B8">
        <w:rPr>
          <w:rFonts w:ascii="Times New Roman" w:hAnsi="Times New Roman"/>
          <w:sz w:val="24"/>
          <w:szCs w:val="24"/>
        </w:rPr>
        <w:t>-окислитель, т.к. О</w:t>
      </w:r>
      <w:r w:rsidRPr="001068B8">
        <w:rPr>
          <w:rFonts w:ascii="Times New Roman" w:hAnsi="Times New Roman"/>
          <w:sz w:val="24"/>
          <w:szCs w:val="24"/>
          <w:vertAlign w:val="superscript"/>
        </w:rPr>
        <w:t>0</w:t>
      </w:r>
      <w:r w:rsidRPr="001068B8">
        <w:rPr>
          <w:rFonts w:ascii="Times New Roman" w:hAnsi="Times New Roman"/>
          <w:sz w:val="24"/>
          <w:szCs w:val="24"/>
        </w:rPr>
        <w:t xml:space="preserve"> понижает степень окисления до О</w:t>
      </w:r>
      <w:r w:rsidRPr="001068B8">
        <w:rPr>
          <w:rFonts w:ascii="Times New Roman" w:hAnsi="Times New Roman"/>
          <w:sz w:val="24"/>
          <w:szCs w:val="24"/>
          <w:vertAlign w:val="superscript"/>
        </w:rPr>
        <w:t>-2</w:t>
      </w:r>
      <w:r w:rsidRPr="001068B8">
        <w:rPr>
          <w:rFonts w:ascii="Times New Roman" w:hAnsi="Times New Roman"/>
          <w:sz w:val="24"/>
          <w:szCs w:val="24"/>
        </w:rPr>
        <w:t xml:space="preserve"> в </w:t>
      </w:r>
      <w:r w:rsidRPr="001068B8">
        <w:rPr>
          <w:rFonts w:ascii="Times New Roman" w:hAnsi="Times New Roman"/>
          <w:sz w:val="24"/>
          <w:szCs w:val="24"/>
          <w:lang w:val="en-US"/>
        </w:rPr>
        <w:t>S</w:t>
      </w:r>
      <w:r w:rsidRPr="001068B8">
        <w:rPr>
          <w:rFonts w:ascii="Times New Roman" w:hAnsi="Times New Roman"/>
          <w:sz w:val="24"/>
          <w:szCs w:val="24"/>
          <w:vertAlign w:val="superscript"/>
        </w:rPr>
        <w:t>-2</w:t>
      </w:r>
      <w:r w:rsidRPr="001068B8">
        <w:rPr>
          <w:rFonts w:ascii="Times New Roman" w:hAnsi="Times New Roman"/>
          <w:sz w:val="24"/>
          <w:szCs w:val="24"/>
          <w:lang w:val="en-US"/>
        </w:rPr>
        <w:t>O</w:t>
      </w:r>
      <w:r w:rsidRPr="001068B8">
        <w:rPr>
          <w:rFonts w:ascii="Times New Roman" w:hAnsi="Times New Roman"/>
          <w:sz w:val="24"/>
          <w:szCs w:val="24"/>
          <w:vertAlign w:val="subscript"/>
        </w:rPr>
        <w:t>3</w:t>
      </w:r>
      <w:r w:rsidRPr="001068B8">
        <w:rPr>
          <w:rFonts w:ascii="Times New Roman" w:hAnsi="Times New Roman"/>
          <w:sz w:val="24"/>
          <w:szCs w:val="24"/>
        </w:rPr>
        <w:t>.</w:t>
      </w:r>
    </w:p>
    <w:p w14:paraId="38BA697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u w:val="single"/>
        </w:rPr>
      </w:pPr>
      <w:r w:rsidRPr="001068B8">
        <w:rPr>
          <w:rFonts w:ascii="Times New Roman" w:hAnsi="Times New Roman"/>
          <w:sz w:val="24"/>
          <w:szCs w:val="24"/>
          <w:u w:val="single"/>
        </w:rPr>
        <w:t>ОВР- межмолекулярная.</w:t>
      </w:r>
    </w:p>
    <w:p w14:paraId="626CF8C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w:t>
      </w:r>
      <w:r w:rsidRPr="001068B8">
        <w:rPr>
          <w:rFonts w:ascii="Times New Roman" w:hAnsi="Times New Roman"/>
          <w:noProof/>
          <w:sz w:val="24"/>
          <w:szCs w:val="24"/>
          <w:lang w:eastAsia="ru-RU"/>
        </w:rPr>
        <w:t xml:space="preserve"> </w:t>
      </w:r>
      <w:r w:rsidR="00F17D66">
        <w:pict w14:anchorId="6B5356B9">
          <v:shape id="Рисунок 31" o:spid="_x0000_i1032" type="#_x0000_t75" style="width:208.5pt;height:30pt;visibility:visible" o:allowoverlap="f">
            <v:imagedata r:id="rId16" o:title=""/>
          </v:shape>
        </w:pict>
      </w:r>
    </w:p>
    <w:p w14:paraId="099108D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Реакция разложения</w:t>
      </w:r>
    </w:p>
    <w:p w14:paraId="1C0D076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lang w:val="en-US"/>
        </w:rPr>
        <w:t>KMnO</w:t>
      </w:r>
      <w:r w:rsidRPr="001068B8">
        <w:rPr>
          <w:rFonts w:ascii="Times New Roman" w:hAnsi="Times New Roman"/>
          <w:sz w:val="24"/>
          <w:szCs w:val="24"/>
          <w:vertAlign w:val="subscript"/>
        </w:rPr>
        <w:t>4</w:t>
      </w:r>
      <w:r w:rsidRPr="001068B8">
        <w:rPr>
          <w:rFonts w:ascii="Times New Roman" w:hAnsi="Times New Roman"/>
          <w:sz w:val="24"/>
          <w:szCs w:val="24"/>
        </w:rPr>
        <w:t xml:space="preserve">- окислитель, т.к. </w:t>
      </w:r>
      <w:r w:rsidRPr="001068B8">
        <w:rPr>
          <w:rFonts w:ascii="Times New Roman" w:hAnsi="Times New Roman"/>
          <w:sz w:val="24"/>
          <w:szCs w:val="24"/>
          <w:lang w:val="en-US"/>
        </w:rPr>
        <w:t>Mn</w:t>
      </w:r>
      <w:r w:rsidRPr="001068B8">
        <w:rPr>
          <w:rFonts w:ascii="Times New Roman" w:hAnsi="Times New Roman"/>
          <w:sz w:val="24"/>
          <w:szCs w:val="24"/>
          <w:vertAlign w:val="superscript"/>
        </w:rPr>
        <w:t>+7</w:t>
      </w:r>
      <w:r w:rsidRPr="001068B8">
        <w:rPr>
          <w:rFonts w:ascii="Times New Roman" w:hAnsi="Times New Roman"/>
          <w:sz w:val="24"/>
          <w:szCs w:val="24"/>
        </w:rPr>
        <w:t xml:space="preserve"> понижает степень окисления в соединениях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Mn</w:t>
      </w:r>
      <w:r w:rsidRPr="001068B8">
        <w:rPr>
          <w:rFonts w:ascii="Times New Roman" w:hAnsi="Times New Roman"/>
          <w:sz w:val="24"/>
          <w:szCs w:val="24"/>
          <w:vertAlign w:val="superscript"/>
        </w:rPr>
        <w:t>+6</w:t>
      </w:r>
      <w:r w:rsidRPr="001068B8">
        <w:rPr>
          <w:rFonts w:ascii="Times New Roman" w:hAnsi="Times New Roman"/>
          <w:sz w:val="24"/>
          <w:szCs w:val="24"/>
          <w:lang w:val="en-US"/>
        </w:rPr>
        <w:t>O</w:t>
      </w:r>
      <w:r w:rsidRPr="001068B8">
        <w:rPr>
          <w:rFonts w:ascii="Times New Roman" w:hAnsi="Times New Roman"/>
          <w:sz w:val="24"/>
          <w:szCs w:val="24"/>
          <w:vertAlign w:val="subscript"/>
        </w:rPr>
        <w:t xml:space="preserve">4 </w:t>
      </w:r>
      <w:r w:rsidRPr="001068B8">
        <w:rPr>
          <w:rFonts w:ascii="Times New Roman" w:hAnsi="Times New Roman"/>
          <w:sz w:val="24"/>
          <w:szCs w:val="24"/>
        </w:rPr>
        <w:t xml:space="preserve">и </w:t>
      </w:r>
      <w:r w:rsidRPr="001068B8">
        <w:rPr>
          <w:rFonts w:ascii="Times New Roman" w:hAnsi="Times New Roman"/>
          <w:sz w:val="24"/>
          <w:szCs w:val="24"/>
          <w:lang w:val="en-US"/>
        </w:rPr>
        <w:t>Mn</w:t>
      </w:r>
      <w:r w:rsidRPr="001068B8">
        <w:rPr>
          <w:rFonts w:ascii="Times New Roman" w:hAnsi="Times New Roman"/>
          <w:sz w:val="24"/>
          <w:szCs w:val="24"/>
          <w:vertAlign w:val="superscript"/>
        </w:rPr>
        <w:t>+4</w:t>
      </w:r>
      <w:r w:rsidRPr="001068B8">
        <w:rPr>
          <w:rFonts w:ascii="Times New Roman" w:hAnsi="Times New Roman"/>
          <w:sz w:val="24"/>
          <w:szCs w:val="24"/>
          <w:lang w:val="en-US"/>
        </w:rPr>
        <w:t>O</w:t>
      </w:r>
      <w:r w:rsidRPr="001068B8">
        <w:rPr>
          <w:rFonts w:ascii="Times New Roman" w:hAnsi="Times New Roman"/>
          <w:sz w:val="24"/>
          <w:szCs w:val="24"/>
          <w:vertAlign w:val="subscript"/>
        </w:rPr>
        <w:t>2.</w:t>
      </w:r>
    </w:p>
    <w:p w14:paraId="3AE2F34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KMnO</w:t>
      </w:r>
      <w:r w:rsidRPr="001068B8">
        <w:rPr>
          <w:rFonts w:ascii="Times New Roman" w:hAnsi="Times New Roman"/>
          <w:sz w:val="24"/>
          <w:szCs w:val="24"/>
          <w:vertAlign w:val="subscript"/>
        </w:rPr>
        <w:t>4</w:t>
      </w:r>
      <w:r w:rsidRPr="001068B8">
        <w:rPr>
          <w:rFonts w:ascii="Times New Roman" w:hAnsi="Times New Roman"/>
          <w:sz w:val="24"/>
          <w:szCs w:val="24"/>
        </w:rPr>
        <w:t>- восстановитель, т.к. О</w:t>
      </w:r>
      <w:r w:rsidRPr="001068B8">
        <w:rPr>
          <w:rFonts w:ascii="Times New Roman" w:hAnsi="Times New Roman"/>
          <w:sz w:val="24"/>
          <w:szCs w:val="24"/>
          <w:vertAlign w:val="superscript"/>
        </w:rPr>
        <w:t xml:space="preserve">-2 </w:t>
      </w:r>
      <w:r w:rsidRPr="001068B8">
        <w:rPr>
          <w:rFonts w:ascii="Times New Roman" w:hAnsi="Times New Roman"/>
          <w:sz w:val="24"/>
          <w:szCs w:val="24"/>
        </w:rPr>
        <w:t xml:space="preserve">в </w:t>
      </w:r>
      <w:r w:rsidRPr="001068B8">
        <w:rPr>
          <w:rFonts w:ascii="Times New Roman" w:hAnsi="Times New Roman"/>
          <w:sz w:val="24"/>
          <w:szCs w:val="24"/>
          <w:lang w:val="en-US"/>
        </w:rPr>
        <w:t>MnO</w:t>
      </w:r>
      <w:r w:rsidRPr="001068B8">
        <w:rPr>
          <w:rFonts w:ascii="Times New Roman" w:hAnsi="Times New Roman"/>
          <w:sz w:val="24"/>
          <w:szCs w:val="24"/>
          <w:vertAlign w:val="subscript"/>
        </w:rPr>
        <w:t>4</w:t>
      </w:r>
      <w:r w:rsidRPr="001068B8">
        <w:rPr>
          <w:rFonts w:ascii="Times New Roman" w:hAnsi="Times New Roman"/>
          <w:sz w:val="24"/>
          <w:szCs w:val="24"/>
        </w:rPr>
        <w:t xml:space="preserve"> повышает степень окисления в соединении </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vertAlign w:val="superscript"/>
        </w:rPr>
        <w:t>0</w:t>
      </w:r>
      <w:r w:rsidRPr="001068B8">
        <w:rPr>
          <w:rFonts w:ascii="Times New Roman" w:hAnsi="Times New Roman"/>
          <w:sz w:val="24"/>
          <w:szCs w:val="24"/>
        </w:rPr>
        <w:t>.</w:t>
      </w:r>
    </w:p>
    <w:p w14:paraId="2F9CEA3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ОВР – внутримолекулярная</w:t>
      </w:r>
      <w:r w:rsidRPr="001068B8">
        <w:rPr>
          <w:rFonts w:ascii="Times New Roman" w:hAnsi="Times New Roman"/>
          <w:sz w:val="24"/>
          <w:szCs w:val="24"/>
        </w:rPr>
        <w:t>, а для марганца и реакция диспропорционирования;</w:t>
      </w:r>
    </w:p>
    <w:p w14:paraId="31D191D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w:t>
      </w:r>
      <w:r w:rsidR="00F17D66">
        <w:pict w14:anchorId="7732F742">
          <v:shape id="Рисунок 30" o:spid="_x0000_i1033" type="#_x0000_t75" style="width:173.25pt;height:30.75pt;visibility:visible" o:allowoverlap="f">
            <v:imagedata r:id="rId17" o:title=""/>
          </v:shape>
        </w:pict>
      </w:r>
    </w:p>
    <w:p w14:paraId="4FD429B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Реакция замещения</w:t>
      </w:r>
    </w:p>
    <w:p w14:paraId="19501D3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Al</w:t>
      </w:r>
      <w:r w:rsidRPr="001068B8">
        <w:rPr>
          <w:rFonts w:ascii="Times New Roman" w:hAnsi="Times New Roman"/>
          <w:sz w:val="24"/>
          <w:szCs w:val="24"/>
          <w:vertAlign w:val="superscript"/>
        </w:rPr>
        <w:t>0</w:t>
      </w:r>
      <w:r w:rsidRPr="001068B8">
        <w:rPr>
          <w:rFonts w:ascii="Times New Roman" w:hAnsi="Times New Roman"/>
          <w:sz w:val="24"/>
          <w:szCs w:val="24"/>
        </w:rPr>
        <w:t xml:space="preserve"> повышает степень окисления до </w:t>
      </w:r>
      <w:r w:rsidRPr="001068B8">
        <w:rPr>
          <w:rFonts w:ascii="Times New Roman" w:hAnsi="Times New Roman"/>
          <w:sz w:val="24"/>
          <w:szCs w:val="24"/>
          <w:lang w:val="en-US"/>
        </w:rPr>
        <w:t>Al</w:t>
      </w:r>
      <w:r w:rsidRPr="001068B8">
        <w:rPr>
          <w:rFonts w:ascii="Times New Roman" w:hAnsi="Times New Roman"/>
          <w:sz w:val="24"/>
          <w:szCs w:val="24"/>
        </w:rPr>
        <w:t xml:space="preserve"> </w:t>
      </w:r>
      <w:r w:rsidRPr="001068B8">
        <w:rPr>
          <w:rFonts w:ascii="Times New Roman" w:hAnsi="Times New Roman"/>
          <w:sz w:val="24"/>
          <w:szCs w:val="24"/>
          <w:vertAlign w:val="superscript"/>
        </w:rPr>
        <w:t>+3</w:t>
      </w:r>
      <w:r w:rsidRPr="001068B8">
        <w:rPr>
          <w:rFonts w:ascii="Times New Roman" w:hAnsi="Times New Roman"/>
          <w:sz w:val="24"/>
          <w:szCs w:val="24"/>
        </w:rPr>
        <w:t xml:space="preserve"> – восстановитель;</w:t>
      </w:r>
    </w:p>
    <w:p w14:paraId="317D2CA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Cr</w:t>
      </w:r>
      <w:r w:rsidRPr="001068B8">
        <w:rPr>
          <w:rFonts w:ascii="Times New Roman" w:hAnsi="Times New Roman"/>
          <w:sz w:val="24"/>
          <w:szCs w:val="24"/>
          <w:vertAlign w:val="superscript"/>
        </w:rPr>
        <w:t>+3</w:t>
      </w:r>
      <w:r w:rsidRPr="001068B8">
        <w:rPr>
          <w:rFonts w:ascii="Times New Roman" w:hAnsi="Times New Roman"/>
          <w:sz w:val="24"/>
          <w:szCs w:val="24"/>
        </w:rPr>
        <w:t xml:space="preserve"> в соединении </w:t>
      </w:r>
      <w:r w:rsidRPr="001068B8">
        <w:rPr>
          <w:rFonts w:ascii="Times New Roman" w:hAnsi="Times New Roman"/>
          <w:sz w:val="24"/>
          <w:szCs w:val="24"/>
          <w:lang w:val="en-US"/>
        </w:rPr>
        <w:t>Cr</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vertAlign w:val="subscript"/>
        </w:rPr>
        <w:t>3</w:t>
      </w:r>
      <w:r w:rsidRPr="001068B8">
        <w:rPr>
          <w:rFonts w:ascii="Times New Roman" w:hAnsi="Times New Roman"/>
          <w:sz w:val="24"/>
          <w:szCs w:val="24"/>
        </w:rPr>
        <w:t xml:space="preserve"> понижает степень окисления до </w:t>
      </w:r>
      <w:r w:rsidRPr="001068B8">
        <w:rPr>
          <w:rFonts w:ascii="Times New Roman" w:hAnsi="Times New Roman"/>
          <w:sz w:val="24"/>
          <w:szCs w:val="24"/>
          <w:lang w:val="en-US"/>
        </w:rPr>
        <w:t>Cr</w:t>
      </w:r>
      <w:r w:rsidRPr="001068B8">
        <w:rPr>
          <w:rFonts w:ascii="Times New Roman" w:hAnsi="Times New Roman"/>
          <w:sz w:val="24"/>
          <w:szCs w:val="24"/>
          <w:vertAlign w:val="superscript"/>
        </w:rPr>
        <w:t>0</w:t>
      </w:r>
      <w:r w:rsidRPr="001068B8">
        <w:rPr>
          <w:rFonts w:ascii="Times New Roman" w:hAnsi="Times New Roman"/>
          <w:sz w:val="24"/>
          <w:szCs w:val="24"/>
        </w:rPr>
        <w:t xml:space="preserve"> –окислитель;</w:t>
      </w:r>
    </w:p>
    <w:p w14:paraId="2A27F26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ОВР – межмолекулярная</w:t>
      </w:r>
      <w:r w:rsidRPr="001068B8">
        <w:rPr>
          <w:rFonts w:ascii="Times New Roman" w:hAnsi="Times New Roman"/>
          <w:sz w:val="24"/>
          <w:szCs w:val="24"/>
        </w:rPr>
        <w:t>.</w:t>
      </w:r>
    </w:p>
    <w:p w14:paraId="598BB93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г) </w:t>
      </w:r>
      <w:r w:rsidR="00F17D66">
        <w:rPr>
          <w:rFonts w:ascii="Times New Roman" w:hAnsi="Times New Roman"/>
          <w:noProof/>
          <w:sz w:val="24"/>
          <w:szCs w:val="24"/>
          <w:lang w:eastAsia="ru-RU"/>
        </w:rPr>
        <w:pict w14:anchorId="79448926">
          <v:shape id="Рисунок 17" o:spid="_x0000_i1034" type="#_x0000_t75" style="width:308.25pt;height:55.5pt;visibility:visible">
            <v:imagedata r:id="rId18" o:title=""/>
          </v:shape>
        </w:pict>
      </w:r>
    </w:p>
    <w:p w14:paraId="604DD56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Реакция неполного окисления органического соединения</w:t>
      </w:r>
    </w:p>
    <w:p w14:paraId="25011A3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u w:val="single"/>
        </w:rPr>
        <w:t>ОВР межмолекулярная</w:t>
      </w:r>
      <w:r w:rsidRPr="001068B8">
        <w:rPr>
          <w:rFonts w:ascii="Times New Roman" w:hAnsi="Times New Roman"/>
          <w:sz w:val="24"/>
          <w:szCs w:val="24"/>
        </w:rPr>
        <w:t>, т.к. С</w:t>
      </w:r>
      <w:r w:rsidRPr="001068B8">
        <w:rPr>
          <w:rFonts w:ascii="Times New Roman" w:hAnsi="Times New Roman"/>
          <w:sz w:val="24"/>
          <w:szCs w:val="24"/>
          <w:vertAlign w:val="subscript"/>
        </w:rPr>
        <w:t>1</w:t>
      </w:r>
      <w:r w:rsidRPr="001068B8">
        <w:rPr>
          <w:rFonts w:ascii="Times New Roman" w:hAnsi="Times New Roman"/>
          <w:sz w:val="24"/>
          <w:szCs w:val="24"/>
          <w:vertAlign w:val="superscript"/>
        </w:rPr>
        <w:t>+1</w:t>
      </w:r>
      <w:r w:rsidRPr="001068B8">
        <w:rPr>
          <w:rFonts w:ascii="Times New Roman" w:hAnsi="Times New Roman"/>
          <w:sz w:val="24"/>
          <w:szCs w:val="24"/>
        </w:rPr>
        <w:t xml:space="preserve"> в альдегиде повышает степень окисления до С</w:t>
      </w:r>
      <w:r w:rsidRPr="001068B8">
        <w:rPr>
          <w:rFonts w:ascii="Times New Roman" w:hAnsi="Times New Roman"/>
          <w:sz w:val="24"/>
          <w:szCs w:val="24"/>
          <w:vertAlign w:val="superscript"/>
        </w:rPr>
        <w:t>+3</w:t>
      </w:r>
      <w:r w:rsidRPr="001068B8">
        <w:rPr>
          <w:rFonts w:ascii="Times New Roman" w:hAnsi="Times New Roman"/>
          <w:sz w:val="24"/>
          <w:szCs w:val="24"/>
        </w:rPr>
        <w:t xml:space="preserve">  в кислоте, альдегид-восстановитель.</w:t>
      </w:r>
    </w:p>
    <w:p w14:paraId="3656F67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Ag</w:t>
      </w:r>
      <w:r w:rsidRPr="001068B8">
        <w:rPr>
          <w:rFonts w:ascii="Times New Roman" w:hAnsi="Times New Roman"/>
          <w:sz w:val="24"/>
          <w:szCs w:val="24"/>
          <w:vertAlign w:val="superscript"/>
        </w:rPr>
        <w:t>+1</w:t>
      </w:r>
      <w:r w:rsidRPr="001068B8">
        <w:rPr>
          <w:rFonts w:ascii="Times New Roman" w:hAnsi="Times New Roman"/>
          <w:sz w:val="24"/>
          <w:szCs w:val="24"/>
        </w:rPr>
        <w:t xml:space="preserve"> понижает степень окисления до </w:t>
      </w:r>
      <w:r w:rsidRPr="001068B8">
        <w:rPr>
          <w:rFonts w:ascii="Times New Roman" w:hAnsi="Times New Roman"/>
          <w:sz w:val="24"/>
          <w:szCs w:val="24"/>
          <w:lang w:val="en-US"/>
        </w:rPr>
        <w:t>Ag</w:t>
      </w:r>
      <w:r w:rsidRPr="001068B8">
        <w:rPr>
          <w:rFonts w:ascii="Times New Roman" w:hAnsi="Times New Roman"/>
          <w:sz w:val="24"/>
          <w:szCs w:val="24"/>
          <w:vertAlign w:val="superscript"/>
        </w:rPr>
        <w:t>0</w:t>
      </w:r>
      <w:r w:rsidRPr="001068B8">
        <w:rPr>
          <w:rFonts w:ascii="Times New Roman" w:hAnsi="Times New Roman"/>
          <w:sz w:val="24"/>
          <w:szCs w:val="24"/>
        </w:rPr>
        <w:t xml:space="preserve">; </w:t>
      </w:r>
      <w:r w:rsidRPr="001068B8">
        <w:rPr>
          <w:rFonts w:ascii="Times New Roman" w:hAnsi="Times New Roman"/>
          <w:sz w:val="24"/>
          <w:szCs w:val="24"/>
          <w:lang w:val="en-US"/>
        </w:rPr>
        <w:t>Ag</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rPr>
        <w:t>- окислитель.</w:t>
      </w:r>
    </w:p>
    <w:p w14:paraId="4138ED5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ОВР являются некоторые реакции соединения, разложения, реакции замещения.</w:t>
      </w:r>
    </w:p>
    <w:p w14:paraId="3FF62DD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Окислитель всегда степень окисления понижает. Восстановитель всегда степень окисления повышает!</w:t>
      </w:r>
    </w:p>
    <w:p w14:paraId="6248BDD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Пример 2.</w:t>
      </w:r>
    </w:p>
    <w:p w14:paraId="1BA88255" w14:textId="77777777" w:rsidR="00EF16F3" w:rsidRPr="001068B8" w:rsidRDefault="00F17D66" w:rsidP="00B26DA4">
      <w:pPr>
        <w:tabs>
          <w:tab w:val="left" w:pos="916"/>
        </w:tabs>
        <w:spacing w:after="0" w:line="360" w:lineRule="auto"/>
        <w:ind w:firstLine="567"/>
        <w:jc w:val="both"/>
        <w:rPr>
          <w:rFonts w:ascii="Times New Roman" w:hAnsi="Times New Roman"/>
          <w:sz w:val="24"/>
          <w:szCs w:val="24"/>
        </w:rPr>
      </w:pPr>
      <w:r>
        <w:pict w14:anchorId="554E5F7B">
          <v:shape id="Рисунок 29" o:spid="_x0000_i1035" type="#_x0000_t75" style="width:150.75pt;height:84.75pt;visibility:visible" o:allowoverlap="f">
            <v:imagedata r:id="rId19" o:title=""/>
          </v:shape>
        </w:pict>
      </w:r>
    </w:p>
    <w:p w14:paraId="2A9CAF7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Пример 3. </w:t>
      </w:r>
    </w:p>
    <w:p w14:paraId="5803ADEF" w14:textId="77777777" w:rsidR="00EF16F3" w:rsidRPr="001068B8" w:rsidRDefault="00F17D66" w:rsidP="00B26DA4">
      <w:pPr>
        <w:tabs>
          <w:tab w:val="left" w:pos="916"/>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w14:anchorId="3AB1C215">
          <v:shape id="Рисунок 16" o:spid="_x0000_i1036" type="#_x0000_t75" style="width:214.5pt;height:123.75pt;visibility:visible">
            <v:imagedata r:id="rId20" o:title=""/>
          </v:shape>
        </w:pict>
      </w:r>
    </w:p>
    <w:p w14:paraId="20349DE4" w14:textId="77777777" w:rsidR="00EF16F3" w:rsidRPr="001068B8" w:rsidRDefault="00EF16F3" w:rsidP="00B26DA4">
      <w:pPr>
        <w:pStyle w:val="a4"/>
        <w:numPr>
          <w:ilvl w:val="0"/>
          <w:numId w:val="26"/>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Самостоятельная работа</w:t>
      </w:r>
    </w:p>
    <w:p w14:paraId="1D99F52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bookmarkStart w:id="11" w:name="_Hlk150282228"/>
      <w:r w:rsidRPr="001068B8">
        <w:rPr>
          <w:rFonts w:ascii="Times New Roman" w:hAnsi="Times New Roman"/>
          <w:sz w:val="24"/>
          <w:szCs w:val="24"/>
        </w:rPr>
        <w:t>Задание: составить уравнения ОВР методом электронного баланса</w:t>
      </w:r>
      <w:bookmarkEnd w:id="11"/>
      <w:r w:rsidRPr="001068B8">
        <w:rPr>
          <w:rFonts w:ascii="Times New Roman" w:hAnsi="Times New Roman"/>
          <w:sz w:val="24"/>
          <w:szCs w:val="24"/>
        </w:rPr>
        <w:t xml:space="preserve"> и проклассифицировать по признаку нахождения окислителя и восстановителя в соединениях.</w:t>
      </w:r>
    </w:p>
    <w:p w14:paraId="365F351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Вариант </w:t>
      </w:r>
      <w:r w:rsidRPr="001068B8">
        <w:rPr>
          <w:rFonts w:ascii="Times New Roman" w:hAnsi="Times New Roman"/>
          <w:sz w:val="24"/>
          <w:szCs w:val="24"/>
          <w:lang w:val="en-US"/>
        </w:rPr>
        <w:t>I</w:t>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r>
      <w:r w:rsidRPr="001068B8">
        <w:rPr>
          <w:rFonts w:ascii="Times New Roman" w:hAnsi="Times New Roman"/>
          <w:sz w:val="24"/>
          <w:szCs w:val="24"/>
        </w:rPr>
        <w:tab/>
        <w:t xml:space="preserve">Вариант </w:t>
      </w:r>
      <w:r w:rsidRPr="001068B8">
        <w:rPr>
          <w:rFonts w:ascii="Times New Roman" w:hAnsi="Times New Roman"/>
          <w:sz w:val="24"/>
          <w:szCs w:val="24"/>
          <w:lang w:val="en-US"/>
        </w:rPr>
        <w:t>II</w:t>
      </w:r>
    </w:p>
    <w:p w14:paraId="7D8444E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5653A5A2" w14:textId="77777777" w:rsidR="00EF16F3" w:rsidRPr="001068B8" w:rsidRDefault="00F17D66" w:rsidP="00B26DA4">
      <w:pPr>
        <w:tabs>
          <w:tab w:val="left" w:pos="916"/>
        </w:tabs>
        <w:spacing w:after="0" w:line="360" w:lineRule="auto"/>
        <w:ind w:firstLine="567"/>
        <w:jc w:val="both"/>
        <w:rPr>
          <w:rFonts w:ascii="Times New Roman" w:hAnsi="Times New Roman"/>
          <w:sz w:val="24"/>
          <w:szCs w:val="24"/>
        </w:rPr>
      </w:pPr>
      <w:r>
        <w:rPr>
          <w:noProof/>
          <w:lang w:eastAsia="ru-RU"/>
        </w:rPr>
        <w:pict w14:anchorId="506F75A5">
          <v:shapetype id="_x0000_t32" coordsize="21600,21600" o:spt="32" o:oned="t" path="m,l21600,21600e" filled="f">
            <v:path arrowok="t" fillok="f" o:connecttype="none"/>
            <o:lock v:ext="edit" shapetype="t"/>
          </v:shapetype>
          <v:shape id="Прямая со стрелкой 28" o:spid="_x0000_s1038" type="#_x0000_t32" style="position:absolute;left:0;text-align:left;margin-left:283.65pt;margin-top:7.55pt;width:15pt;height:0;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Cc7BwIAADsEAAAOAAAAZHJzL2Uyb0RvYy54bWysU0uOEzEQ3SNxB8t70p1IIIjSmUWGYYMg&#10;4nMAj9tOW/JPZZNOdgMXmCNwBTYs+GjO0H0jyu6kA8xICMSmusuuV1XvVXlxtjOabAUE5WxFp5OS&#10;EmG5q5XdVPTtm4sHjykJkdmaaWdFRfci0LPl/XuL1s/FzDVO1wIIJrFh3vqKNjH6eVEE3gjDwsR5&#10;YfFSOjAsogubogbWYnaji1lZPipaB7UHx0UIeHo+XNJlzi+l4PGllEFEoiuKvcVsIdvLZIvlgs03&#10;wHyj+KEN9g9dGKYsFh1TnbPIyDtQt1IZxcEFJ+OEO1M4KRUXmQOymZa/sXndMC8yFxQn+FGm8P/S&#10;8hfbNRBVV3SGk7LM4Iy6j/1Vf9197z7116R/392g6T/0V93n7lv3tbvpvhAMRuVaH+aYYGXXcPCC&#10;X0OSYSfBpC8SJLus9n5UW+wi4Xg4fVI+LHEm/HhVnHAeQnwmnCHpp6IhAlObJq6ctThSB9MsNts+&#10;DxErI/AISEW1TTY4reoLpXV20j6JlQayZbgJcTdN/SPul6jIlH5qaxL3HmVgAK49hKWURaI7EMx/&#10;ca/FUO6VkChhopTbyst7KsY4FzYeC2qL0QkmsbURWP4ZeIhPUJEX+2/AIyJXdjaOYKOsg7uqnzSS&#10;Q/xRgYF3kuDS1fs8+iwNbmiW9PCa0hP42c/w05tf/gAAAP//AwBQSwMEFAAGAAgAAAAhAEtX8Gjd&#10;AAAACQEAAA8AAABkcnMvZG93bnJldi54bWxMj1FLw0AQhN8F/8Oxgm/20kqqxlxKsVSloGLtD9jm&#10;1iSY2wu5Sxv/vVt80Med+ZidyReja9WB+tB4NjCdJKCIS28brgzsPtZXt6BCRLbYeiYD3xRgUZyf&#10;5ZhZf+R3OmxjpSSEQ4YG6hi7TOtQ1uQwTHxHLN6n7x1GOftK2x6PEu5aPUuSuXbYsHyosaOHmsqv&#10;7eAMzMayStvHzbDa7Narl9dnflvikzGXF+PyHlSkMf7BcKov1aGQTns/sA2qNZDOb64FFSOdghIg&#10;vTsJ+19BF7n+v6D4AQAA//8DAFBLAQItABQABgAIAAAAIQC2gziS/gAAAOEBAAATAAAAAAAAAAAA&#10;AAAAAAAAAABbQ29udGVudF9UeXBlc10ueG1sUEsBAi0AFAAGAAgAAAAhADj9If/WAAAAlAEAAAsA&#10;AAAAAAAAAAAAAAAALwEAAF9yZWxzLy5yZWxzUEsBAi0AFAAGAAgAAAAhAOf0JzsHAgAAOwQAAA4A&#10;AAAAAAAAAAAAAAAALgIAAGRycy9lMm9Eb2MueG1sUEsBAi0AFAAGAAgAAAAhAEtX8GjdAAAACQEA&#10;AA8AAAAAAAAAAAAAAAAAYQQAAGRycy9kb3ducmV2LnhtbFBLBQYAAAAABAAEAPMAAABrBQAAAAA=&#10;" strokeweight=".5pt">
            <v:stroke endarrow="open" joinstyle="miter"/>
          </v:shape>
        </w:pict>
      </w:r>
      <w:r>
        <w:rPr>
          <w:noProof/>
          <w:lang w:eastAsia="ru-RU"/>
        </w:rPr>
        <w:pict w14:anchorId="5F0128DC">
          <v:shape id="Прямая со стрелкой 27" o:spid="_x0000_s1039" type="#_x0000_t32" style="position:absolute;left:0;text-align:left;margin-left:100.65pt;margin-top:7.55pt;width:15pt;height:0;z-index:251651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wg2BwIAADsEAAAOAAAAZHJzL2Uyb0RvYy54bWysU0uOEzEQ3SNxB8t70p1I/FrpzCLDsEEQ&#10;8TmAx22nLfmnskknu4ELzBG4AhsWDGjO0H0jyk7S4SchEJvqLrteVb1X5fnZ1miyERCUszWdTkpK&#10;hOWuUXZd0zevL+49oiREZhumnRU13YlAzxZ378w7X4mZa51uBBBMYkPV+Zq2MfqqKAJvhWFh4ryw&#10;eCkdGBbRhXXRAOswu9HFrCwfFJ2DxoPjIgQ8Pd9f0kXOL6Xg8YWUQUSia4q9xWwh28tki8WcVWtg&#10;vlX80Ab7hy4MUxaLjqnOWWTkLahfUhnFwQUn44Q7UzgpFReZA7KZlj+xedUyLzIXFCf4Uabw/9Ly&#10;55sVENXUdPaQEssMzqj/MFwN1/3X/uNwTYZ3/S2a4f1w1X/qv/Q3/W3/mWAwKtf5UGGCpV3BwQt+&#10;BUmGrQSTvkiQbLPau1FtsY2E4+H0cXm/xJnw41VxwnkI8alwhqSfmoYITK3buHTW4kgdTLPYbPMs&#10;RKyMwCMgFdU22eC0ai6U1tlJ+ySWGsiG4SbE7TT1j7gfoiJT+oltSNx5lIEBuO4QllIWie6eYP6L&#10;Oy325V4KiRImSrmtvLynYoxzYeOxoLYYnWASWxuB5Z+Bh/gEFXmx/wY8InJlZ+MINso6+F31k0Zy&#10;H39UYM87SXDpml0efZYGNzRLenhN6Ql872f46c0vvgEAAP//AwBQSwMEFAAGAAgAAAAhAKwT8dHc&#10;AAAACQEAAA8AAABkcnMvZG93bnJldi54bWxMj1FLw0AQhN8F/8Oxgm/2kpSKxFxKsVSloGLtD9gm&#10;axK82wu5Sxv/vVt80Med+ZidKZaTs+pIQ+g8G0hnCSjiytcdNwb2H5ubO1AhItdoPZOBbwqwLC8v&#10;Csxrf+J3Ou5ioySEQ44G2hj7XOtQteQwzHxPLN6nHxxGOYdG1wOeJNxZnSXJrXbYsXxosaeHlqqv&#10;3egMZFPVLOzjdlxv95v1y+szv63wyZjrq2l1DyrSFP9gONeX6lBKp4MfuQ7KSkaSzgUVY5GCEiCb&#10;n4XDr6DLQv9fUP4AAAD//wMAUEsBAi0AFAAGAAgAAAAhALaDOJL+AAAA4QEAABMAAAAAAAAAAAAA&#10;AAAAAAAAAFtDb250ZW50X1R5cGVzXS54bWxQSwECLQAUAAYACAAAACEAOP0h/9YAAACUAQAACwAA&#10;AAAAAAAAAAAAAAAvAQAAX3JlbHMvLnJlbHNQSwECLQAUAAYACAAAACEAN7MINgcCAAA7BAAADgAA&#10;AAAAAAAAAAAAAAAuAgAAZHJzL2Uyb0RvYy54bWxQSwECLQAUAAYACAAAACEArBPx0dwAAAAJAQAA&#10;DwAAAAAAAAAAAAAAAABhBAAAZHJzL2Rvd25yZXYueG1sUEsFBgAAAAAEAAQA8wAAAGoFAAAAAA==&#10;" strokeweight=".5pt">
            <v:stroke endarrow="open" joinstyle="miter"/>
          </v:shape>
        </w:pict>
      </w:r>
      <w:r w:rsidR="00EF16F3" w:rsidRPr="001068B8">
        <w:rPr>
          <w:rFonts w:ascii="Times New Roman" w:hAnsi="Times New Roman"/>
          <w:sz w:val="24"/>
          <w:szCs w:val="24"/>
        </w:rPr>
        <w:t xml:space="preserve">а) </w:t>
      </w:r>
      <w:r w:rsidR="00EF16F3" w:rsidRPr="001068B8">
        <w:rPr>
          <w:rFonts w:ascii="Times New Roman" w:hAnsi="Times New Roman"/>
          <w:sz w:val="24"/>
          <w:szCs w:val="24"/>
          <w:lang w:val="en-US"/>
        </w:rPr>
        <w:t>H</w:t>
      </w:r>
      <w:r w:rsidR="00EF16F3" w:rsidRPr="001068B8">
        <w:rPr>
          <w:rFonts w:ascii="Times New Roman" w:hAnsi="Times New Roman"/>
          <w:sz w:val="24"/>
          <w:szCs w:val="24"/>
          <w:vertAlign w:val="subscript"/>
        </w:rPr>
        <w:t xml:space="preserve">2 </w:t>
      </w:r>
      <w:r w:rsidR="00EF16F3" w:rsidRPr="001068B8">
        <w:rPr>
          <w:rFonts w:ascii="Times New Roman" w:hAnsi="Times New Roman"/>
          <w:sz w:val="24"/>
          <w:szCs w:val="24"/>
        </w:rPr>
        <w:t xml:space="preserve">+ </w:t>
      </w:r>
      <w:r w:rsidR="00EF16F3" w:rsidRPr="001068B8">
        <w:rPr>
          <w:rFonts w:ascii="Times New Roman" w:hAnsi="Times New Roman"/>
          <w:sz w:val="24"/>
          <w:szCs w:val="24"/>
          <w:lang w:val="en-US"/>
        </w:rPr>
        <w:t>WO</w:t>
      </w:r>
      <w:r w:rsidR="00EF16F3" w:rsidRPr="001068B8">
        <w:rPr>
          <w:rFonts w:ascii="Times New Roman" w:hAnsi="Times New Roman"/>
          <w:sz w:val="24"/>
          <w:szCs w:val="24"/>
          <w:vertAlign w:val="subscript"/>
        </w:rPr>
        <w:t>3</w:t>
      </w:r>
      <w:r w:rsidR="00EF16F3" w:rsidRPr="001068B8">
        <w:rPr>
          <w:rFonts w:ascii="Times New Roman" w:hAnsi="Times New Roman"/>
          <w:sz w:val="24"/>
          <w:szCs w:val="24"/>
        </w:rPr>
        <w:tab/>
        <w:t xml:space="preserve">   </w:t>
      </w:r>
      <w:r w:rsidR="00EF16F3" w:rsidRPr="001068B8">
        <w:rPr>
          <w:rFonts w:ascii="Times New Roman" w:hAnsi="Times New Roman"/>
          <w:sz w:val="24"/>
          <w:szCs w:val="24"/>
          <w:lang w:val="en-US"/>
        </w:rPr>
        <w:t>H</w:t>
      </w:r>
      <w:r w:rsidR="00EF16F3" w:rsidRPr="001068B8">
        <w:rPr>
          <w:rFonts w:ascii="Times New Roman" w:hAnsi="Times New Roman"/>
          <w:sz w:val="24"/>
          <w:szCs w:val="24"/>
          <w:vertAlign w:val="subscript"/>
        </w:rPr>
        <w:t>2</w:t>
      </w:r>
      <w:r w:rsidR="00EF16F3" w:rsidRPr="001068B8">
        <w:rPr>
          <w:rFonts w:ascii="Times New Roman" w:hAnsi="Times New Roman"/>
          <w:sz w:val="24"/>
          <w:szCs w:val="24"/>
          <w:lang w:val="en-US"/>
        </w:rPr>
        <w:t>O</w:t>
      </w:r>
      <w:r w:rsidR="00EF16F3" w:rsidRPr="001068B8">
        <w:rPr>
          <w:rFonts w:ascii="Times New Roman" w:hAnsi="Times New Roman"/>
          <w:sz w:val="24"/>
          <w:szCs w:val="24"/>
        </w:rPr>
        <w:t xml:space="preserve"> + </w:t>
      </w:r>
      <w:r w:rsidR="00EF16F3" w:rsidRPr="001068B8">
        <w:rPr>
          <w:rFonts w:ascii="Times New Roman" w:hAnsi="Times New Roman"/>
          <w:sz w:val="24"/>
          <w:szCs w:val="24"/>
          <w:lang w:val="en-US"/>
        </w:rPr>
        <w:t>W</w:t>
      </w:r>
      <w:r w:rsidR="00EF16F3" w:rsidRPr="001068B8">
        <w:rPr>
          <w:rFonts w:ascii="Times New Roman" w:hAnsi="Times New Roman"/>
          <w:sz w:val="24"/>
          <w:szCs w:val="24"/>
        </w:rPr>
        <w:tab/>
      </w:r>
      <w:r w:rsidR="00EF16F3" w:rsidRPr="001068B8">
        <w:rPr>
          <w:rFonts w:ascii="Times New Roman" w:hAnsi="Times New Roman"/>
          <w:sz w:val="24"/>
          <w:szCs w:val="24"/>
        </w:rPr>
        <w:tab/>
        <w:t xml:space="preserve">а) </w:t>
      </w:r>
      <w:r w:rsidR="00EF16F3" w:rsidRPr="001068B8">
        <w:rPr>
          <w:rFonts w:ascii="Times New Roman" w:hAnsi="Times New Roman"/>
          <w:sz w:val="24"/>
          <w:szCs w:val="24"/>
          <w:lang w:val="en-US"/>
        </w:rPr>
        <w:t>Br</w:t>
      </w:r>
      <w:r w:rsidR="00EF16F3" w:rsidRPr="001068B8">
        <w:rPr>
          <w:rFonts w:ascii="Times New Roman" w:hAnsi="Times New Roman"/>
          <w:sz w:val="24"/>
          <w:szCs w:val="24"/>
          <w:vertAlign w:val="subscript"/>
        </w:rPr>
        <w:t xml:space="preserve">2 </w:t>
      </w:r>
      <w:r w:rsidR="00EF16F3" w:rsidRPr="001068B8">
        <w:rPr>
          <w:rFonts w:ascii="Times New Roman" w:hAnsi="Times New Roman"/>
          <w:sz w:val="24"/>
          <w:szCs w:val="24"/>
        </w:rPr>
        <w:t xml:space="preserve">+ </w:t>
      </w:r>
      <w:r w:rsidR="00EF16F3" w:rsidRPr="001068B8">
        <w:rPr>
          <w:rFonts w:ascii="Times New Roman" w:hAnsi="Times New Roman"/>
          <w:sz w:val="24"/>
          <w:szCs w:val="24"/>
          <w:lang w:val="en-US"/>
        </w:rPr>
        <w:t>H</w:t>
      </w:r>
      <w:r w:rsidR="00EF16F3" w:rsidRPr="001068B8">
        <w:rPr>
          <w:rFonts w:ascii="Times New Roman" w:hAnsi="Times New Roman"/>
          <w:sz w:val="24"/>
          <w:szCs w:val="24"/>
          <w:vertAlign w:val="subscript"/>
        </w:rPr>
        <w:t>2</w:t>
      </w:r>
      <w:r w:rsidR="00EF16F3" w:rsidRPr="001068B8">
        <w:rPr>
          <w:rFonts w:ascii="Times New Roman" w:hAnsi="Times New Roman"/>
          <w:sz w:val="24"/>
          <w:szCs w:val="24"/>
          <w:lang w:val="en-US"/>
        </w:rPr>
        <w:t>S</w:t>
      </w:r>
      <w:r w:rsidR="00EF16F3" w:rsidRPr="001068B8">
        <w:rPr>
          <w:rFonts w:ascii="Times New Roman" w:hAnsi="Times New Roman"/>
          <w:sz w:val="24"/>
          <w:szCs w:val="24"/>
        </w:rPr>
        <w:tab/>
        <w:t xml:space="preserve">      </w:t>
      </w:r>
      <w:r w:rsidR="00EF16F3" w:rsidRPr="001068B8">
        <w:rPr>
          <w:rFonts w:ascii="Times New Roman" w:hAnsi="Times New Roman"/>
          <w:sz w:val="24"/>
          <w:szCs w:val="24"/>
          <w:lang w:val="en-US"/>
        </w:rPr>
        <w:t>S</w:t>
      </w:r>
      <w:r w:rsidR="00EF16F3" w:rsidRPr="001068B8">
        <w:rPr>
          <w:rFonts w:ascii="Times New Roman" w:hAnsi="Times New Roman"/>
          <w:sz w:val="24"/>
          <w:szCs w:val="24"/>
        </w:rPr>
        <w:t xml:space="preserve"> + </w:t>
      </w:r>
      <w:r w:rsidR="00EF16F3" w:rsidRPr="001068B8">
        <w:rPr>
          <w:rFonts w:ascii="Times New Roman" w:hAnsi="Times New Roman"/>
          <w:sz w:val="24"/>
          <w:szCs w:val="24"/>
          <w:lang w:val="en-US"/>
        </w:rPr>
        <w:t>HBr</w:t>
      </w:r>
      <w:r w:rsidR="00EF16F3" w:rsidRPr="001068B8">
        <w:rPr>
          <w:rFonts w:ascii="Times New Roman" w:hAnsi="Times New Roman"/>
          <w:sz w:val="24"/>
          <w:szCs w:val="24"/>
        </w:rPr>
        <w:tab/>
      </w:r>
    </w:p>
    <w:p w14:paraId="62062AB7" w14:textId="77777777" w:rsidR="00EF16F3" w:rsidRPr="001068B8" w:rsidRDefault="00F17D66" w:rsidP="00B26DA4">
      <w:pPr>
        <w:tabs>
          <w:tab w:val="left" w:pos="916"/>
        </w:tabs>
        <w:spacing w:after="0" w:line="360" w:lineRule="auto"/>
        <w:ind w:firstLine="567"/>
        <w:jc w:val="both"/>
        <w:rPr>
          <w:rFonts w:ascii="Times New Roman" w:hAnsi="Times New Roman"/>
          <w:sz w:val="24"/>
          <w:szCs w:val="24"/>
          <w:lang w:val="en-US"/>
        </w:rPr>
      </w:pPr>
      <w:r>
        <w:rPr>
          <w:noProof/>
          <w:lang w:eastAsia="ru-RU"/>
        </w:rPr>
        <w:pict w14:anchorId="4A896BAB">
          <v:shape id="Прямая со стрелкой 26" o:spid="_x0000_s1040" type="#_x0000_t32" style="position:absolute;left:0;text-align:left;margin-left:283.65pt;margin-top:7.25pt;width:15pt;height:0;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ZnIBwIAADsEAAAOAAAAZHJzL2Uyb0RvYy54bWysU0uOEzEQ3SNxB8t70p1IjCBKZxYZhg2C&#10;iM8BPG47bck/lU062Q1cYI7AFdiwgEFzhu4bUXYnHX4SArGp7rLrVdV7VV6c74wmWwFBOVvR6aSk&#10;RFjuamU3FX3z+vLBI0pCZLZm2llR0b0I9Hx5/96i9XMxc43TtQCCSWyYt76iTYx+XhSBN8KwMHFe&#10;WLyUDgyL6MKmqIG1mN3oYlaWZ0XroPbguAgBTy+GS7rM+aUUPL6QMohIdEWxt5gtZHuVbLFcsPkG&#10;mG8UP7TB/qELw5TFomOqCxYZeQvql1RGcXDByTjhzhROSsVF5oBspuVPbF41zIvMBcUJfpQp/L+0&#10;/Pl2DUTVFZ2dUWKZwRl1H/rr/qb72n3sb0j/rrtD07/vr7tP3W33pbvrPhMMRuVaH+aYYGXXcPCC&#10;X0OSYSfBpC8SJLus9n5UW+wi4Xg4fVw+LHEm/HhVnHAeQnwqnCHpp6IhAlObJq6ctThSB9MsNts+&#10;CxErI/AISEW1TTY4repLpXV20j6JlQayZbgJcTdN/SPuh6jIlH5iaxL3HmVgAK49hKWURaI7EMx/&#10;ca/FUO6lkChhopTbyst7KsY4FzYeC2qL0QkmsbURWP4ZeIhPUJEX+2/AIyJXdjaOYKOsg99VP2kk&#10;h/ijAgPvJMGVq/d59Fka3NAs6eE1pSfwvZ/hpze//AYAAP//AwBQSwMEFAAGAAgAAAAhAGcuX1zd&#10;AAAACQEAAA8AAABkcnMvZG93bnJldi54bWxMj8FOwzAQRO9I/IO1SNyoQyEFQpyqoiqgSoAo/YBt&#10;vCQR8TqKnTb8PVtxgOPOPM3O5PPRtWpPfWg8G7icJKCIS28brgxsP1YXt6BCRLbYeiYD3xRgXpye&#10;5JhZf+B32m9ipSSEQ4YG6hi7TOtQ1uQwTHxHLN6n7x1GOftK2x4PEu5aPU2SmXbYsHyosaOHmsqv&#10;zeAMTMeyStvH9bBcb1fLl9dnflvgkzHnZ+PiHlSkMf7BcKwv1aGQTjs/sA2qNZDObq4EFeM6BSVA&#10;encUdr+CLnL9f0HxAwAA//8DAFBLAQItABQABgAIAAAAIQC2gziS/gAAAOEBAAATAAAAAAAAAAAA&#10;AAAAAAAAAABbQ29udGVudF9UeXBlc10ueG1sUEsBAi0AFAAGAAgAAAAhADj9If/WAAAAlAEAAAsA&#10;AAAAAAAAAAAAAAAALwEAAF9yZWxzLy5yZWxzUEsBAi0AFAAGAAgAAAAhAJ4lmcgHAgAAOwQAAA4A&#10;AAAAAAAAAAAAAAAALgIAAGRycy9lMm9Eb2MueG1sUEsBAi0AFAAGAAgAAAAhAGcuX1zdAAAACQEA&#10;AA8AAAAAAAAAAAAAAAAAYQQAAGRycy9kb3ducmV2LnhtbFBLBQYAAAAABAAEAPMAAABrBQAAAAA=&#10;" strokeweight=".5pt">
            <v:stroke endarrow="open" joinstyle="miter"/>
          </v:shape>
        </w:pict>
      </w:r>
      <w:r>
        <w:rPr>
          <w:noProof/>
          <w:lang w:eastAsia="ru-RU"/>
        </w:rPr>
        <w:pict w14:anchorId="14F4609B">
          <v:shape id="Прямая со стрелкой 25" o:spid="_x0000_s1041" type="#_x0000_t32" style="position:absolute;left:0;text-align:left;margin-left:100.65pt;margin-top:7.25pt;width:15pt;height:0;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FoQBwIAADsEAAAOAAAAZHJzL2Uyb0RvYy54bWysU0uOEzEQ3SNxB8t70p1IgyBKZxYZhg2C&#10;iM8BPG47bck/lU062Q1cYI7AFdiwgEFzhu4bUXYnHX4SArGp7rLrVdV7VV6c74wmWwFBOVvR6aSk&#10;RFjuamU3FX3z+vLBI0pCZLZm2llR0b0I9Hx5/96i9XMxc43TtQCCSWyYt76iTYx+XhSBN8KwMHFe&#10;WLyUDgyL6MKmqIG1mN3oYlaWD4vWQe3BcRECnl4Ml3SZ80speHwhZRCR6IpibzFbyPYq2WK5YPMN&#10;MN8ofmiD/UMXhimLRcdUFywy8hbUL6mM4uCCk3HCnSmclIqLzAHZTMuf2LxqmBeZC4oT/ChT+H9p&#10;+fPtGoiqKzo7o8QygzPqPvTX/U33tfvY35D+XXeHpn/fX3efutvuS3fXfSYYjMq1Pswxwcqu4eAF&#10;v4Ykw06CSV8kSHZZ7f2otthFwvFw+rg8K3Em/HhVnHAeQnwqnCHpp6IhAlObJq6ctThSB9MsNts+&#10;CxErI/AISEW1TTY4repLpXV20j6JlQayZbgJcTdN/SPuh6jIlH5iaxL3HmVgAK49hKWURaI7EMx/&#10;ca/FUO6lkChhopTbyst7KsY4FzYeC2qL0QkmsbURWP4ZeIhPUJEX+2/AIyJXdjaOYKOsg99VP2kk&#10;h/ijAgPvJMGVq/d59Fka3NAs6eE1pSfwvZ/hpze//AYAAP//AwBQSwMEFAAGAAgAAAAhAIBqXuXd&#10;AAAACQEAAA8AAABkcnMvZG93bnJldi54bWxMj1FLw0AQhN8F/8Oxgm/20tSKxFxKsVSlUMXaH7DN&#10;rUkwtxdylzb+e7f4oI878zE7ky9G16oj9aHxbGA6SUARl942XBnYf6xv7kGFiGyx9UwGvinAori8&#10;yDGz/sTvdNzFSkkIhwwN1DF2mdahrMlhmPiOWLxP3zuMcvaVtj2eJNy1Ok2SO+2wYflQY0ePNZVf&#10;u8EZSMeymrdPm2G12a9X29cXflviszHXV+PyAVSkMf7BcK4v1aGQTgc/sA2qlYxkOhNUjNs5KAHS&#10;2Vk4/Aq6yPX/BcUPAAAA//8DAFBLAQItABQABgAIAAAAIQC2gziS/gAAAOEBAAATAAAAAAAAAAAA&#10;AAAAAAAAAABbQ29udGVudF9UeXBlc10ueG1sUEsBAi0AFAAGAAgAAAAhADj9If/WAAAAlAEAAAsA&#10;AAAAAAAAAAAAAAAALwEAAF9yZWxzLy5yZWxzUEsBAi0AFAAGAAgAAAAhACSYWhAHAgAAOwQAAA4A&#10;AAAAAAAAAAAAAAAALgIAAGRycy9lMm9Eb2MueG1sUEsBAi0AFAAGAAgAAAAhAIBqXuXdAAAACQEA&#10;AA8AAAAAAAAAAAAAAAAAYQQAAGRycy9kb3ducmV2LnhtbFBLBQYAAAAABAAEAPMAAABrBQAAAAA=&#10;" strokeweight=".5pt">
            <v:stroke endarrow="open" joinstyle="miter"/>
          </v:shape>
        </w:pict>
      </w:r>
      <w:r w:rsidR="00EF16F3" w:rsidRPr="001068B8">
        <w:rPr>
          <w:rFonts w:ascii="Times New Roman" w:hAnsi="Times New Roman"/>
          <w:sz w:val="24"/>
          <w:szCs w:val="24"/>
        </w:rPr>
        <w:t>б</w:t>
      </w:r>
      <w:r w:rsidR="00EF16F3" w:rsidRPr="001068B8">
        <w:rPr>
          <w:rFonts w:ascii="Times New Roman" w:hAnsi="Times New Roman"/>
          <w:sz w:val="24"/>
          <w:szCs w:val="24"/>
          <w:lang w:val="en-US"/>
        </w:rPr>
        <w:t>) Li + N</w:t>
      </w:r>
      <w:r w:rsidR="00EF16F3" w:rsidRPr="001068B8">
        <w:rPr>
          <w:rFonts w:ascii="Times New Roman" w:hAnsi="Times New Roman"/>
          <w:sz w:val="24"/>
          <w:szCs w:val="24"/>
          <w:vertAlign w:val="subscript"/>
          <w:lang w:val="en-US"/>
        </w:rPr>
        <w:t>2</w:t>
      </w:r>
      <w:r w:rsidR="00EF16F3" w:rsidRPr="001068B8">
        <w:rPr>
          <w:rFonts w:ascii="Times New Roman" w:hAnsi="Times New Roman"/>
          <w:sz w:val="24"/>
          <w:szCs w:val="24"/>
          <w:lang w:val="en-US"/>
        </w:rPr>
        <w:tab/>
        <w:t xml:space="preserve">   Li</w:t>
      </w:r>
      <w:r w:rsidR="00EF16F3" w:rsidRPr="001068B8">
        <w:rPr>
          <w:rFonts w:ascii="Times New Roman" w:hAnsi="Times New Roman"/>
          <w:sz w:val="24"/>
          <w:szCs w:val="24"/>
          <w:vertAlign w:val="subscript"/>
          <w:lang w:val="en-US"/>
        </w:rPr>
        <w:t>3</w:t>
      </w:r>
      <w:r w:rsidR="00EF16F3" w:rsidRPr="001068B8">
        <w:rPr>
          <w:rFonts w:ascii="Times New Roman" w:hAnsi="Times New Roman"/>
          <w:sz w:val="24"/>
          <w:szCs w:val="24"/>
          <w:lang w:val="en-US"/>
        </w:rPr>
        <w:t>N</w:t>
      </w:r>
      <w:r w:rsidR="00EF16F3" w:rsidRPr="001068B8">
        <w:rPr>
          <w:rFonts w:ascii="Times New Roman" w:hAnsi="Times New Roman"/>
          <w:sz w:val="24"/>
          <w:szCs w:val="24"/>
          <w:lang w:val="en-US"/>
        </w:rPr>
        <w:tab/>
      </w:r>
      <w:r w:rsidR="00EF16F3" w:rsidRPr="001068B8">
        <w:rPr>
          <w:rFonts w:ascii="Times New Roman" w:hAnsi="Times New Roman"/>
          <w:sz w:val="24"/>
          <w:szCs w:val="24"/>
          <w:lang w:val="en-US"/>
        </w:rPr>
        <w:tab/>
      </w:r>
      <w:r w:rsidR="00EF16F3" w:rsidRPr="001068B8">
        <w:rPr>
          <w:rFonts w:ascii="Times New Roman" w:hAnsi="Times New Roman"/>
          <w:sz w:val="24"/>
          <w:szCs w:val="24"/>
          <w:lang w:val="en-US"/>
        </w:rPr>
        <w:tab/>
      </w:r>
      <w:r w:rsidR="00EF16F3" w:rsidRPr="001068B8">
        <w:rPr>
          <w:rFonts w:ascii="Times New Roman" w:hAnsi="Times New Roman"/>
          <w:sz w:val="24"/>
          <w:szCs w:val="24"/>
        </w:rPr>
        <w:t>б</w:t>
      </w:r>
      <w:r w:rsidR="00EF16F3" w:rsidRPr="001068B8">
        <w:rPr>
          <w:rFonts w:ascii="Times New Roman" w:hAnsi="Times New Roman"/>
          <w:sz w:val="24"/>
          <w:szCs w:val="24"/>
          <w:lang w:val="en-US"/>
        </w:rPr>
        <w:t>) Cu + O</w:t>
      </w:r>
      <w:r w:rsidR="00EF16F3" w:rsidRPr="001068B8">
        <w:rPr>
          <w:rFonts w:ascii="Times New Roman" w:hAnsi="Times New Roman"/>
          <w:sz w:val="24"/>
          <w:szCs w:val="24"/>
          <w:vertAlign w:val="subscript"/>
          <w:lang w:val="en-US"/>
        </w:rPr>
        <w:t>2</w:t>
      </w:r>
      <w:r w:rsidR="00EF16F3" w:rsidRPr="001068B8">
        <w:rPr>
          <w:rFonts w:ascii="Times New Roman" w:hAnsi="Times New Roman"/>
          <w:sz w:val="24"/>
          <w:szCs w:val="24"/>
          <w:lang w:val="en-US"/>
        </w:rPr>
        <w:tab/>
        <w:t xml:space="preserve">      CuO</w:t>
      </w:r>
    </w:p>
    <w:p w14:paraId="21A199C8" w14:textId="77777777" w:rsidR="00EF16F3" w:rsidRPr="001068B8" w:rsidRDefault="00F17D66" w:rsidP="00B26DA4">
      <w:pPr>
        <w:tabs>
          <w:tab w:val="left" w:pos="916"/>
        </w:tabs>
        <w:spacing w:after="0" w:line="360" w:lineRule="auto"/>
        <w:ind w:firstLine="567"/>
        <w:jc w:val="both"/>
        <w:rPr>
          <w:rFonts w:ascii="Times New Roman" w:hAnsi="Times New Roman"/>
          <w:sz w:val="24"/>
          <w:szCs w:val="24"/>
          <w:lang w:val="en-US"/>
        </w:rPr>
      </w:pPr>
      <w:r>
        <w:rPr>
          <w:noProof/>
          <w:lang w:eastAsia="ru-RU"/>
        </w:rPr>
        <w:pict w14:anchorId="7E2AD9D8">
          <v:shape id="Прямая со стрелкой 24" o:spid="_x0000_s1042" type="#_x0000_t32" style="position:absolute;left:0;text-align:left;margin-left:283.65pt;margin-top:4.7pt;width:15pt;height:0;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svuBwIAADsEAAAOAAAAZHJzL2Uyb0RvYy54bWysU0uOEzEQ3SNxB8t70p0IELTSmUWGYYMg&#10;4nMAj9tOW/JPZZNOdgMXmCNwBTYsGNCcoftGlJ2kw09CIDbVXXa9qnqvyvOzrdFkIyAoZ2s6nZSU&#10;CMtdo+y6pm9eX9x7REmIzDZMOytquhOBni3u3pl3vhIz1zrdCCCYxIaq8zVtY/RVUQTeCsPCxHlh&#10;8VI6MCyiC+uiAdZhdqOLWVk+LDoHjQfHRQh4er6/pIucX0rB4wspg4hE1xR7i9lCtpfJFos5q9bA&#10;fKv4oQ32D10YpiwWHVOds8jIW1C/pDKKgwtOxgl3pnBSKi4yB2QzLX9i86plXmQuKE7wo0zh/6Xl&#10;zzcrIKqp6ew+JZYZnFH/Ybgarvuv/cfhmgzv+ls0w/vhqv/Uf+lv+tv+M8FgVK7zocIES7uCgxf8&#10;CpIMWwkmfZEg2Wa1d6PaYhsJx8Pp4/JBiTPhx6vihPMQ4lPhDEk/NQ0RmFq3cemsxZE6mGax2eZZ&#10;iFgZgUdAKqptssFp1VworbOT9kksNZANw02I22nqH3E/REWm9BPbkLjzKAMDcN0hLKUsEt09wfwX&#10;d1rsy70UEiVMlHJbeXlPxRjnwsZjQW0xOsEktjYCyz8DD/EJKvJi/w14ROTKzsYRbJR18LvqJ43k&#10;Pv6owJ53kuDSNbs8+iwNbmiW9PCa0hP43s/w05tffAMAAP//AwBQSwMEFAAGAAgAAAAhAM5bILTc&#10;AAAABwEAAA8AAABkcnMvZG93bnJldi54bWxMjlFPwjAUhd9N/A/NNfFNOtGhzHWESFBCogTkB1zW&#10;67bY3i5rB/PfW3zRxy/n5Jwvnw3WiCN1vnGs4HaUgCAunW64UrD/WN48gvABWaNxTAq+ycOsuLzI&#10;MdPuxFs67kIl4gj7DBXUIbSZlL6syaIfuZY4Zp+usxgidpXUHZ7iuDVynCQTabHh+FBjS881lV+7&#10;3ioYD2WVmpd1v1jvl4u39xVv5viq1PXVMH8CEWgIf2U460d1KKLTwfWsvTAK0snDXawqmN6DiHk6&#10;PfPhl2WRy//+xQ8AAAD//wMAUEsBAi0AFAAGAAgAAAAhALaDOJL+AAAA4QEAABMAAAAAAAAAAAAA&#10;AAAAAAAAAFtDb250ZW50X1R5cGVzXS54bWxQSwECLQAUAAYACAAAACEAOP0h/9YAAACUAQAACwAA&#10;AAAAAAAAAAAAAAAvAQAAX3JlbHMvLnJlbHNQSwECLQAUAAYACAAAACEAjQ7L7gcCAAA7BAAADgAA&#10;AAAAAAAAAAAAAAAuAgAAZHJzL2Uyb0RvYy54bWxQSwECLQAUAAYACAAAACEAzlsgtNwAAAAHAQAA&#10;DwAAAAAAAAAAAAAAAABhBAAAZHJzL2Rvd25yZXYueG1sUEsFBgAAAAAEAAQA8wAAAGoFAAAAAA==&#10;" strokeweight=".5pt">
            <v:stroke endarrow="open" joinstyle="miter"/>
          </v:shape>
        </w:pict>
      </w:r>
      <w:r>
        <w:rPr>
          <w:noProof/>
          <w:lang w:eastAsia="ru-RU"/>
        </w:rPr>
        <w:pict w14:anchorId="4CF434DF">
          <v:shape id="Прямая со стрелкой 23" o:spid="_x0000_s1043" type="#_x0000_t32" style="position:absolute;left:0;text-align:left;margin-left:100.65pt;margin-top:6.2pt;width:15pt;height:0;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ax6BwIAADsEAAAOAAAAZHJzL2Uyb0RvYy54bWysU0uOEzEQ3SNxB8t70p0gELTSmUWGYYMg&#10;4nMAj9tOW/JPZZNOdgMXmCNwBTYsGNCcoftGlJ2kw09CIDbVXXa9qnqvyvOzrdFkIyAoZ2s6nZSU&#10;CMtdo+y6pm9eX9x7REmIzDZMOytquhOBni3u3pl3vhIz1zrdCCCYxIaq8zVtY/RVUQTeCsPCxHlh&#10;8VI6MCyiC+uiAdZhdqOLWVk+LDoHjQfHRQh4er6/pIucX0rB4wspg4hE1xR7i9lCtpfJFos5q9bA&#10;fKv4oQ32D10YpiwWHVOds8jIW1C/pDKKgwtOxgl3pnBSKi4yB2QzLX9i86plXmQuKE7wo0zh/6Xl&#10;zzcrIKqp6ew+JZYZnFH/Ybgarvuv/cfhmgzv+ls0w/vhqv/Uf+lv+tv+M8FgVK7zocIES7uCgxf8&#10;CpIMWwkmfZEg2Wa1d6PaYhsJx8Pp4/JBiTPhx6vihPMQ4lPhDEk/NQ0RmFq3cemsxZE6mGax2eZZ&#10;iFgZgUdAKqptssFp1VworbOT9kksNZANw02I22nqH3E/REWm9BPbkLjzKAMDcN0hLKUsEt09wfwX&#10;d1rsy70UEiVMlHJbeXlPxRjnwsZjQW0xOsEktjYCyz8DD/EJKvJi/w14ROTKzsYRbJR18LvqJ43k&#10;Pv6owJ53kuDSNbs8+iwNbmiW9PCa0hP43s/w05tffAMAAP//AwBQSwMEFAAGAAgAAAAhAFjdLZfc&#10;AAAACQEAAA8AAABkcnMvZG93bnJldi54bWxMj1FLw0AQhN8F/8Oxgm/20lRF0lxKsVSloGLbH7DN&#10;rUkwtxdylzb+e7f4oI878zE7ky9G16oj9aHxbGA6SUARl942XBnY79Y3D6BCRLbYeiYD3xRgUVxe&#10;5JhZf+IPOm5jpSSEQ4YG6hi7TOtQ1uQwTHxHLN6n7x1GOftK2x5PEu5anSbJvXbYsHyosaPHmsqv&#10;7eAMpGNZ3bVPm2G12a9Xr28v/L7EZ2Our8blHFSkMf7BcK4v1aGQTgc/sA2qlYxkOhNUjPQWlADp&#10;7CwcfgVd5Pr/guIHAAD//wMAUEsBAi0AFAAGAAgAAAAhALaDOJL+AAAA4QEAABMAAAAAAAAAAAAA&#10;AAAAAAAAAFtDb250ZW50X1R5cGVzXS54bWxQSwECLQAUAAYACAAAACEAOP0h/9YAAACUAQAACwAA&#10;AAAAAAAAAAAAAAAvAQAAX3JlbHMvLnJlbHNQSwECLQAUAAYACAAAACEAEeWsegcCAAA7BAAADgAA&#10;AAAAAAAAAAAAAAAuAgAAZHJzL2Uyb0RvYy54bWxQSwECLQAUAAYACAAAACEAWN0tl9wAAAAJAQAA&#10;DwAAAAAAAAAAAAAAAABhBAAAZHJzL2Rvd25yZXYueG1sUEsFBgAAAAAEAAQA8wAAAGoFAAAAAA==&#10;" strokeweight=".5pt">
            <v:stroke endarrow="open" joinstyle="miter"/>
          </v:shape>
        </w:pict>
      </w:r>
      <w:r w:rsidR="00EF16F3" w:rsidRPr="001068B8">
        <w:rPr>
          <w:rFonts w:ascii="Times New Roman" w:hAnsi="Times New Roman"/>
          <w:sz w:val="24"/>
          <w:szCs w:val="24"/>
        </w:rPr>
        <w:t>в</w:t>
      </w:r>
      <w:r w:rsidR="00EF16F3" w:rsidRPr="001068B8">
        <w:rPr>
          <w:rFonts w:ascii="Times New Roman" w:hAnsi="Times New Roman"/>
          <w:sz w:val="24"/>
          <w:szCs w:val="24"/>
          <w:lang w:val="en-US"/>
        </w:rPr>
        <w:t xml:space="preserve">) </w:t>
      </w:r>
      <w:bookmarkStart w:id="12" w:name="_Hlk150282210"/>
      <w:r w:rsidR="00EF16F3" w:rsidRPr="001068B8">
        <w:rPr>
          <w:rFonts w:ascii="Times New Roman" w:hAnsi="Times New Roman"/>
          <w:sz w:val="24"/>
          <w:szCs w:val="24"/>
          <w:lang w:val="en-US"/>
        </w:rPr>
        <w:t>S + KClO</w:t>
      </w:r>
      <w:r w:rsidR="00EF16F3" w:rsidRPr="001068B8">
        <w:rPr>
          <w:rFonts w:ascii="Times New Roman" w:hAnsi="Times New Roman"/>
          <w:sz w:val="24"/>
          <w:szCs w:val="24"/>
          <w:vertAlign w:val="subscript"/>
          <w:lang w:val="en-US"/>
        </w:rPr>
        <w:t>3</w:t>
      </w:r>
      <w:r w:rsidR="00EF16F3" w:rsidRPr="001068B8">
        <w:rPr>
          <w:rFonts w:ascii="Times New Roman" w:hAnsi="Times New Roman"/>
          <w:sz w:val="24"/>
          <w:szCs w:val="24"/>
          <w:lang w:val="en-US"/>
        </w:rPr>
        <w:tab/>
        <w:t xml:space="preserve">   SO</w:t>
      </w:r>
      <w:r w:rsidR="00EF16F3" w:rsidRPr="001068B8">
        <w:rPr>
          <w:rFonts w:ascii="Times New Roman" w:hAnsi="Times New Roman"/>
          <w:sz w:val="24"/>
          <w:szCs w:val="24"/>
          <w:vertAlign w:val="subscript"/>
          <w:lang w:val="en-US"/>
        </w:rPr>
        <w:t xml:space="preserve">2 </w:t>
      </w:r>
      <w:r w:rsidR="00EF16F3" w:rsidRPr="001068B8">
        <w:rPr>
          <w:rFonts w:ascii="Times New Roman" w:hAnsi="Times New Roman"/>
          <w:sz w:val="24"/>
          <w:szCs w:val="24"/>
          <w:lang w:val="en-US"/>
        </w:rPr>
        <w:t>+ KCl</w:t>
      </w:r>
      <w:r w:rsidR="00EF16F3" w:rsidRPr="001068B8">
        <w:rPr>
          <w:rFonts w:ascii="Times New Roman" w:hAnsi="Times New Roman"/>
          <w:sz w:val="24"/>
          <w:szCs w:val="24"/>
          <w:lang w:val="en-US"/>
        </w:rPr>
        <w:tab/>
      </w:r>
      <w:bookmarkEnd w:id="12"/>
      <w:r w:rsidR="00EF16F3" w:rsidRPr="001068B8">
        <w:rPr>
          <w:rFonts w:ascii="Times New Roman" w:hAnsi="Times New Roman"/>
          <w:sz w:val="24"/>
          <w:szCs w:val="24"/>
          <w:lang w:val="en-US"/>
        </w:rPr>
        <w:tab/>
      </w:r>
      <w:r w:rsidR="00EF16F3" w:rsidRPr="001068B8">
        <w:rPr>
          <w:rFonts w:ascii="Times New Roman" w:hAnsi="Times New Roman"/>
          <w:sz w:val="24"/>
          <w:szCs w:val="24"/>
        </w:rPr>
        <w:t>в</w:t>
      </w:r>
      <w:r w:rsidR="00EF16F3" w:rsidRPr="001068B8">
        <w:rPr>
          <w:rFonts w:ascii="Times New Roman" w:hAnsi="Times New Roman"/>
          <w:sz w:val="24"/>
          <w:szCs w:val="24"/>
          <w:lang w:val="en-US"/>
        </w:rPr>
        <w:t>) Br</w:t>
      </w:r>
      <w:r w:rsidR="00EF16F3" w:rsidRPr="001068B8">
        <w:rPr>
          <w:rFonts w:ascii="Times New Roman" w:hAnsi="Times New Roman"/>
          <w:sz w:val="24"/>
          <w:szCs w:val="24"/>
          <w:vertAlign w:val="subscript"/>
          <w:lang w:val="en-US"/>
        </w:rPr>
        <w:t>2</w:t>
      </w:r>
      <w:r w:rsidR="00EF16F3" w:rsidRPr="001068B8">
        <w:rPr>
          <w:rFonts w:ascii="Times New Roman" w:hAnsi="Times New Roman"/>
          <w:sz w:val="24"/>
          <w:szCs w:val="24"/>
          <w:lang w:val="en-US"/>
        </w:rPr>
        <w:t xml:space="preserve"> + NaOH     NaBrO</w:t>
      </w:r>
      <w:r w:rsidR="00EF16F3" w:rsidRPr="001068B8">
        <w:rPr>
          <w:rFonts w:ascii="Times New Roman" w:hAnsi="Times New Roman"/>
          <w:sz w:val="24"/>
          <w:szCs w:val="24"/>
          <w:vertAlign w:val="subscript"/>
          <w:lang w:val="en-US"/>
        </w:rPr>
        <w:t>3</w:t>
      </w:r>
      <w:r w:rsidR="00EF16F3" w:rsidRPr="001068B8">
        <w:rPr>
          <w:rFonts w:ascii="Times New Roman" w:hAnsi="Times New Roman"/>
          <w:sz w:val="24"/>
          <w:szCs w:val="24"/>
          <w:lang w:val="en-US"/>
        </w:rPr>
        <w:t xml:space="preserve"> + NaBr + H</w:t>
      </w:r>
      <w:r w:rsidR="00EF16F3" w:rsidRPr="001068B8">
        <w:rPr>
          <w:rFonts w:ascii="Times New Roman" w:hAnsi="Times New Roman"/>
          <w:sz w:val="24"/>
          <w:szCs w:val="24"/>
          <w:vertAlign w:val="subscript"/>
          <w:lang w:val="en-US"/>
        </w:rPr>
        <w:t>2</w:t>
      </w:r>
      <w:r w:rsidR="00EF16F3" w:rsidRPr="001068B8">
        <w:rPr>
          <w:rFonts w:ascii="Times New Roman" w:hAnsi="Times New Roman"/>
          <w:sz w:val="24"/>
          <w:szCs w:val="24"/>
          <w:lang w:val="en-US"/>
        </w:rPr>
        <w:t>O</w:t>
      </w:r>
    </w:p>
    <w:p w14:paraId="4F95455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p>
    <w:p w14:paraId="2C917FC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ТЕМА 3.6.</w:t>
      </w:r>
      <w:r>
        <w:rPr>
          <w:rFonts w:ascii="Times New Roman" w:hAnsi="Times New Roman"/>
          <w:b/>
          <w:bCs/>
          <w:sz w:val="24"/>
          <w:szCs w:val="24"/>
        </w:rPr>
        <w:t xml:space="preserve"> </w:t>
      </w:r>
      <w:r w:rsidRPr="001068B8">
        <w:rPr>
          <w:rFonts w:ascii="Times New Roman" w:hAnsi="Times New Roman"/>
          <w:b/>
          <w:bCs/>
          <w:sz w:val="24"/>
          <w:szCs w:val="24"/>
        </w:rPr>
        <w:t>ЭЛЕКТРОЛИТИЧЕСКАЯ ДИССОЦИАЦИЯ И ИОННЫЙ ОБМЕН</w:t>
      </w:r>
    </w:p>
    <w:p w14:paraId="64DFF472"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EB19C9E"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Контрольная работа</w:t>
      </w:r>
    </w:p>
    <w:p w14:paraId="7ED2461E" w14:textId="77777777" w:rsidR="00EF16F3" w:rsidRPr="001068B8" w:rsidRDefault="00EF16F3" w:rsidP="00B26DA4">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12</w:t>
      </w:r>
      <w:r>
        <w:rPr>
          <w:rFonts w:ascii="Times New Roman" w:hAnsi="Times New Roman"/>
          <w:b/>
          <w:bCs/>
          <w:sz w:val="24"/>
          <w:szCs w:val="24"/>
        </w:rPr>
        <w:t>.</w:t>
      </w:r>
      <w:r w:rsidRPr="001068B8">
        <w:rPr>
          <w:rFonts w:ascii="Times New Roman" w:hAnsi="Times New Roman"/>
          <w:b/>
          <w:bCs/>
          <w:sz w:val="24"/>
          <w:szCs w:val="24"/>
        </w:rPr>
        <w:t xml:space="preserve"> Составление реакций ионного обмена. Контрольная точка: Строение вещества и химические реакции.</w:t>
      </w:r>
    </w:p>
    <w:p w14:paraId="63D8DC5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Реакции ионного обмена - реакции, протекающие в водных растворах  электролитов между ионами, образующимися в результате диссоциации.</w:t>
      </w:r>
    </w:p>
    <w:p w14:paraId="1188ED2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Условия протекания реакций ионного обмена</w:t>
      </w:r>
    </w:p>
    <w:p w14:paraId="4CFF20A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Реакции ионного обмена идут до конца в трех случаях:</w:t>
      </w:r>
    </w:p>
    <w:p w14:paraId="7294699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1.Если образуется нерастворимое или малорастворимое вещество, выпадающее в осадок ( ↓ )</w:t>
      </w:r>
    </w:p>
    <w:p w14:paraId="42A33479"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CuSO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+ 2NaOH = Cu(OH)</w:t>
      </w:r>
      <w:r w:rsidRPr="001068B8">
        <w:rPr>
          <w:rFonts w:ascii="Times New Roman" w:hAnsi="Times New Roman"/>
          <w:sz w:val="24"/>
          <w:szCs w:val="24"/>
          <w:vertAlign w:val="subscript"/>
          <w:lang w:val="en-US"/>
        </w:rPr>
        <w:t>2</w:t>
      </w:r>
      <w:r w:rsidRPr="001068B8">
        <w:rPr>
          <w:rFonts w:ascii="Times New Roman" w:hAnsi="Times New Roman"/>
          <w:sz w:val="24"/>
          <w:szCs w:val="24"/>
          <w:lang w:val="en-US" w:eastAsia="ru-RU"/>
        </w:rPr>
        <w:t>↓</w:t>
      </w:r>
      <w:r w:rsidRPr="001068B8">
        <w:rPr>
          <w:rFonts w:ascii="Times New Roman" w:hAnsi="Times New Roman"/>
          <w:sz w:val="24"/>
          <w:szCs w:val="24"/>
          <w:lang w:val="en-US"/>
        </w:rPr>
        <w:t>+ Na</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SO</w:t>
      </w:r>
      <w:r w:rsidRPr="001068B8">
        <w:rPr>
          <w:rFonts w:ascii="Times New Roman" w:hAnsi="Times New Roman"/>
          <w:sz w:val="24"/>
          <w:szCs w:val="24"/>
          <w:vertAlign w:val="subscript"/>
          <w:lang w:val="en-US"/>
        </w:rPr>
        <w:t>4</w:t>
      </w:r>
    </w:p>
    <w:p w14:paraId="0A20DA68"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vertAlign w:val="superscript"/>
          <w:lang w:val="en-US"/>
        </w:rPr>
      </w:pPr>
      <w:r w:rsidRPr="001068B8">
        <w:rPr>
          <w:rFonts w:ascii="Times New Roman" w:hAnsi="Times New Roman"/>
          <w:sz w:val="24"/>
          <w:szCs w:val="24"/>
          <w:lang w:val="en-US"/>
        </w:rPr>
        <w:t>Cu</w:t>
      </w:r>
      <w:r w:rsidRPr="001068B8">
        <w:rPr>
          <w:rFonts w:ascii="Times New Roman" w:hAnsi="Times New Roman"/>
          <w:sz w:val="24"/>
          <w:szCs w:val="24"/>
          <w:vertAlign w:val="superscript"/>
          <w:lang w:val="en-US"/>
        </w:rPr>
        <w:t xml:space="preserve">2+ </w:t>
      </w:r>
      <w:r w:rsidRPr="001068B8">
        <w:rPr>
          <w:rFonts w:ascii="Times New Roman" w:hAnsi="Times New Roman"/>
          <w:sz w:val="24"/>
          <w:szCs w:val="24"/>
          <w:lang w:val="en-US"/>
        </w:rPr>
        <w:t>+ SO</w:t>
      </w:r>
      <w:r w:rsidRPr="001068B8">
        <w:rPr>
          <w:rFonts w:ascii="Times New Roman" w:hAnsi="Times New Roman"/>
          <w:sz w:val="24"/>
          <w:szCs w:val="24"/>
          <w:vertAlign w:val="subscript"/>
          <w:lang w:val="en-US"/>
        </w:rPr>
        <w:t>4</w:t>
      </w:r>
      <w:r w:rsidRPr="001068B8">
        <w:rPr>
          <w:rFonts w:ascii="Times New Roman" w:hAnsi="Times New Roman"/>
          <w:sz w:val="24"/>
          <w:szCs w:val="24"/>
          <w:vertAlign w:val="superscript"/>
          <w:lang w:val="en-US"/>
        </w:rPr>
        <w:t>2-</w:t>
      </w:r>
      <w:r w:rsidRPr="001068B8">
        <w:rPr>
          <w:rFonts w:ascii="Times New Roman" w:hAnsi="Times New Roman"/>
          <w:sz w:val="24"/>
          <w:szCs w:val="24"/>
          <w:lang w:val="en-US"/>
        </w:rPr>
        <w:t xml:space="preserve"> + 2Na</w:t>
      </w:r>
      <w:r w:rsidRPr="001068B8">
        <w:rPr>
          <w:rFonts w:ascii="Times New Roman" w:hAnsi="Times New Roman"/>
          <w:sz w:val="24"/>
          <w:szCs w:val="24"/>
          <w:vertAlign w:val="superscript"/>
          <w:lang w:val="en-US"/>
        </w:rPr>
        <w:t xml:space="preserve">+ </w:t>
      </w:r>
      <w:r w:rsidRPr="001068B8">
        <w:rPr>
          <w:rFonts w:ascii="Times New Roman" w:hAnsi="Times New Roman"/>
          <w:sz w:val="24"/>
          <w:szCs w:val="24"/>
          <w:lang w:val="en-US"/>
        </w:rPr>
        <w:t>+ 2OH</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Cu(OH)</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eastAsia="ru-RU"/>
        </w:rPr>
        <w:t>↓</w:t>
      </w:r>
      <w:r w:rsidRPr="001068B8">
        <w:rPr>
          <w:rFonts w:ascii="Times New Roman" w:hAnsi="Times New Roman"/>
          <w:sz w:val="24"/>
          <w:szCs w:val="24"/>
          <w:lang w:val="en-US"/>
        </w:rPr>
        <w:t>+ 2Na</w:t>
      </w:r>
      <w:r w:rsidRPr="001068B8">
        <w:rPr>
          <w:rFonts w:ascii="Times New Roman" w:hAnsi="Times New Roman"/>
          <w:sz w:val="24"/>
          <w:szCs w:val="24"/>
          <w:vertAlign w:val="superscript"/>
          <w:lang w:val="en-US"/>
        </w:rPr>
        <w:t xml:space="preserve">+ </w:t>
      </w:r>
      <w:r w:rsidRPr="001068B8">
        <w:rPr>
          <w:rFonts w:ascii="Times New Roman" w:hAnsi="Times New Roman"/>
          <w:sz w:val="24"/>
          <w:szCs w:val="24"/>
          <w:lang w:val="en-US"/>
        </w:rPr>
        <w:t>+ SO</w:t>
      </w:r>
      <w:r w:rsidRPr="001068B8">
        <w:rPr>
          <w:rFonts w:ascii="Times New Roman" w:hAnsi="Times New Roman"/>
          <w:sz w:val="24"/>
          <w:szCs w:val="24"/>
          <w:vertAlign w:val="subscript"/>
          <w:lang w:val="en-US"/>
        </w:rPr>
        <w:t>4</w:t>
      </w:r>
      <w:r w:rsidRPr="001068B8">
        <w:rPr>
          <w:rFonts w:ascii="Times New Roman" w:hAnsi="Times New Roman"/>
          <w:sz w:val="24"/>
          <w:szCs w:val="24"/>
          <w:vertAlign w:val="superscript"/>
          <w:lang w:val="en-US"/>
        </w:rPr>
        <w:t>2-</w:t>
      </w:r>
    </w:p>
    <w:p w14:paraId="29677018"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Cu</w:t>
      </w:r>
      <w:r w:rsidRPr="001068B8">
        <w:rPr>
          <w:rFonts w:ascii="Times New Roman" w:hAnsi="Times New Roman"/>
          <w:sz w:val="24"/>
          <w:szCs w:val="24"/>
          <w:vertAlign w:val="superscript"/>
        </w:rPr>
        <w:t xml:space="preserve">2+ </w:t>
      </w:r>
      <w:r w:rsidRPr="001068B8">
        <w:rPr>
          <w:rFonts w:ascii="Times New Roman" w:hAnsi="Times New Roman"/>
          <w:sz w:val="24"/>
          <w:szCs w:val="24"/>
        </w:rPr>
        <w:t>+ 2</w:t>
      </w:r>
      <w:r w:rsidRPr="001068B8">
        <w:rPr>
          <w:rFonts w:ascii="Times New Roman" w:hAnsi="Times New Roman"/>
          <w:sz w:val="24"/>
          <w:szCs w:val="24"/>
          <w:lang w:val="en-US"/>
        </w:rPr>
        <w:t>OH</w:t>
      </w:r>
      <w:r w:rsidRPr="001068B8">
        <w:rPr>
          <w:rFonts w:ascii="Times New Roman" w:hAnsi="Times New Roman"/>
          <w:sz w:val="24"/>
          <w:szCs w:val="24"/>
          <w:vertAlign w:val="superscript"/>
        </w:rPr>
        <w:t xml:space="preserve">- </w:t>
      </w:r>
      <w:r w:rsidRPr="001068B8">
        <w:rPr>
          <w:rFonts w:ascii="Times New Roman" w:hAnsi="Times New Roman"/>
          <w:sz w:val="24"/>
          <w:szCs w:val="24"/>
        </w:rPr>
        <w:t>=</w:t>
      </w:r>
      <w:r w:rsidRPr="001068B8">
        <w:rPr>
          <w:rFonts w:ascii="Times New Roman" w:hAnsi="Times New Roman"/>
          <w:sz w:val="24"/>
          <w:szCs w:val="24"/>
          <w:lang w:val="en-US"/>
        </w:rPr>
        <w:t>Cu</w:t>
      </w:r>
      <w:r w:rsidRPr="001068B8">
        <w:rPr>
          <w:rFonts w:ascii="Times New Roman" w:hAnsi="Times New Roman"/>
          <w:sz w:val="24"/>
          <w:szCs w:val="24"/>
        </w:rPr>
        <w:t>(</w:t>
      </w:r>
      <w:r w:rsidRPr="001068B8">
        <w:rPr>
          <w:rFonts w:ascii="Times New Roman" w:hAnsi="Times New Roman"/>
          <w:sz w:val="24"/>
          <w:szCs w:val="24"/>
          <w:lang w:val="en-US"/>
        </w:rPr>
        <w:t>OH</w:t>
      </w:r>
      <w:r w:rsidRPr="001068B8">
        <w:rPr>
          <w:rFonts w:ascii="Times New Roman" w:hAnsi="Times New Roman"/>
          <w:sz w:val="24"/>
          <w:szCs w:val="24"/>
        </w:rPr>
        <w:t>)</w:t>
      </w:r>
      <w:r w:rsidRPr="001068B8">
        <w:rPr>
          <w:rFonts w:ascii="Times New Roman" w:hAnsi="Times New Roman"/>
          <w:sz w:val="24"/>
          <w:szCs w:val="24"/>
          <w:vertAlign w:val="subscript"/>
        </w:rPr>
        <w:t>2</w:t>
      </w:r>
      <w:r w:rsidRPr="001068B8">
        <w:rPr>
          <w:rFonts w:ascii="Times New Roman" w:hAnsi="Times New Roman"/>
          <w:sz w:val="24"/>
          <w:szCs w:val="24"/>
          <w:lang w:eastAsia="ru-RU"/>
        </w:rPr>
        <w:t>↓</w:t>
      </w:r>
    </w:p>
    <w:p w14:paraId="004417EC"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rPr>
        <w:t>2. Если образуется осадок (</w:t>
      </w:r>
      <w:r w:rsidRPr="001068B8">
        <w:rPr>
          <w:rFonts w:ascii="Times New Roman" w:hAnsi="Times New Roman"/>
          <w:sz w:val="24"/>
          <w:szCs w:val="24"/>
        </w:rPr>
        <w:fldChar w:fldCharType="begin"/>
      </w:r>
      <w:r w:rsidRPr="001068B8">
        <w:rPr>
          <w:rFonts w:ascii="Times New Roman" w:hAnsi="Times New Roman"/>
          <w:sz w:val="24"/>
          <w:szCs w:val="24"/>
        </w:rPr>
        <w:instrText xml:space="preserve"> QUOTE </w:instrText>
      </w:r>
      <w:r w:rsidR="00F17D66">
        <w:rPr>
          <w:rFonts w:ascii="Times New Roman" w:hAnsi="Times New Roman"/>
          <w:sz w:val="24"/>
          <w:szCs w:val="24"/>
        </w:rPr>
        <w:pict w14:anchorId="4F9D1D29">
          <v:shape id="_x0000_i1037" type="#_x0000_t75" style="width:9.75pt;height:11.2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442DA&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8442DA&quot;&gt;&lt;m:oMathPara&gt;&lt;m:oMath&gt;&lt;m:r&gt;&lt;m:rPr&gt;&lt;m:sty m:val=&quot;p&quot;/&gt;&lt;/m:rPr&gt;&lt;w:rPr&gt;&lt;w:rFonts w:ascii=&quot;Cambria Math&quot; w:h-ansi=&quot;Cambria Math&quot;/&gt;&lt;wx:font wx:val=&quot;Cambria Math&quot;/&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068B8">
        <w:rPr>
          <w:rFonts w:ascii="Times New Roman" w:hAnsi="Times New Roman"/>
          <w:sz w:val="24"/>
          <w:szCs w:val="24"/>
        </w:rPr>
        <w:instrText xml:space="preserve"> </w:instrText>
      </w:r>
      <w:r w:rsidRPr="001068B8">
        <w:rPr>
          <w:rFonts w:ascii="Times New Roman" w:hAnsi="Times New Roman"/>
          <w:sz w:val="24"/>
          <w:szCs w:val="24"/>
        </w:rPr>
        <w:fldChar w:fldCharType="separate"/>
      </w:r>
      <w:r w:rsidR="00F17D66">
        <w:rPr>
          <w:rFonts w:ascii="Times New Roman" w:hAnsi="Times New Roman"/>
          <w:sz w:val="24"/>
          <w:szCs w:val="24"/>
        </w:rPr>
        <w:pict w14:anchorId="5974990A">
          <v:shape id="_x0000_i1038" type="#_x0000_t75" style="width:9.75pt;height:11.2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442DA&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8442DA&quot;&gt;&lt;m:oMathPara&gt;&lt;m:oMath&gt;&lt;m:r&gt;&lt;m:rPr&gt;&lt;m:sty m:val=&quot;p&quot;/&gt;&lt;/m:rPr&gt;&lt;w:rPr&gt;&lt;w:rFonts w:ascii=&quot;Cambria Math&quot; w:h-ansi=&quot;Cambria Math&quot;/&gt;&lt;wx:font wx:val=&quot;Cambria Math&quot;/&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068B8">
        <w:rPr>
          <w:rFonts w:ascii="Times New Roman" w:hAnsi="Times New Roman"/>
          <w:sz w:val="24"/>
          <w:szCs w:val="24"/>
        </w:rPr>
        <w:fldChar w:fldCharType="end"/>
      </w:r>
      <w:r w:rsidRPr="001068B8">
        <w:rPr>
          <w:rFonts w:ascii="Times New Roman" w:hAnsi="Times New Roman"/>
          <w:sz w:val="24"/>
          <w:szCs w:val="24"/>
        </w:rPr>
        <w:t>)</w:t>
      </w:r>
    </w:p>
    <w:p w14:paraId="4F566BFC"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Na</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+ 2HCl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CO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 + CO</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)+ 2NaCl</w:t>
      </w:r>
    </w:p>
    <w:p w14:paraId="417985AE"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vertAlign w:val="superscript"/>
          <w:lang w:val="en-US"/>
        </w:rPr>
      </w:pPr>
      <w:r w:rsidRPr="001068B8">
        <w:rPr>
          <w:rFonts w:ascii="Times New Roman" w:hAnsi="Times New Roman"/>
          <w:sz w:val="24"/>
          <w:szCs w:val="24"/>
          <w:lang w:val="en-US"/>
        </w:rPr>
        <w:t>2Na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CO3</w:t>
      </w:r>
      <w:r w:rsidRPr="001068B8">
        <w:rPr>
          <w:rFonts w:ascii="Times New Roman" w:hAnsi="Times New Roman"/>
          <w:sz w:val="24"/>
          <w:szCs w:val="24"/>
          <w:vertAlign w:val="superscript"/>
          <w:lang w:val="en-US"/>
        </w:rPr>
        <w:t xml:space="preserve">2- </w:t>
      </w:r>
      <w:r w:rsidRPr="001068B8">
        <w:rPr>
          <w:rFonts w:ascii="Times New Roman" w:hAnsi="Times New Roman"/>
          <w:sz w:val="24"/>
          <w:szCs w:val="24"/>
          <w:lang w:val="en-US"/>
        </w:rPr>
        <w:t>+ 2H</w:t>
      </w:r>
      <w:r w:rsidRPr="001068B8">
        <w:rPr>
          <w:rFonts w:ascii="Times New Roman" w:hAnsi="Times New Roman"/>
          <w:sz w:val="24"/>
          <w:szCs w:val="24"/>
          <w:vertAlign w:val="superscript"/>
          <w:lang w:val="en-US"/>
        </w:rPr>
        <w:t xml:space="preserve">+ </w:t>
      </w:r>
      <w:r w:rsidRPr="001068B8">
        <w:rPr>
          <w:rFonts w:ascii="Times New Roman" w:hAnsi="Times New Roman"/>
          <w:sz w:val="24"/>
          <w:szCs w:val="24"/>
          <w:lang w:val="en-US"/>
        </w:rPr>
        <w:t>+ 2Cl</w:t>
      </w:r>
      <w:r w:rsidRPr="001068B8">
        <w:rPr>
          <w:rFonts w:ascii="Times New Roman" w:hAnsi="Times New Roman"/>
          <w:sz w:val="24"/>
          <w:szCs w:val="24"/>
          <w:vertAlign w:val="superscript"/>
          <w:lang w:val="en-US"/>
        </w:rPr>
        <w:t xml:space="preserve">- </w:t>
      </w:r>
      <w:r w:rsidRPr="001068B8">
        <w:rPr>
          <w:rFonts w:ascii="Times New Roman" w:hAnsi="Times New Roman"/>
          <w:sz w:val="24"/>
          <w:szCs w:val="24"/>
          <w:lang w:val="en-US"/>
        </w:rPr>
        <w:t>=H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 + CO</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t>+ 2Na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+ 2Cl</w:t>
      </w:r>
      <w:r w:rsidRPr="001068B8">
        <w:rPr>
          <w:rFonts w:ascii="Times New Roman" w:hAnsi="Times New Roman"/>
          <w:sz w:val="24"/>
          <w:szCs w:val="24"/>
          <w:vertAlign w:val="superscript"/>
          <w:lang w:val="en-US"/>
        </w:rPr>
        <w:t>-</w:t>
      </w:r>
    </w:p>
    <w:p w14:paraId="6E0A31FC"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CO</w:t>
      </w:r>
      <w:r w:rsidRPr="001068B8">
        <w:rPr>
          <w:rFonts w:ascii="Times New Roman" w:hAnsi="Times New Roman"/>
          <w:sz w:val="24"/>
          <w:szCs w:val="24"/>
          <w:vertAlign w:val="subscript"/>
        </w:rPr>
        <w:t>3</w:t>
      </w:r>
      <w:r w:rsidRPr="001068B8">
        <w:rPr>
          <w:rFonts w:ascii="Times New Roman" w:hAnsi="Times New Roman"/>
          <w:sz w:val="24"/>
          <w:szCs w:val="24"/>
          <w:vertAlign w:val="superscript"/>
        </w:rPr>
        <w:t>2-</w:t>
      </w:r>
      <w:r w:rsidRPr="001068B8">
        <w:rPr>
          <w:rFonts w:ascii="Times New Roman" w:hAnsi="Times New Roman"/>
          <w:sz w:val="24"/>
          <w:szCs w:val="24"/>
        </w:rPr>
        <w:t xml:space="preserve"> + 2</w:t>
      </w:r>
      <w:r w:rsidRPr="001068B8">
        <w:rPr>
          <w:rFonts w:ascii="Times New Roman" w:hAnsi="Times New Roman"/>
          <w:sz w:val="24"/>
          <w:szCs w:val="24"/>
          <w:lang w:val="en-US"/>
        </w:rPr>
        <w:t>H</w:t>
      </w:r>
      <w:r w:rsidRPr="001068B8">
        <w:rPr>
          <w:rFonts w:ascii="Times New Roman" w:hAnsi="Times New Roman"/>
          <w:sz w:val="24"/>
          <w:szCs w:val="24"/>
          <w:vertAlign w:val="superscript"/>
        </w:rPr>
        <w:t>+</w:t>
      </w:r>
      <w:r w:rsidRPr="001068B8">
        <w:rPr>
          <w:rFonts w:ascii="Times New Roman" w:hAnsi="Times New Roman"/>
          <w:sz w:val="24"/>
          <w:szCs w:val="24"/>
        </w:rPr>
        <w:t>=</w:t>
      </w:r>
      <w:r w:rsidRPr="001068B8">
        <w:rPr>
          <w:rFonts w:ascii="Times New Roman" w:hAnsi="Times New Roman"/>
          <w:sz w:val="24"/>
          <w:szCs w:val="24"/>
          <w:lang w:val="en-US"/>
        </w:rPr>
        <w:t>H</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rPr>
        <w:t xml:space="preserve"> + </w:t>
      </w:r>
      <w:r w:rsidRPr="001068B8">
        <w:rPr>
          <w:rFonts w:ascii="Times New Roman" w:hAnsi="Times New Roman"/>
          <w:sz w:val="24"/>
          <w:szCs w:val="24"/>
          <w:lang w:val="en-US"/>
        </w:rPr>
        <w:t>CO</w:t>
      </w:r>
      <w:r w:rsidRPr="001068B8">
        <w:rPr>
          <w:rFonts w:ascii="Times New Roman" w:hAnsi="Times New Roman"/>
          <w:sz w:val="24"/>
          <w:szCs w:val="24"/>
          <w:vertAlign w:val="subscript"/>
        </w:rPr>
        <w:t>2</w:t>
      </w:r>
      <w:r w:rsidRPr="001068B8">
        <w:rPr>
          <w:rFonts w:ascii="Times New Roman" w:hAnsi="Times New Roman"/>
          <w:sz w:val="24"/>
          <w:szCs w:val="24"/>
        </w:rPr>
        <w:fldChar w:fldCharType="begin"/>
      </w:r>
      <w:r w:rsidRPr="001068B8">
        <w:rPr>
          <w:rFonts w:ascii="Times New Roman" w:hAnsi="Times New Roman"/>
          <w:sz w:val="24"/>
          <w:szCs w:val="24"/>
        </w:rPr>
        <w:instrText xml:space="preserve"> QUOTE </w:instrText>
      </w:r>
      <w:r w:rsidR="00F17D66">
        <w:rPr>
          <w:rFonts w:ascii="Times New Roman" w:hAnsi="Times New Roman"/>
          <w:sz w:val="24"/>
          <w:szCs w:val="24"/>
        </w:rPr>
        <w:pict w14:anchorId="69200B18">
          <v:shape id="_x0000_i1039" type="#_x0000_t75" style="width:9.75pt;height:11.2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12F81&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812F81&quot;&gt;&lt;m:oMathPara&gt;&lt;m:oMath&gt;&lt;m:r&gt;&lt;m:rPr&gt;&lt;m:sty m:val=&quot;p&quot;/&gt;&lt;/m:rPr&gt;&lt;w:rPr&gt;&lt;w:rFonts w:ascii=&quot;Cambria Math&quot; w:h-ansi=&quot;Cambria Math&quot;/&gt;&lt;wx:font wx:val=&quot;Cambria Math&quot;/&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068B8">
        <w:rPr>
          <w:rFonts w:ascii="Times New Roman" w:hAnsi="Times New Roman"/>
          <w:sz w:val="24"/>
          <w:szCs w:val="24"/>
        </w:rPr>
        <w:instrText xml:space="preserve"> </w:instrText>
      </w:r>
      <w:r w:rsidRPr="001068B8">
        <w:rPr>
          <w:rFonts w:ascii="Times New Roman" w:hAnsi="Times New Roman"/>
          <w:sz w:val="24"/>
          <w:szCs w:val="24"/>
        </w:rPr>
        <w:fldChar w:fldCharType="separate"/>
      </w:r>
      <w:r w:rsidR="00F17D66">
        <w:rPr>
          <w:rFonts w:ascii="Times New Roman" w:hAnsi="Times New Roman"/>
          <w:sz w:val="24"/>
          <w:szCs w:val="24"/>
        </w:rPr>
        <w:pict w14:anchorId="0D56783B">
          <v:shape id="_x0000_i1040" type="#_x0000_t75" style="width:9.75pt;height:11.2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12F81&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812F81&quot;&gt;&lt;m:oMathPara&gt;&lt;m:oMath&gt;&lt;m:r&gt;&lt;m:rPr&gt;&lt;m:sty m:val=&quot;p&quot;/&gt;&lt;/m:rPr&gt;&lt;w:rPr&gt;&lt;w:rFonts w:ascii=&quot;Cambria Math&quot; w:h-ansi=&quot;Cambria Math&quot;/&gt;&lt;wx:font wx:val=&quot;Cambria Math&quot;/&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1068B8">
        <w:rPr>
          <w:rFonts w:ascii="Times New Roman" w:hAnsi="Times New Roman"/>
          <w:sz w:val="24"/>
          <w:szCs w:val="24"/>
        </w:rPr>
        <w:fldChar w:fldCharType="end"/>
      </w:r>
    </w:p>
    <w:p w14:paraId="182C7F38"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rPr>
        <w:t>3. Если образуется слабый электролит</w:t>
      </w:r>
    </w:p>
    <w:p w14:paraId="7E1945C1"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lastRenderedPageBreak/>
        <w:t>HCl + NaOH=NaCl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p>
    <w:p w14:paraId="2A960915"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H</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Cl</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OH</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Cl</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p>
    <w:p w14:paraId="58E729CB"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H</w:t>
      </w:r>
      <w:r w:rsidRPr="001068B8">
        <w:rPr>
          <w:rFonts w:ascii="Times New Roman" w:hAnsi="Times New Roman"/>
          <w:sz w:val="24"/>
          <w:szCs w:val="24"/>
          <w:vertAlign w:val="superscript"/>
        </w:rPr>
        <w:t>+</w:t>
      </w:r>
      <w:r w:rsidRPr="001068B8">
        <w:rPr>
          <w:rFonts w:ascii="Times New Roman" w:hAnsi="Times New Roman"/>
          <w:sz w:val="24"/>
          <w:szCs w:val="24"/>
        </w:rPr>
        <w:t xml:space="preserve"> + </w:t>
      </w:r>
      <w:r w:rsidRPr="001068B8">
        <w:rPr>
          <w:rFonts w:ascii="Times New Roman" w:hAnsi="Times New Roman"/>
          <w:sz w:val="24"/>
          <w:szCs w:val="24"/>
          <w:lang w:val="en-US"/>
        </w:rPr>
        <w:t>OH</w:t>
      </w:r>
      <w:r w:rsidRPr="001068B8">
        <w:rPr>
          <w:rFonts w:ascii="Times New Roman" w:hAnsi="Times New Roman"/>
          <w:sz w:val="24"/>
          <w:szCs w:val="24"/>
          <w:vertAlign w:val="superscript"/>
        </w:rPr>
        <w:t>-</w:t>
      </w:r>
      <w:r w:rsidRPr="001068B8">
        <w:rPr>
          <w:rFonts w:ascii="Times New Roman" w:hAnsi="Times New Roman"/>
          <w:sz w:val="24"/>
          <w:szCs w:val="24"/>
        </w:rPr>
        <w:t xml:space="preserve"> = </w:t>
      </w:r>
      <w:r w:rsidRPr="001068B8">
        <w:rPr>
          <w:rFonts w:ascii="Times New Roman" w:hAnsi="Times New Roman"/>
          <w:sz w:val="24"/>
          <w:szCs w:val="24"/>
          <w:lang w:val="en-US"/>
        </w:rPr>
        <w:t>H</w:t>
      </w:r>
      <w:r w:rsidRPr="001068B8">
        <w:rPr>
          <w:rFonts w:ascii="Times New Roman" w:hAnsi="Times New Roman"/>
          <w:sz w:val="24"/>
          <w:szCs w:val="24"/>
          <w:vertAlign w:val="subscript"/>
        </w:rPr>
        <w:t>2</w:t>
      </w:r>
      <w:r w:rsidRPr="001068B8">
        <w:rPr>
          <w:rFonts w:ascii="Times New Roman" w:hAnsi="Times New Roman"/>
          <w:sz w:val="24"/>
          <w:szCs w:val="24"/>
          <w:lang w:val="en-US"/>
        </w:rPr>
        <w:t>O</w:t>
      </w:r>
    </w:p>
    <w:p w14:paraId="373B2F4E"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rPr>
      </w:pPr>
      <w:r w:rsidRPr="001068B8">
        <w:rPr>
          <w:rFonts w:ascii="Times New Roman" w:hAnsi="Times New Roman"/>
          <w:sz w:val="24"/>
          <w:szCs w:val="24"/>
        </w:rPr>
        <w:t>Реакции ионного обмена не протекают до конца, т.е. являются обратимыми, если образуются два сильных электролита:</w:t>
      </w:r>
    </w:p>
    <w:p w14:paraId="7492A603"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KNO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NaCl= NaNO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KCl</w:t>
      </w:r>
    </w:p>
    <w:p w14:paraId="38F7C9C3" w14:textId="77777777" w:rsidR="00EF16F3" w:rsidRPr="001068B8" w:rsidRDefault="00EF16F3" w:rsidP="00B26DA4">
      <w:pPr>
        <w:tabs>
          <w:tab w:val="left" w:pos="916"/>
        </w:tabs>
        <w:autoSpaceDE w:val="0"/>
        <w:autoSpaceDN w:val="0"/>
        <w:adjustRightInd w:val="0"/>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K</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NO</w:t>
      </w:r>
      <w:r w:rsidRPr="001068B8">
        <w:rPr>
          <w:rFonts w:ascii="Times New Roman" w:hAnsi="Times New Roman"/>
          <w:sz w:val="24"/>
          <w:szCs w:val="24"/>
          <w:vertAlign w:val="subscript"/>
          <w:lang w:val="en-US"/>
        </w:rPr>
        <w:t>3</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Cl</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Na</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NO</w:t>
      </w:r>
      <w:r w:rsidRPr="001068B8">
        <w:rPr>
          <w:rFonts w:ascii="Times New Roman" w:hAnsi="Times New Roman"/>
          <w:sz w:val="24"/>
          <w:szCs w:val="24"/>
          <w:vertAlign w:val="subscript"/>
          <w:lang w:val="en-US"/>
        </w:rPr>
        <w:t>3</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K</w:t>
      </w:r>
      <w:r w:rsidRPr="001068B8">
        <w:rPr>
          <w:rFonts w:ascii="Times New Roman" w:hAnsi="Times New Roman"/>
          <w:sz w:val="24"/>
          <w:szCs w:val="24"/>
          <w:vertAlign w:val="superscript"/>
          <w:lang w:val="en-US"/>
        </w:rPr>
        <w:t>+</w:t>
      </w:r>
      <w:r w:rsidRPr="001068B8">
        <w:rPr>
          <w:rFonts w:ascii="Times New Roman" w:hAnsi="Times New Roman"/>
          <w:sz w:val="24"/>
          <w:szCs w:val="24"/>
          <w:lang w:val="en-US"/>
        </w:rPr>
        <w:t xml:space="preserve"> + Cl</w:t>
      </w:r>
      <w:r w:rsidRPr="001068B8">
        <w:rPr>
          <w:rFonts w:ascii="Times New Roman" w:hAnsi="Times New Roman"/>
          <w:sz w:val="24"/>
          <w:szCs w:val="24"/>
          <w:vertAlign w:val="superscript"/>
          <w:lang w:val="en-US"/>
        </w:rPr>
        <w:t>-</w:t>
      </w:r>
    </w:p>
    <w:p w14:paraId="1503FD4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Запомни!</w:t>
      </w:r>
    </w:p>
    <w:p w14:paraId="55196D68" w14:textId="77777777" w:rsidR="00EF16F3" w:rsidRPr="001068B8" w:rsidRDefault="00EF16F3" w:rsidP="00B26DA4">
      <w:pPr>
        <w:pStyle w:val="a4"/>
        <w:numPr>
          <w:ilvl w:val="0"/>
          <w:numId w:val="27"/>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Формулы сильных электролитов записываются в ионном виде.</w:t>
      </w:r>
    </w:p>
    <w:p w14:paraId="4B8700FA" w14:textId="77777777" w:rsidR="00EF16F3" w:rsidRPr="001068B8" w:rsidRDefault="00EF16F3" w:rsidP="00B26DA4">
      <w:pPr>
        <w:pStyle w:val="a4"/>
        <w:numPr>
          <w:ilvl w:val="0"/>
          <w:numId w:val="27"/>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Формулы слабых и средних электролитов записываются в молекулярном виде.</w:t>
      </w:r>
    </w:p>
    <w:p w14:paraId="153D5AA1" w14:textId="77777777" w:rsidR="00EF16F3" w:rsidRPr="001068B8" w:rsidRDefault="00EF16F3" w:rsidP="00B26DA4">
      <w:pPr>
        <w:pStyle w:val="a4"/>
        <w:numPr>
          <w:ilvl w:val="0"/>
          <w:numId w:val="27"/>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Формулы нерастворимых и малорастворимых веществ записываются в молекулярном виде.</w:t>
      </w:r>
    </w:p>
    <w:p w14:paraId="6DCA83DD" w14:textId="77777777" w:rsidR="00EF16F3" w:rsidRDefault="00EF16F3" w:rsidP="00B26DA4">
      <w:pPr>
        <w:pStyle w:val="a4"/>
        <w:numPr>
          <w:ilvl w:val="0"/>
          <w:numId w:val="27"/>
        </w:numPr>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Формулы газов и других не электролитов записываются в молекулярном виде.</w:t>
      </w:r>
    </w:p>
    <w:p w14:paraId="0D31AA07" w14:textId="77777777" w:rsidR="00EF16F3" w:rsidRPr="001068B8" w:rsidRDefault="00EF16F3" w:rsidP="00B26DA4">
      <w:pPr>
        <w:pStyle w:val="a4"/>
        <w:tabs>
          <w:tab w:val="left" w:pos="916"/>
        </w:tabs>
        <w:spacing w:after="0" w:line="360" w:lineRule="auto"/>
        <w:ind w:left="0"/>
        <w:jc w:val="both"/>
        <w:rPr>
          <w:rFonts w:ascii="Times New Roman" w:hAnsi="Times New Roman"/>
          <w:sz w:val="24"/>
          <w:szCs w:val="24"/>
          <w:lang w:eastAsia="ru-RU"/>
        </w:rPr>
      </w:pPr>
    </w:p>
    <w:tbl>
      <w:tblPr>
        <w:tblpPr w:leftFromText="180" w:rightFromText="180" w:vertAnchor="text" w:horzAnchor="margin" w:tblpY="-5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7"/>
        <w:gridCol w:w="4111"/>
        <w:gridCol w:w="4643"/>
      </w:tblGrid>
      <w:tr w:rsidR="00EF16F3" w:rsidRPr="00B26DA4" w14:paraId="2350CAE3" w14:textId="77777777" w:rsidTr="0031441C">
        <w:tc>
          <w:tcPr>
            <w:tcW w:w="457" w:type="dxa"/>
          </w:tcPr>
          <w:p w14:paraId="45548205" w14:textId="77777777" w:rsidR="00EF16F3" w:rsidRPr="001068B8" w:rsidRDefault="00EF16F3" w:rsidP="00B26DA4">
            <w:pPr>
              <w:tabs>
                <w:tab w:val="left" w:pos="916"/>
              </w:tabs>
              <w:spacing w:after="0" w:line="360" w:lineRule="auto"/>
              <w:rPr>
                <w:rFonts w:ascii="Times New Roman" w:hAnsi="Times New Roman"/>
                <w:sz w:val="24"/>
                <w:szCs w:val="24"/>
              </w:rPr>
            </w:pPr>
            <w:r w:rsidRPr="001068B8">
              <w:rPr>
                <w:rFonts w:ascii="Times New Roman" w:hAnsi="Times New Roman"/>
                <w:sz w:val="24"/>
                <w:szCs w:val="24"/>
                <w:lang w:eastAsia="ru-RU"/>
              </w:rPr>
              <w:lastRenderedPageBreak/>
              <w:t>1.</w:t>
            </w:r>
          </w:p>
        </w:tc>
        <w:tc>
          <w:tcPr>
            <w:tcW w:w="4111" w:type="dxa"/>
          </w:tcPr>
          <w:p w14:paraId="560CCB7D" w14:textId="77777777" w:rsidR="00EF16F3" w:rsidRPr="001068B8" w:rsidRDefault="00EF16F3" w:rsidP="00B26DA4">
            <w:pPr>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Составить схему химического взаимодействия: слева записать исходные вещества, справа продукты реакции.</w:t>
            </w:r>
          </w:p>
          <w:p w14:paraId="43E753CD" w14:textId="77777777" w:rsidR="00EF16F3" w:rsidRPr="001068B8" w:rsidRDefault="00EF16F3" w:rsidP="00B26DA4">
            <w:pPr>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Подобрать коэффициенты.</w:t>
            </w:r>
          </w:p>
        </w:tc>
        <w:tc>
          <w:tcPr>
            <w:tcW w:w="4643" w:type="dxa"/>
          </w:tcPr>
          <w:p w14:paraId="1C86ADB3" w14:textId="77777777" w:rsidR="00EF16F3" w:rsidRPr="001068B8" w:rsidRDefault="00EF16F3" w:rsidP="00B26DA4">
            <w:pPr>
              <w:tabs>
                <w:tab w:val="left" w:pos="916"/>
              </w:tabs>
              <w:spacing w:after="0" w:line="360" w:lineRule="auto"/>
              <w:rPr>
                <w:rFonts w:ascii="Times New Roman" w:hAnsi="Times New Roman"/>
                <w:sz w:val="24"/>
                <w:szCs w:val="24"/>
                <w:lang w:val="en-US" w:eastAsia="ru-RU"/>
              </w:rPr>
            </w:pPr>
          </w:p>
          <w:p w14:paraId="75C277C7" w14:textId="77777777" w:rsidR="00EF16F3" w:rsidRPr="001068B8" w:rsidRDefault="00EF16F3" w:rsidP="00B26DA4">
            <w:pPr>
              <w:tabs>
                <w:tab w:val="left" w:pos="916"/>
              </w:tabs>
              <w:spacing w:after="0" w:line="360" w:lineRule="auto"/>
              <w:rPr>
                <w:rFonts w:ascii="Times New Roman" w:hAnsi="Times New Roman"/>
                <w:sz w:val="24"/>
                <w:szCs w:val="24"/>
                <w:lang w:val="en-US" w:eastAsia="ru-RU"/>
              </w:rPr>
            </w:pPr>
            <w:r w:rsidRPr="001068B8">
              <w:rPr>
                <w:rFonts w:ascii="Times New Roman" w:hAnsi="Times New Roman"/>
                <w:sz w:val="24"/>
                <w:szCs w:val="24"/>
                <w:lang w:val="en-US" w:eastAsia="ru-RU"/>
              </w:rPr>
              <w:t>Na</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 Ba 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=Ba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↓+2Na Cl</w:t>
            </w:r>
          </w:p>
          <w:p w14:paraId="4079FFA2" w14:textId="77777777" w:rsidR="00EF16F3" w:rsidRPr="001068B8" w:rsidRDefault="00EF16F3" w:rsidP="00B26DA4">
            <w:pPr>
              <w:tabs>
                <w:tab w:val="left" w:pos="916"/>
              </w:tabs>
              <w:spacing w:after="0" w:line="360" w:lineRule="auto"/>
              <w:rPr>
                <w:rFonts w:ascii="Times New Roman" w:hAnsi="Times New Roman"/>
                <w:sz w:val="24"/>
                <w:szCs w:val="24"/>
                <w:lang w:val="en-US"/>
              </w:rPr>
            </w:pPr>
          </w:p>
        </w:tc>
      </w:tr>
      <w:tr w:rsidR="00EF16F3" w:rsidRPr="001068B8" w14:paraId="4671DE8A" w14:textId="77777777" w:rsidTr="0031441C">
        <w:tc>
          <w:tcPr>
            <w:tcW w:w="457" w:type="dxa"/>
          </w:tcPr>
          <w:p w14:paraId="6D84228E" w14:textId="77777777" w:rsidR="00EF16F3" w:rsidRPr="001068B8" w:rsidRDefault="00EF16F3" w:rsidP="00B26DA4">
            <w:pPr>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2.</w:t>
            </w:r>
          </w:p>
        </w:tc>
        <w:tc>
          <w:tcPr>
            <w:tcW w:w="4111" w:type="dxa"/>
          </w:tcPr>
          <w:p w14:paraId="012E955B" w14:textId="77777777" w:rsidR="00EF16F3" w:rsidRPr="001068B8" w:rsidRDefault="00EF16F3" w:rsidP="00B26DA4">
            <w:pPr>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По таблице растворимости определить растворимые и нерастворимые вещества,</w:t>
            </w:r>
          </w:p>
          <w:p w14:paraId="73246998" w14:textId="77777777" w:rsidR="00EF16F3" w:rsidRPr="001068B8" w:rsidRDefault="00EF16F3" w:rsidP="00B26DA4">
            <w:pPr>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если вещество выпадает в осадок,</w:t>
            </w:r>
          </w:p>
          <w:p w14:paraId="56F3EC7F" w14:textId="77777777" w:rsidR="00EF16F3" w:rsidRPr="001068B8" w:rsidRDefault="00EF16F3" w:rsidP="00B26DA4">
            <w:pPr>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стрелку вниз (</w:t>
            </w:r>
            <w:r w:rsidRPr="001068B8">
              <w:rPr>
                <w:rFonts w:ascii="Times New Roman" w:hAnsi="Times New Roman"/>
                <w:sz w:val="24"/>
                <w:szCs w:val="24"/>
              </w:rPr>
              <w:fldChar w:fldCharType="begin"/>
            </w:r>
            <w:r w:rsidRPr="001068B8">
              <w:rPr>
                <w:rFonts w:ascii="Times New Roman" w:hAnsi="Times New Roman"/>
                <w:sz w:val="24"/>
                <w:szCs w:val="24"/>
              </w:rPr>
              <w:instrText xml:space="preserve"> QUOTE </w:instrText>
            </w:r>
            <w:r w:rsidR="00F17D66">
              <w:rPr>
                <w:rFonts w:ascii="Times New Roman" w:hAnsi="Times New Roman"/>
                <w:sz w:val="24"/>
                <w:szCs w:val="24"/>
              </w:rPr>
              <w:pict w14:anchorId="494F211C">
                <v:shape id="_x0000_i1041" type="#_x0000_t75" style="width:14.25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44B22&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144B22&quot;&gt;&lt;m:oMathPara&gt;&lt;m:oMath&gt;&lt;m:r&gt;&lt;m:rPr&gt;&lt;m:sty m:val=&quot;p&quot;/&gt;&lt;/m:rPr&gt;&lt;w:rPr&gt;&lt;w:rFonts w:ascii=&quot;Cambria Math&quot; w:fareast=&quot;Calibri&quot; w:h-ansi=&quot;Cambria Math&quot;/&gt;&lt;wx:font wx:val=&quot;Cambria Math&quot;/&gt;&lt;w:sz w:val=&quot;28&quot;/&gt;&lt;w:sz-cs w:val=&quot;28&quot;/&gt;&lt;w:lang w:fareast=&quot;RU&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1068B8">
              <w:rPr>
                <w:rFonts w:ascii="Times New Roman" w:hAnsi="Times New Roman"/>
                <w:sz w:val="24"/>
                <w:szCs w:val="24"/>
              </w:rPr>
              <w:instrText xml:space="preserve"> </w:instrText>
            </w:r>
            <w:r w:rsidRPr="001068B8">
              <w:rPr>
                <w:rFonts w:ascii="Times New Roman" w:hAnsi="Times New Roman"/>
                <w:sz w:val="24"/>
                <w:szCs w:val="24"/>
              </w:rPr>
              <w:fldChar w:fldCharType="separate"/>
            </w:r>
            <w:r w:rsidR="00F17D66">
              <w:rPr>
                <w:rFonts w:ascii="Times New Roman" w:hAnsi="Times New Roman"/>
                <w:sz w:val="24"/>
                <w:szCs w:val="24"/>
              </w:rPr>
              <w:pict w14:anchorId="7BB6196B">
                <v:shape id="_x0000_i1042" type="#_x0000_t75" style="width:14.25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44B22&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144B22&quot;&gt;&lt;m:oMathPara&gt;&lt;m:oMath&gt;&lt;m:r&gt;&lt;m:rPr&gt;&lt;m:sty m:val=&quot;p&quot;/&gt;&lt;/m:rPr&gt;&lt;w:rPr&gt;&lt;w:rFonts w:ascii=&quot;Cambria Math&quot; w:fareast=&quot;Calibri&quot; w:h-ansi=&quot;Cambria Math&quot;/&gt;&lt;wx:font wx:val=&quot;Cambria Math&quot;/&gt;&lt;w:sz w:val=&quot;28&quot;/&gt;&lt;w:sz-cs w:val=&quot;28&quot;/&gt;&lt;w:lang w:fareast=&quot;RU&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2" o:title="" chromakey="white"/>
                </v:shape>
              </w:pict>
            </w:r>
            <w:r w:rsidRPr="001068B8">
              <w:rPr>
                <w:rFonts w:ascii="Times New Roman" w:hAnsi="Times New Roman"/>
                <w:sz w:val="24"/>
                <w:szCs w:val="24"/>
              </w:rPr>
              <w:fldChar w:fldCharType="end"/>
            </w:r>
            <w:r w:rsidRPr="001068B8">
              <w:rPr>
                <w:rFonts w:ascii="Times New Roman" w:hAnsi="Times New Roman"/>
                <w:sz w:val="24"/>
                <w:szCs w:val="24"/>
                <w:lang w:eastAsia="ru-RU"/>
              </w:rPr>
              <w:t xml:space="preserve">),если выделяется газ,стрелку вверх ( </w:t>
            </w:r>
            <w:r w:rsidRPr="001068B8">
              <w:rPr>
                <w:rFonts w:ascii="Times New Roman" w:hAnsi="Times New Roman"/>
                <w:sz w:val="24"/>
                <w:szCs w:val="24"/>
              </w:rPr>
              <w:fldChar w:fldCharType="begin"/>
            </w:r>
            <w:r w:rsidRPr="001068B8">
              <w:rPr>
                <w:rFonts w:ascii="Times New Roman" w:hAnsi="Times New Roman"/>
                <w:sz w:val="24"/>
                <w:szCs w:val="24"/>
              </w:rPr>
              <w:instrText xml:space="preserve"> QUOTE </w:instrText>
            </w:r>
            <w:r w:rsidR="00F17D66">
              <w:rPr>
                <w:rFonts w:ascii="Times New Roman" w:hAnsi="Times New Roman"/>
                <w:sz w:val="24"/>
                <w:szCs w:val="24"/>
              </w:rPr>
              <w:pict w14:anchorId="13FA0D71">
                <v:shape id="_x0000_i1043" type="#_x0000_t75" style="width:14.25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57590&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457590&quot;&gt;&lt;m:oMathPara&gt;&lt;m:oMath&gt;&lt;m:r&gt;&lt;m:rPr&gt;&lt;m:sty m:val=&quot;p&quot;/&gt;&lt;/m:rPr&gt;&lt;w:rPr&gt;&lt;w:rFonts w:ascii=&quot;Cambria Math&quot; w:fareast=&quot;Calibri&quot; w:h-ansi=&quot;Cambria Math&quot;/&gt;&lt;wx:font wx:val=&quot;Cambria Math&quot;/&gt;&lt;w:sz w:val=&quot;28&quot;/&gt;&lt;w:sz-cs w:val=&quot;28&quot;/&gt;&lt;w:lang w:fareast=&quot;RU&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1068B8">
              <w:rPr>
                <w:rFonts w:ascii="Times New Roman" w:hAnsi="Times New Roman"/>
                <w:sz w:val="24"/>
                <w:szCs w:val="24"/>
              </w:rPr>
              <w:instrText xml:space="preserve"> </w:instrText>
            </w:r>
            <w:r w:rsidRPr="001068B8">
              <w:rPr>
                <w:rFonts w:ascii="Times New Roman" w:hAnsi="Times New Roman"/>
                <w:sz w:val="24"/>
                <w:szCs w:val="24"/>
              </w:rPr>
              <w:fldChar w:fldCharType="separate"/>
            </w:r>
            <w:r w:rsidR="00F17D66">
              <w:rPr>
                <w:rFonts w:ascii="Times New Roman" w:hAnsi="Times New Roman"/>
                <w:sz w:val="24"/>
                <w:szCs w:val="24"/>
              </w:rPr>
              <w:pict w14:anchorId="7AE26D5B">
                <v:shape id="_x0000_i1044" type="#_x0000_t75" style="width:14.25pt;height:16.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907825&quot;/&gt;&lt;wsp:rsid wsp:val=&quot;00004E76&quot;/&gt;&lt;wsp:rsid wsp:val=&quot;00016CC4&quot;/&gt;&lt;wsp:rsid wsp:val=&quot;00036A93&quot;/&gt;&lt;wsp:rsid wsp:val=&quot;000472E1&quot;/&gt;&lt;wsp:rsid wsp:val=&quot;00061559&quot;/&gt;&lt;wsp:rsid wsp:val=&quot;0008093A&quot;/&gt;&lt;wsp:rsid wsp:val=&quot;00092335&quot;/&gt;&lt;wsp:rsid wsp:val=&quot;000B34F2&quot;/&gt;&lt;wsp:rsid wsp:val=&quot;000C2366&quot;/&gt;&lt;wsp:rsid wsp:val=&quot;00123A90&quot;/&gt;&lt;wsp:rsid wsp:val=&quot;001568DC&quot;/&gt;&lt;wsp:rsid wsp:val=&quot;001672B0&quot;/&gt;&lt;wsp:rsid wsp:val=&quot;00192DED&quot;/&gt;&lt;wsp:rsid wsp:val=&quot;001A157E&quot;/&gt;&lt;wsp:rsid wsp:val=&quot;00220882&quot;/&gt;&lt;wsp:rsid wsp:val=&quot;0024497A&quot;/&gt;&lt;wsp:rsid wsp:val=&quot;00245AA7&quot;/&gt;&lt;wsp:rsid wsp:val=&quot;0025673A&quot;/&gt;&lt;wsp:rsid wsp:val=&quot;00256CFC&quot;/&gt;&lt;wsp:rsid wsp:val=&quot;00257093&quot;/&gt;&lt;wsp:rsid wsp:val=&quot;0029466F&quot;/&gt;&lt;wsp:rsid wsp:val=&quot;00297958&quot;/&gt;&lt;wsp:rsid wsp:val=&quot;002A131A&quot;/&gt;&lt;wsp:rsid wsp:val=&quot;002B0502&quot;/&gt;&lt;wsp:rsid wsp:val=&quot;002B1B0D&quot;/&gt;&lt;wsp:rsid wsp:val=&quot;002E70EE&quot;/&gt;&lt;wsp:rsid wsp:val=&quot;002F0D2E&quot;/&gt;&lt;wsp:rsid wsp:val=&quot;00313D21&quot;/&gt;&lt;wsp:rsid wsp:val=&quot;00316D6E&quot;/&gt;&lt;wsp:rsid wsp:val=&quot;0033592D&quot;/&gt;&lt;wsp:rsid wsp:val=&quot;00363A6D&quot;/&gt;&lt;wsp:rsid wsp:val=&quot;003A5B5C&quot;/&gt;&lt;wsp:rsid wsp:val=&quot;003A7D83&quot;/&gt;&lt;wsp:rsid wsp:val=&quot;003B5805&quot;/&gt;&lt;wsp:rsid wsp:val=&quot;003B6605&quot;/&gt;&lt;wsp:rsid wsp:val=&quot;003C5024&quot;/&gt;&lt;wsp:rsid wsp:val=&quot;003E1CC1&quot;/&gt;&lt;wsp:rsid wsp:val=&quot;003E4B81&quot;/&gt;&lt;wsp:rsid wsp:val=&quot;003F499F&quot;/&gt;&lt;wsp:rsid wsp:val=&quot;004268E9&quot;/&gt;&lt;wsp:rsid wsp:val=&quot;00442686&quot;/&gt;&lt;wsp:rsid wsp:val=&quot;00451AD3&quot;/&gt;&lt;wsp:rsid wsp:val=&quot;00453072&quot;/&gt;&lt;wsp:rsid wsp:val=&quot;00457590&quot;/&gt;&lt;wsp:rsid wsp:val=&quot;004B6D85&quot;/&gt;&lt;wsp:rsid wsp:val=&quot;00537D63&quot;/&gt;&lt;wsp:rsid wsp:val=&quot;00541405&quot;/&gt;&lt;wsp:rsid wsp:val=&quot;005424AF&quot;/&gt;&lt;wsp:rsid wsp:val=&quot;005568DD&quot;/&gt;&lt;wsp:rsid wsp:val=&quot;005704AD&quot;/&gt;&lt;wsp:rsid wsp:val=&quot;00572CFC&quot;/&gt;&lt;wsp:rsid wsp:val=&quot;005A25E3&quot;/&gt;&lt;wsp:rsid wsp:val=&quot;005C309C&quot;/&gt;&lt;wsp:rsid wsp:val=&quot;005E470C&quot;/&gt;&lt;wsp:rsid wsp:val=&quot;005F770F&quot;/&gt;&lt;wsp:rsid wsp:val=&quot;00623831&quot;/&gt;&lt;wsp:rsid wsp:val=&quot;006344E3&quot;/&gt;&lt;wsp:rsid wsp:val=&quot;00675B11&quot;/&gt;&lt;wsp:rsid wsp:val=&quot;006D4922&quot;/&gt;&lt;wsp:rsid wsp:val=&quot;007075D4&quot;/&gt;&lt;wsp:rsid wsp:val=&quot;00721BDC&quot;/&gt;&lt;wsp:rsid wsp:val=&quot;007230EC&quot;/&gt;&lt;wsp:rsid wsp:val=&quot;00734F7D&quot;/&gt;&lt;wsp:rsid wsp:val=&quot;007678FB&quot;/&gt;&lt;wsp:rsid wsp:val=&quot;007D2669&quot;/&gt;&lt;wsp:rsid wsp:val=&quot;007D5919&quot;/&gt;&lt;wsp:rsid wsp:val=&quot;00807049&quot;/&gt;&lt;wsp:rsid wsp:val=&quot;00853E51&quot;/&gt;&lt;wsp:rsid wsp:val=&quot;00880464&quot;/&gt;&lt;wsp:rsid wsp:val=&quot;008D1734&quot;/&gt;&lt;wsp:rsid wsp:val=&quot;008F6E5B&quot;/&gt;&lt;wsp:rsid wsp:val=&quot;00901F3C&quot;/&gt;&lt;wsp:rsid wsp:val=&quot;00907825&quot;/&gt;&lt;wsp:rsid wsp:val=&quot;0092729F&quot;/&gt;&lt;wsp:rsid wsp:val=&quot;00927CCF&quot;/&gt;&lt;wsp:rsid wsp:val=&quot;00963470&quot;/&gt;&lt;wsp:rsid wsp:val=&quot;009658F8&quot;/&gt;&lt;wsp:rsid wsp:val=&quot;00967478&quot;/&gt;&lt;wsp:rsid wsp:val=&quot;009924F4&quot;/&gt;&lt;wsp:rsid wsp:val=&quot;00994BFD&quot;/&gt;&lt;wsp:rsid wsp:val=&quot;009B534F&quot;/&gt;&lt;wsp:rsid wsp:val=&quot;009D35D4&quot;/&gt;&lt;wsp:rsid wsp:val=&quot;00A004D3&quot;/&gt;&lt;wsp:rsid wsp:val=&quot;00A13956&quot;/&gt;&lt;wsp:rsid wsp:val=&quot;00A25D8E&quot;/&gt;&lt;wsp:rsid wsp:val=&quot;00A71E4E&quot;/&gt;&lt;wsp:rsid wsp:val=&quot;00A7610D&quot;/&gt;&lt;wsp:rsid wsp:val=&quot;00A764F1&quot;/&gt;&lt;wsp:rsid wsp:val=&quot;00AE49C9&quot;/&gt;&lt;wsp:rsid wsp:val=&quot;00AF2224&quot;/&gt;&lt;wsp:rsid wsp:val=&quot;00B06CB4&quot;/&gt;&lt;wsp:rsid wsp:val=&quot;00B42ACB&quot;/&gt;&lt;wsp:rsid wsp:val=&quot;00B93E98&quot;/&gt;&lt;wsp:rsid wsp:val=&quot;00BA6A20&quot;/&gt;&lt;wsp:rsid wsp:val=&quot;00C760D5&quot;/&gt;&lt;wsp:rsid wsp:val=&quot;00C9182C&quot;/&gt;&lt;wsp:rsid wsp:val=&quot;00C96D53&quot;/&gt;&lt;wsp:rsid wsp:val=&quot;00CA3C66&quot;/&gt;&lt;wsp:rsid wsp:val=&quot;00CB2756&quot;/&gt;&lt;wsp:rsid wsp:val=&quot;00CD5A4B&quot;/&gt;&lt;wsp:rsid wsp:val=&quot;00CE24C7&quot;/&gt;&lt;wsp:rsid wsp:val=&quot;00CF05D0&quot;/&gt;&lt;wsp:rsid wsp:val=&quot;00D026F6&quot;/&gt;&lt;wsp:rsid wsp:val=&quot;00D27A8E&quot;/&gt;&lt;wsp:rsid wsp:val=&quot;00D72F38&quot;/&gt;&lt;wsp:rsid wsp:val=&quot;00D930E0&quot;/&gt;&lt;wsp:rsid wsp:val=&quot;00DA3F51&quot;/&gt;&lt;wsp:rsid wsp:val=&quot;00DD6D32&quot;/&gt;&lt;wsp:rsid wsp:val=&quot;00DF136F&quot;/&gt;&lt;wsp:rsid wsp:val=&quot;00DF4831&quot;/&gt;&lt;wsp:rsid wsp:val=&quot;00E1343A&quot;/&gt;&lt;wsp:rsid wsp:val=&quot;00E31B2E&quot;/&gt;&lt;wsp:rsid wsp:val=&quot;00E32074&quot;/&gt;&lt;wsp:rsid wsp:val=&quot;00E33E02&quot;/&gt;&lt;wsp:rsid wsp:val=&quot;00E37210&quot;/&gt;&lt;wsp:rsid wsp:val=&quot;00E4157A&quot;/&gt;&lt;wsp:rsid wsp:val=&quot;00E53A03&quot;/&gt;&lt;wsp:rsid wsp:val=&quot;00EB477E&quot;/&gt;&lt;wsp:rsid wsp:val=&quot;00EB49C4&quot;/&gt;&lt;wsp:rsid wsp:val=&quot;00ED618D&quot;/&gt;&lt;wsp:rsid wsp:val=&quot;00EF2576&quot;/&gt;&lt;wsp:rsid wsp:val=&quot;00F0260A&quot;/&gt;&lt;wsp:rsid wsp:val=&quot;00F22E84&quot;/&gt;&lt;wsp:rsid wsp:val=&quot;00F2797C&quot;/&gt;&lt;wsp:rsid wsp:val=&quot;00F325F9&quot;/&gt;&lt;wsp:rsid wsp:val=&quot;00F47280&quot;/&gt;&lt;wsp:rsid wsp:val=&quot;00F57D3C&quot;/&gt;&lt;wsp:rsid wsp:val=&quot;00F67776&quot;/&gt;&lt;wsp:rsid wsp:val=&quot;00FD2991&quot;/&gt;&lt;/wsp:rsids&gt;&lt;/w:docPr&gt;&lt;w:body&gt;&lt;w:p wsp:rsidR=&quot;00000000&quot; wsp:rsidRDefault=&quot;00457590&quot;&gt;&lt;m:oMathPara&gt;&lt;m:oMath&gt;&lt;m:r&gt;&lt;m:rPr&gt;&lt;m:sty m:val=&quot;p&quot;/&gt;&lt;/m:rPr&gt;&lt;w:rPr&gt;&lt;w:rFonts w:ascii=&quot;Cambria Math&quot; w:fareast=&quot;Calibri&quot; w:h-ansi=&quot;Cambria Math&quot;/&gt;&lt;wx:font wx:val=&quot;Cambria Math&quot;/&gt;&lt;w:sz w:val=&quot;28&quot;/&gt;&lt;w:sz-cs w:val=&quot;28&quot;/&gt;&lt;w:lang w:fareast=&quot;RU&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1068B8">
              <w:rPr>
                <w:rFonts w:ascii="Times New Roman" w:hAnsi="Times New Roman"/>
                <w:sz w:val="24"/>
                <w:szCs w:val="24"/>
              </w:rPr>
              <w:fldChar w:fldCharType="end"/>
            </w:r>
            <w:r w:rsidRPr="001068B8">
              <w:rPr>
                <w:rFonts w:ascii="Times New Roman" w:hAnsi="Times New Roman"/>
                <w:sz w:val="24"/>
                <w:szCs w:val="24"/>
                <w:lang w:eastAsia="ru-RU"/>
              </w:rPr>
              <w:t>)</w:t>
            </w:r>
          </w:p>
        </w:tc>
        <w:tc>
          <w:tcPr>
            <w:tcW w:w="4643" w:type="dxa"/>
          </w:tcPr>
          <w:p w14:paraId="66C4A850" w14:textId="77777777" w:rsidR="00EF16F3" w:rsidRPr="001068B8" w:rsidRDefault="00EF16F3" w:rsidP="00B26DA4">
            <w:pPr>
              <w:tabs>
                <w:tab w:val="left" w:pos="916"/>
              </w:tabs>
              <w:spacing w:after="0" w:line="360" w:lineRule="auto"/>
              <w:rPr>
                <w:rFonts w:ascii="Times New Roman" w:hAnsi="Times New Roman"/>
                <w:sz w:val="24"/>
                <w:szCs w:val="24"/>
                <w:lang w:eastAsia="ru-RU"/>
              </w:rPr>
            </w:pPr>
          </w:p>
          <w:p w14:paraId="2179FFA6" w14:textId="77777777" w:rsidR="00EF16F3" w:rsidRPr="001068B8" w:rsidRDefault="00EF16F3" w:rsidP="00B26DA4">
            <w:pPr>
              <w:tabs>
                <w:tab w:val="left" w:pos="916"/>
              </w:tabs>
              <w:spacing w:after="0" w:line="360" w:lineRule="auto"/>
              <w:rPr>
                <w:rFonts w:ascii="Times New Roman" w:hAnsi="Times New Roman"/>
                <w:sz w:val="24"/>
                <w:szCs w:val="24"/>
                <w:lang w:eastAsia="ru-RU"/>
              </w:rPr>
            </w:pPr>
          </w:p>
          <w:p w14:paraId="60513D13" w14:textId="77777777" w:rsidR="00EF16F3" w:rsidRPr="001068B8" w:rsidRDefault="00EF16F3" w:rsidP="00B26DA4">
            <w:pPr>
              <w:tabs>
                <w:tab w:val="left" w:pos="916"/>
              </w:tabs>
              <w:spacing w:after="0" w:line="360" w:lineRule="auto"/>
              <w:rPr>
                <w:rFonts w:ascii="Times New Roman" w:hAnsi="Times New Roman"/>
                <w:sz w:val="24"/>
                <w:szCs w:val="24"/>
                <w:lang w:val="en-US" w:eastAsia="ru-RU"/>
              </w:rPr>
            </w:pPr>
            <w:r w:rsidRPr="001068B8">
              <w:rPr>
                <w:rFonts w:ascii="Times New Roman" w:hAnsi="Times New Roman"/>
                <w:sz w:val="24"/>
                <w:szCs w:val="24"/>
                <w:lang w:val="en-US" w:eastAsia="ru-RU"/>
              </w:rPr>
              <w:t>Na</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 xml:space="preserve">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 Ba Cl</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=Ba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↓+2Na Cl</w:t>
            </w:r>
          </w:p>
          <w:p w14:paraId="27A0DD77" w14:textId="77777777" w:rsidR="00EF16F3" w:rsidRPr="001068B8" w:rsidRDefault="00EF16F3" w:rsidP="00B26DA4">
            <w:pPr>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 xml:space="preserve">Р                 Р                  </w:t>
            </w:r>
            <w:r w:rsidRPr="001068B8">
              <w:rPr>
                <w:rFonts w:ascii="Times New Roman" w:hAnsi="Times New Roman"/>
                <w:sz w:val="24"/>
                <w:szCs w:val="24"/>
                <w:lang w:val="en-US" w:eastAsia="ru-RU"/>
              </w:rPr>
              <w:t>H</w:t>
            </w:r>
            <w:r w:rsidRPr="001068B8">
              <w:rPr>
                <w:rFonts w:ascii="Times New Roman" w:hAnsi="Times New Roman"/>
                <w:sz w:val="24"/>
                <w:szCs w:val="24"/>
                <w:lang w:eastAsia="ru-RU"/>
              </w:rPr>
              <w:t xml:space="preserve">                  Р</w:t>
            </w:r>
          </w:p>
          <w:p w14:paraId="615CF6B8" w14:textId="77777777" w:rsidR="00EF16F3" w:rsidRPr="001068B8" w:rsidRDefault="00EF16F3" w:rsidP="00B26DA4">
            <w:pPr>
              <w:tabs>
                <w:tab w:val="left" w:pos="916"/>
              </w:tabs>
              <w:spacing w:after="0" w:line="360" w:lineRule="auto"/>
              <w:rPr>
                <w:rFonts w:ascii="Times New Roman" w:hAnsi="Times New Roman"/>
                <w:sz w:val="24"/>
                <w:szCs w:val="24"/>
              </w:rPr>
            </w:pPr>
          </w:p>
        </w:tc>
      </w:tr>
      <w:tr w:rsidR="00EF16F3" w:rsidRPr="00B26DA4" w14:paraId="194A5629" w14:textId="77777777" w:rsidTr="0031441C">
        <w:tc>
          <w:tcPr>
            <w:tcW w:w="457" w:type="dxa"/>
          </w:tcPr>
          <w:p w14:paraId="19732AFA" w14:textId="77777777" w:rsidR="00EF16F3" w:rsidRPr="001068B8" w:rsidRDefault="00EF16F3" w:rsidP="00B26DA4">
            <w:pPr>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3.</w:t>
            </w:r>
          </w:p>
        </w:tc>
        <w:tc>
          <w:tcPr>
            <w:tcW w:w="4111" w:type="dxa"/>
          </w:tcPr>
          <w:p w14:paraId="7244804D" w14:textId="77777777" w:rsidR="00EF16F3" w:rsidRPr="001068B8" w:rsidRDefault="00EF16F3" w:rsidP="00B26DA4">
            <w:pPr>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Записать уравнение в ионной-молекулярном виде:растворимые электролиты в ионной форме, нерастворимые в молекулярной форме.</w:t>
            </w:r>
          </w:p>
        </w:tc>
        <w:tc>
          <w:tcPr>
            <w:tcW w:w="4643" w:type="dxa"/>
          </w:tcPr>
          <w:p w14:paraId="48FAEEC0" w14:textId="77777777" w:rsidR="00EF16F3" w:rsidRPr="001068B8" w:rsidRDefault="00EF16F3" w:rsidP="00B26DA4">
            <w:pPr>
              <w:tabs>
                <w:tab w:val="left" w:pos="916"/>
              </w:tabs>
              <w:spacing w:after="0" w:line="360" w:lineRule="auto"/>
              <w:rPr>
                <w:rFonts w:ascii="Times New Roman" w:hAnsi="Times New Roman"/>
                <w:sz w:val="24"/>
                <w:szCs w:val="24"/>
                <w:lang w:eastAsia="ru-RU"/>
              </w:rPr>
            </w:pPr>
          </w:p>
          <w:p w14:paraId="5DA6216D" w14:textId="77777777" w:rsidR="00EF16F3" w:rsidRPr="001068B8" w:rsidRDefault="00EF16F3" w:rsidP="00B26DA4">
            <w:pPr>
              <w:tabs>
                <w:tab w:val="left" w:pos="916"/>
              </w:tabs>
              <w:spacing w:after="0" w:line="360" w:lineRule="auto"/>
              <w:rPr>
                <w:rFonts w:ascii="Times New Roman" w:hAnsi="Times New Roman"/>
                <w:sz w:val="24"/>
                <w:szCs w:val="24"/>
                <w:lang w:val="en-US" w:eastAsia="ru-RU"/>
              </w:rPr>
            </w:pPr>
            <w:r w:rsidRPr="001068B8">
              <w:rPr>
                <w:rFonts w:ascii="Times New Roman" w:hAnsi="Times New Roman"/>
                <w:sz w:val="24"/>
                <w:szCs w:val="24"/>
                <w:lang w:val="en-US" w:eastAsia="ru-RU"/>
              </w:rPr>
              <w:t>2Na</w:t>
            </w:r>
            <w:r w:rsidRPr="001068B8">
              <w:rPr>
                <w:rFonts w:ascii="Times New Roman" w:hAnsi="Times New Roman"/>
                <w:sz w:val="24"/>
                <w:szCs w:val="24"/>
                <w:vertAlign w:val="superscript"/>
                <w:lang w:val="en-US" w:eastAsia="ru-RU"/>
              </w:rPr>
              <w:t>+</w:t>
            </w:r>
            <w:r w:rsidRPr="001068B8">
              <w:rPr>
                <w:rFonts w:ascii="Times New Roman" w:hAnsi="Times New Roman"/>
                <w:sz w:val="24"/>
                <w:szCs w:val="24"/>
                <w:lang w:val="en-US" w:eastAsia="ru-RU"/>
              </w:rPr>
              <w:t>+SO</w:t>
            </w:r>
            <w:r w:rsidRPr="001068B8">
              <w:rPr>
                <w:rFonts w:ascii="Times New Roman" w:hAnsi="Times New Roman"/>
                <w:sz w:val="24"/>
                <w:szCs w:val="24"/>
                <w:vertAlign w:val="superscript"/>
                <w:lang w:val="en-US" w:eastAsia="ru-RU"/>
              </w:rPr>
              <w:t>2-</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 Ba</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+2Cl</w:t>
            </w:r>
            <w:r w:rsidRPr="001068B8">
              <w:rPr>
                <w:rFonts w:ascii="Times New Roman" w:hAnsi="Times New Roman"/>
                <w:sz w:val="24"/>
                <w:szCs w:val="24"/>
                <w:vertAlign w:val="superscript"/>
                <w:lang w:val="en-US" w:eastAsia="ru-RU"/>
              </w:rPr>
              <w:t>-</w:t>
            </w:r>
            <w:r w:rsidRPr="001068B8">
              <w:rPr>
                <w:rFonts w:ascii="Times New Roman" w:hAnsi="Times New Roman"/>
                <w:sz w:val="24"/>
                <w:szCs w:val="24"/>
                <w:lang w:val="en-US" w:eastAsia="ru-RU"/>
              </w:rPr>
              <w:t>= Ba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↓+2 Na</w:t>
            </w:r>
            <w:r w:rsidRPr="001068B8">
              <w:rPr>
                <w:rFonts w:ascii="Times New Roman" w:hAnsi="Times New Roman"/>
                <w:sz w:val="24"/>
                <w:szCs w:val="24"/>
                <w:vertAlign w:val="superscript"/>
                <w:lang w:val="en-US" w:eastAsia="ru-RU"/>
              </w:rPr>
              <w:t>+</w:t>
            </w:r>
            <w:r w:rsidRPr="001068B8">
              <w:rPr>
                <w:rFonts w:ascii="Times New Roman" w:hAnsi="Times New Roman"/>
                <w:sz w:val="24"/>
                <w:szCs w:val="24"/>
                <w:lang w:val="en-US" w:eastAsia="ru-RU"/>
              </w:rPr>
              <w:t>+2 Cl</w:t>
            </w:r>
            <w:r w:rsidRPr="001068B8">
              <w:rPr>
                <w:rFonts w:ascii="Times New Roman" w:hAnsi="Times New Roman"/>
                <w:sz w:val="24"/>
                <w:szCs w:val="24"/>
                <w:vertAlign w:val="superscript"/>
                <w:lang w:val="en-US" w:eastAsia="ru-RU"/>
              </w:rPr>
              <w:t>-</w:t>
            </w:r>
          </w:p>
          <w:p w14:paraId="495D3F18" w14:textId="77777777" w:rsidR="00EF16F3" w:rsidRPr="001068B8" w:rsidRDefault="00EF16F3" w:rsidP="00B26DA4">
            <w:pPr>
              <w:tabs>
                <w:tab w:val="left" w:pos="916"/>
              </w:tabs>
              <w:spacing w:after="0" w:line="360" w:lineRule="auto"/>
              <w:rPr>
                <w:rFonts w:ascii="Times New Roman" w:hAnsi="Times New Roman"/>
                <w:sz w:val="24"/>
                <w:szCs w:val="24"/>
                <w:lang w:val="en-US"/>
              </w:rPr>
            </w:pPr>
          </w:p>
        </w:tc>
      </w:tr>
      <w:tr w:rsidR="00EF16F3" w:rsidRPr="001068B8" w14:paraId="609969BD" w14:textId="77777777" w:rsidTr="0031441C">
        <w:tc>
          <w:tcPr>
            <w:tcW w:w="457" w:type="dxa"/>
          </w:tcPr>
          <w:p w14:paraId="53D81F96" w14:textId="77777777" w:rsidR="00EF16F3" w:rsidRPr="001068B8" w:rsidRDefault="00EF16F3" w:rsidP="00B26DA4">
            <w:pPr>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4.</w:t>
            </w:r>
          </w:p>
        </w:tc>
        <w:tc>
          <w:tcPr>
            <w:tcW w:w="4111" w:type="dxa"/>
          </w:tcPr>
          <w:p w14:paraId="25409C47" w14:textId="77777777" w:rsidR="00EF16F3" w:rsidRPr="001068B8" w:rsidRDefault="00EF16F3" w:rsidP="00B26DA4">
            <w:pPr>
              <w:tabs>
                <w:tab w:val="left" w:pos="916"/>
              </w:tabs>
              <w:spacing w:after="0" w:line="360" w:lineRule="auto"/>
              <w:rPr>
                <w:rFonts w:ascii="Times New Roman" w:hAnsi="Times New Roman"/>
                <w:sz w:val="24"/>
                <w:szCs w:val="24"/>
                <w:lang w:eastAsia="ru-RU"/>
              </w:rPr>
            </w:pPr>
            <w:r w:rsidRPr="001068B8">
              <w:rPr>
                <w:rFonts w:ascii="Times New Roman" w:hAnsi="Times New Roman"/>
                <w:sz w:val="24"/>
                <w:szCs w:val="24"/>
                <w:lang w:eastAsia="ru-RU"/>
              </w:rPr>
              <w:t>Одинаковые ионы, не изменившие</w:t>
            </w:r>
          </w:p>
          <w:p w14:paraId="3AB82104" w14:textId="77777777" w:rsidR="00EF16F3" w:rsidRPr="001068B8" w:rsidRDefault="00EF16F3" w:rsidP="00B26DA4">
            <w:pPr>
              <w:tabs>
                <w:tab w:val="left" w:pos="916"/>
              </w:tabs>
              <w:spacing w:after="0" w:line="360" w:lineRule="auto"/>
              <w:rPr>
                <w:rFonts w:ascii="Times New Roman" w:hAnsi="Times New Roman"/>
                <w:sz w:val="24"/>
                <w:szCs w:val="24"/>
              </w:rPr>
            </w:pPr>
            <w:r w:rsidRPr="001068B8">
              <w:rPr>
                <w:rFonts w:ascii="Times New Roman" w:hAnsi="Times New Roman"/>
                <w:sz w:val="24"/>
                <w:szCs w:val="24"/>
                <w:lang w:eastAsia="ru-RU"/>
              </w:rPr>
              <w:t>своего состояния, исключаем из левой и правой части уравнения и записываем краткое ионное уравнение.</w:t>
            </w:r>
          </w:p>
        </w:tc>
        <w:tc>
          <w:tcPr>
            <w:tcW w:w="4643" w:type="dxa"/>
          </w:tcPr>
          <w:p w14:paraId="44D76C65" w14:textId="77777777" w:rsidR="00EF16F3" w:rsidRPr="001068B8" w:rsidRDefault="00EF16F3" w:rsidP="00B26DA4">
            <w:pPr>
              <w:tabs>
                <w:tab w:val="left" w:pos="916"/>
              </w:tabs>
              <w:spacing w:after="0" w:line="360" w:lineRule="auto"/>
              <w:rPr>
                <w:rFonts w:ascii="Times New Roman" w:hAnsi="Times New Roman"/>
                <w:sz w:val="24"/>
                <w:szCs w:val="24"/>
                <w:lang w:eastAsia="ru-RU"/>
              </w:rPr>
            </w:pPr>
          </w:p>
          <w:p w14:paraId="176645A5" w14:textId="77777777" w:rsidR="00EF16F3" w:rsidRPr="001068B8" w:rsidRDefault="00EF16F3" w:rsidP="00B26DA4">
            <w:pPr>
              <w:tabs>
                <w:tab w:val="left" w:pos="916"/>
              </w:tabs>
              <w:spacing w:after="0" w:line="360" w:lineRule="auto"/>
              <w:rPr>
                <w:rFonts w:ascii="Times New Roman" w:hAnsi="Times New Roman"/>
                <w:sz w:val="24"/>
                <w:szCs w:val="24"/>
                <w:lang w:eastAsia="ru-RU"/>
              </w:rPr>
            </w:pPr>
          </w:p>
          <w:p w14:paraId="498A9472" w14:textId="77777777" w:rsidR="00EF16F3" w:rsidRPr="001068B8" w:rsidRDefault="00EF16F3" w:rsidP="00B26DA4">
            <w:pPr>
              <w:tabs>
                <w:tab w:val="left" w:pos="916"/>
              </w:tabs>
              <w:spacing w:after="0" w:line="360" w:lineRule="auto"/>
              <w:rPr>
                <w:rFonts w:ascii="Times New Roman" w:hAnsi="Times New Roman"/>
                <w:sz w:val="24"/>
                <w:szCs w:val="24"/>
                <w:lang w:val="en-US" w:eastAsia="ru-RU"/>
              </w:rPr>
            </w:pPr>
            <w:r w:rsidRPr="001068B8">
              <w:rPr>
                <w:rFonts w:ascii="Times New Roman" w:hAnsi="Times New Roman"/>
                <w:sz w:val="24"/>
                <w:szCs w:val="24"/>
                <w:lang w:val="en-US" w:eastAsia="ru-RU"/>
              </w:rPr>
              <w:t>SO</w:t>
            </w:r>
            <w:r w:rsidRPr="001068B8">
              <w:rPr>
                <w:rFonts w:ascii="Times New Roman" w:hAnsi="Times New Roman"/>
                <w:sz w:val="24"/>
                <w:szCs w:val="24"/>
                <w:vertAlign w:val="superscript"/>
                <w:lang w:val="en-US" w:eastAsia="ru-RU"/>
              </w:rPr>
              <w:t>2-</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 Ba</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 Ba SO</w:t>
            </w:r>
            <w:r w:rsidRPr="001068B8">
              <w:rPr>
                <w:rFonts w:ascii="Times New Roman" w:hAnsi="Times New Roman"/>
                <w:sz w:val="24"/>
                <w:szCs w:val="24"/>
                <w:vertAlign w:val="subscript"/>
                <w:lang w:val="en-US" w:eastAsia="ru-RU"/>
              </w:rPr>
              <w:t>4</w:t>
            </w:r>
            <w:r w:rsidRPr="001068B8">
              <w:rPr>
                <w:rFonts w:ascii="Times New Roman" w:hAnsi="Times New Roman"/>
                <w:sz w:val="24"/>
                <w:szCs w:val="24"/>
                <w:lang w:val="en-US" w:eastAsia="ru-RU"/>
              </w:rPr>
              <w:t>↓</w:t>
            </w:r>
          </w:p>
          <w:p w14:paraId="646DBA85" w14:textId="77777777" w:rsidR="00EF16F3" w:rsidRPr="001068B8" w:rsidRDefault="00EF16F3" w:rsidP="00B26DA4">
            <w:pPr>
              <w:tabs>
                <w:tab w:val="left" w:pos="916"/>
              </w:tabs>
              <w:spacing w:after="0" w:line="360" w:lineRule="auto"/>
              <w:rPr>
                <w:rFonts w:ascii="Times New Roman" w:hAnsi="Times New Roman"/>
                <w:sz w:val="24"/>
                <w:szCs w:val="24"/>
              </w:rPr>
            </w:pPr>
          </w:p>
        </w:tc>
      </w:tr>
    </w:tbl>
    <w:p w14:paraId="787A674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Пример:</w:t>
      </w:r>
    </w:p>
    <w:p w14:paraId="0AD9E78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Взаимодействие  сульфата натрия  с  хлоридом бария:</w:t>
      </w:r>
    </w:p>
    <w:p w14:paraId="649468A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1.В молекулярном виде:</w:t>
      </w:r>
    </w:p>
    <w:p w14:paraId="2C7EDDF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Na</w:t>
      </w:r>
      <w:r w:rsidRPr="001068B8">
        <w:rPr>
          <w:rFonts w:ascii="Times New Roman" w:hAnsi="Times New Roman"/>
          <w:sz w:val="24"/>
          <w:szCs w:val="24"/>
          <w:vertAlign w:val="subscript"/>
          <w:lang w:eastAsia="ru-RU"/>
        </w:rPr>
        <w:t>2</w:t>
      </w:r>
      <w:r w:rsidRPr="001068B8">
        <w:rPr>
          <w:rFonts w:ascii="Times New Roman" w:hAnsi="Times New Roman"/>
          <w:sz w:val="24"/>
          <w:szCs w:val="24"/>
          <w:lang w:val="en-US" w:eastAsia="ru-RU"/>
        </w:rPr>
        <w:t>SO</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BaCl</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r w:rsidRPr="001068B8">
        <w:rPr>
          <w:rFonts w:ascii="Times New Roman" w:hAnsi="Times New Roman"/>
          <w:sz w:val="24"/>
          <w:szCs w:val="24"/>
          <w:lang w:val="en-US" w:eastAsia="ru-RU"/>
        </w:rPr>
        <w:t>BaSO</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↓+2</w:t>
      </w:r>
      <w:r w:rsidRPr="001068B8">
        <w:rPr>
          <w:rFonts w:ascii="Times New Roman" w:hAnsi="Times New Roman"/>
          <w:sz w:val="24"/>
          <w:szCs w:val="24"/>
          <w:lang w:val="en-US" w:eastAsia="ru-RU"/>
        </w:rPr>
        <w:t>NaCl</w:t>
      </w:r>
    </w:p>
    <w:p w14:paraId="1A16927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Р                Р            Н             Р</w:t>
      </w:r>
    </w:p>
    <w:p w14:paraId="6EFDC67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2.В ионно-молекулярном виде:</w:t>
      </w:r>
    </w:p>
    <w:p w14:paraId="18B44210" w14:textId="77777777" w:rsidR="00EF16F3" w:rsidRPr="00B26DA4" w:rsidRDefault="00EF16F3" w:rsidP="00B26DA4">
      <w:pPr>
        <w:tabs>
          <w:tab w:val="left" w:pos="916"/>
        </w:tabs>
        <w:spacing w:after="0" w:line="360" w:lineRule="auto"/>
        <w:ind w:firstLine="567"/>
        <w:jc w:val="both"/>
        <w:rPr>
          <w:rFonts w:ascii="Times New Roman" w:hAnsi="Times New Roman"/>
          <w:sz w:val="24"/>
          <w:szCs w:val="24"/>
          <w:lang w:val="en-US" w:eastAsia="ru-RU"/>
        </w:rPr>
      </w:pPr>
      <w:r w:rsidRPr="00B26DA4">
        <w:rPr>
          <w:rFonts w:ascii="Times New Roman" w:hAnsi="Times New Roman"/>
          <w:sz w:val="24"/>
          <w:szCs w:val="24"/>
          <w:lang w:val="en-US" w:eastAsia="ru-RU"/>
        </w:rPr>
        <w:t>2</w:t>
      </w:r>
      <w:r w:rsidRPr="001068B8">
        <w:rPr>
          <w:rFonts w:ascii="Times New Roman" w:hAnsi="Times New Roman"/>
          <w:sz w:val="24"/>
          <w:szCs w:val="24"/>
          <w:lang w:val="en-US" w:eastAsia="ru-RU"/>
        </w:rPr>
        <w:t>Na</w:t>
      </w:r>
      <w:r w:rsidRPr="00B26DA4">
        <w:rPr>
          <w:rFonts w:ascii="Times New Roman" w:hAnsi="Times New Roman"/>
          <w:sz w:val="24"/>
          <w:szCs w:val="24"/>
          <w:vertAlign w:val="superscript"/>
          <w:lang w:val="en-US" w:eastAsia="ru-RU"/>
        </w:rPr>
        <w:t>+</w:t>
      </w:r>
      <w:r w:rsidRPr="00B26DA4">
        <w:rPr>
          <w:rFonts w:ascii="Times New Roman" w:hAnsi="Times New Roman"/>
          <w:sz w:val="24"/>
          <w:szCs w:val="24"/>
          <w:lang w:val="en-US" w:eastAsia="ru-RU"/>
        </w:rPr>
        <w:t>+</w:t>
      </w:r>
      <w:r w:rsidRPr="001068B8">
        <w:rPr>
          <w:rFonts w:ascii="Times New Roman" w:hAnsi="Times New Roman"/>
          <w:sz w:val="24"/>
          <w:szCs w:val="24"/>
          <w:lang w:val="en-US" w:eastAsia="ru-RU"/>
        </w:rPr>
        <w:t>SO</w:t>
      </w:r>
      <w:r w:rsidRPr="00B26DA4">
        <w:rPr>
          <w:rFonts w:ascii="Times New Roman" w:hAnsi="Times New Roman"/>
          <w:sz w:val="24"/>
          <w:szCs w:val="24"/>
          <w:vertAlign w:val="superscript"/>
          <w:lang w:val="en-US" w:eastAsia="ru-RU"/>
        </w:rPr>
        <w:t>2-</w:t>
      </w:r>
      <w:r w:rsidRPr="00B26DA4">
        <w:rPr>
          <w:rFonts w:ascii="Times New Roman" w:hAnsi="Times New Roman"/>
          <w:sz w:val="24"/>
          <w:szCs w:val="24"/>
          <w:vertAlign w:val="subscript"/>
          <w:lang w:val="en-US" w:eastAsia="ru-RU"/>
        </w:rPr>
        <w:t>4</w:t>
      </w:r>
      <w:r w:rsidRPr="00B26DA4">
        <w:rPr>
          <w:rFonts w:ascii="Times New Roman" w:hAnsi="Times New Roman"/>
          <w:sz w:val="24"/>
          <w:szCs w:val="24"/>
          <w:lang w:val="en-US" w:eastAsia="ru-RU"/>
        </w:rPr>
        <w:t xml:space="preserve">+ </w:t>
      </w:r>
      <w:r w:rsidRPr="001068B8">
        <w:rPr>
          <w:rFonts w:ascii="Times New Roman" w:hAnsi="Times New Roman"/>
          <w:sz w:val="24"/>
          <w:szCs w:val="24"/>
          <w:lang w:val="en-US" w:eastAsia="ru-RU"/>
        </w:rPr>
        <w:t>Ba</w:t>
      </w:r>
      <w:r w:rsidRPr="00B26DA4">
        <w:rPr>
          <w:rFonts w:ascii="Times New Roman" w:hAnsi="Times New Roman"/>
          <w:sz w:val="24"/>
          <w:szCs w:val="24"/>
          <w:vertAlign w:val="superscript"/>
          <w:lang w:val="en-US" w:eastAsia="ru-RU"/>
        </w:rPr>
        <w:t>2+</w:t>
      </w:r>
      <w:r w:rsidRPr="00B26DA4">
        <w:rPr>
          <w:rFonts w:ascii="Times New Roman" w:hAnsi="Times New Roman"/>
          <w:sz w:val="24"/>
          <w:szCs w:val="24"/>
          <w:lang w:val="en-US" w:eastAsia="ru-RU"/>
        </w:rPr>
        <w:t>+2</w:t>
      </w:r>
      <w:r w:rsidRPr="001068B8">
        <w:rPr>
          <w:rFonts w:ascii="Times New Roman" w:hAnsi="Times New Roman"/>
          <w:sz w:val="24"/>
          <w:szCs w:val="24"/>
          <w:lang w:val="en-US" w:eastAsia="ru-RU"/>
        </w:rPr>
        <w:t>Cl</w:t>
      </w:r>
      <w:r w:rsidRPr="00B26DA4">
        <w:rPr>
          <w:rFonts w:ascii="Times New Roman" w:hAnsi="Times New Roman"/>
          <w:sz w:val="24"/>
          <w:szCs w:val="24"/>
          <w:vertAlign w:val="superscript"/>
          <w:lang w:val="en-US" w:eastAsia="ru-RU"/>
        </w:rPr>
        <w:t>-</w:t>
      </w:r>
      <w:r w:rsidRPr="00B26DA4">
        <w:rPr>
          <w:rFonts w:ascii="Times New Roman" w:hAnsi="Times New Roman"/>
          <w:sz w:val="24"/>
          <w:szCs w:val="24"/>
          <w:lang w:val="en-US" w:eastAsia="ru-RU"/>
        </w:rPr>
        <w:t xml:space="preserve">= </w:t>
      </w:r>
      <w:r w:rsidRPr="001068B8">
        <w:rPr>
          <w:rFonts w:ascii="Times New Roman" w:hAnsi="Times New Roman"/>
          <w:sz w:val="24"/>
          <w:szCs w:val="24"/>
          <w:lang w:val="en-US" w:eastAsia="ru-RU"/>
        </w:rPr>
        <w:t>Ba</w:t>
      </w:r>
      <w:r w:rsidRPr="00B26DA4">
        <w:rPr>
          <w:rFonts w:ascii="Times New Roman" w:hAnsi="Times New Roman"/>
          <w:sz w:val="24"/>
          <w:szCs w:val="24"/>
          <w:lang w:val="en-US" w:eastAsia="ru-RU"/>
        </w:rPr>
        <w:t xml:space="preserve"> </w:t>
      </w:r>
      <w:r w:rsidRPr="001068B8">
        <w:rPr>
          <w:rFonts w:ascii="Times New Roman" w:hAnsi="Times New Roman"/>
          <w:sz w:val="24"/>
          <w:szCs w:val="24"/>
          <w:lang w:val="en-US" w:eastAsia="ru-RU"/>
        </w:rPr>
        <w:t>SO</w:t>
      </w:r>
      <w:r w:rsidRPr="00B26DA4">
        <w:rPr>
          <w:rFonts w:ascii="Times New Roman" w:hAnsi="Times New Roman"/>
          <w:sz w:val="24"/>
          <w:szCs w:val="24"/>
          <w:vertAlign w:val="subscript"/>
          <w:lang w:val="en-US" w:eastAsia="ru-RU"/>
        </w:rPr>
        <w:t>4</w:t>
      </w:r>
      <w:r w:rsidRPr="00B26DA4">
        <w:rPr>
          <w:rFonts w:ascii="Times New Roman" w:hAnsi="Times New Roman"/>
          <w:sz w:val="24"/>
          <w:szCs w:val="24"/>
          <w:lang w:val="en-US" w:eastAsia="ru-RU"/>
        </w:rPr>
        <w:t xml:space="preserve">↓+2 </w:t>
      </w:r>
      <w:r w:rsidRPr="001068B8">
        <w:rPr>
          <w:rFonts w:ascii="Times New Roman" w:hAnsi="Times New Roman"/>
          <w:sz w:val="24"/>
          <w:szCs w:val="24"/>
          <w:lang w:val="en-US" w:eastAsia="ru-RU"/>
        </w:rPr>
        <w:t>Na</w:t>
      </w:r>
      <w:r w:rsidRPr="00B26DA4">
        <w:rPr>
          <w:rFonts w:ascii="Times New Roman" w:hAnsi="Times New Roman"/>
          <w:sz w:val="24"/>
          <w:szCs w:val="24"/>
          <w:vertAlign w:val="superscript"/>
          <w:lang w:val="en-US" w:eastAsia="ru-RU"/>
        </w:rPr>
        <w:t>+</w:t>
      </w:r>
      <w:r w:rsidRPr="00B26DA4">
        <w:rPr>
          <w:rFonts w:ascii="Times New Roman" w:hAnsi="Times New Roman"/>
          <w:sz w:val="24"/>
          <w:szCs w:val="24"/>
          <w:lang w:val="en-US" w:eastAsia="ru-RU"/>
        </w:rPr>
        <w:t xml:space="preserve">+2 </w:t>
      </w:r>
      <w:r w:rsidRPr="001068B8">
        <w:rPr>
          <w:rFonts w:ascii="Times New Roman" w:hAnsi="Times New Roman"/>
          <w:sz w:val="24"/>
          <w:szCs w:val="24"/>
          <w:lang w:val="en-US" w:eastAsia="ru-RU"/>
        </w:rPr>
        <w:t>Cl</w:t>
      </w:r>
      <w:r w:rsidRPr="00B26DA4">
        <w:rPr>
          <w:rFonts w:ascii="Times New Roman" w:hAnsi="Times New Roman"/>
          <w:sz w:val="24"/>
          <w:szCs w:val="24"/>
          <w:vertAlign w:val="superscript"/>
          <w:lang w:val="en-US" w:eastAsia="ru-RU"/>
        </w:rPr>
        <w:t>-</w:t>
      </w:r>
    </w:p>
    <w:p w14:paraId="5657308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3.В сокращенном ионном-молекулярном виде:</w:t>
      </w:r>
    </w:p>
    <w:p w14:paraId="69ECDD1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SO</w:t>
      </w:r>
      <w:r w:rsidRPr="001068B8">
        <w:rPr>
          <w:rFonts w:ascii="Times New Roman" w:hAnsi="Times New Roman"/>
          <w:sz w:val="24"/>
          <w:szCs w:val="24"/>
          <w:vertAlign w:val="superscript"/>
          <w:lang w:eastAsia="ru-RU"/>
        </w:rPr>
        <w:t>2-</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Ba</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BaSO</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w:t>
      </w:r>
    </w:p>
    <w:p w14:paraId="3EEBA55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ЗАДАНИЕ 1: Составить уравнения реакции ионного обмена между</w:t>
      </w:r>
    </w:p>
    <w:p w14:paraId="71329B1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заданными веществами молекулярной и ионной форме:</w:t>
      </w:r>
    </w:p>
    <w:p w14:paraId="3D75EE0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I</w:t>
      </w:r>
      <w:r w:rsidRPr="001068B8">
        <w:rPr>
          <w:rFonts w:ascii="Times New Roman" w:hAnsi="Times New Roman"/>
          <w:sz w:val="24"/>
          <w:szCs w:val="24"/>
          <w:lang w:eastAsia="ru-RU"/>
        </w:rPr>
        <w:t xml:space="preserve"> вариант:  сульфат калия и гидроксид  бария</w:t>
      </w:r>
    </w:p>
    <w:p w14:paraId="7039161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гидроксид калия и хлорид магния</w:t>
      </w:r>
    </w:p>
    <w:p w14:paraId="5911A69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 xml:space="preserve">                карбонат калия и азотная кислота</w:t>
      </w:r>
    </w:p>
    <w:p w14:paraId="1530726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гидроксид натрия и сернистая кислота.</w:t>
      </w:r>
    </w:p>
    <w:p w14:paraId="7EA0BB5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сульфат натрия и нитрат бария</w:t>
      </w:r>
    </w:p>
    <w:p w14:paraId="773F089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хлорид железа и гидроксид бария</w:t>
      </w:r>
    </w:p>
    <w:p w14:paraId="48394D9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II</w:t>
      </w:r>
      <w:r w:rsidRPr="001068B8">
        <w:rPr>
          <w:rFonts w:ascii="Times New Roman" w:hAnsi="Times New Roman"/>
          <w:sz w:val="24"/>
          <w:szCs w:val="24"/>
          <w:lang w:eastAsia="ru-RU"/>
        </w:rPr>
        <w:t xml:space="preserve"> вариант:  карбонат натрия и хлорид кальция</w:t>
      </w:r>
    </w:p>
    <w:p w14:paraId="59617CE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нитрат меди и сульфата железа</w:t>
      </w:r>
    </w:p>
    <w:p w14:paraId="0C00AF5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гидроксид  натрия и серной кислотой</w:t>
      </w:r>
    </w:p>
    <w:p w14:paraId="115349C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нитрат алюминия и хлорида калия</w:t>
      </w:r>
    </w:p>
    <w:p w14:paraId="4342922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фторид серебра и соляной кислотой</w:t>
      </w:r>
    </w:p>
    <w:p w14:paraId="6BEE2F8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силикат натрия и  бромид магния</w:t>
      </w:r>
    </w:p>
    <w:p w14:paraId="2BA2E2F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III</w:t>
      </w:r>
      <w:r w:rsidRPr="001068B8">
        <w:rPr>
          <w:rFonts w:ascii="Times New Roman" w:hAnsi="Times New Roman"/>
          <w:sz w:val="24"/>
          <w:szCs w:val="24"/>
          <w:lang w:eastAsia="ru-RU"/>
        </w:rPr>
        <w:t xml:space="preserve"> вариант: фосфат калия и сульфит магния</w:t>
      </w:r>
    </w:p>
    <w:p w14:paraId="22EA77D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хлорид алюминия и гидроксид натрия</w:t>
      </w:r>
    </w:p>
    <w:p w14:paraId="1804904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нитрат цинка и гидроксид калия</w:t>
      </w:r>
    </w:p>
    <w:p w14:paraId="0220DD5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серная кислота и гидроксид лития</w:t>
      </w:r>
    </w:p>
    <w:p w14:paraId="41D77C9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карбонат натрия и нитрат бария</w:t>
      </w:r>
    </w:p>
    <w:p w14:paraId="02D3729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хлорид цинка и фосфат калия</w:t>
      </w:r>
    </w:p>
    <w:p w14:paraId="04E0E60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ЗАДАНИЕ 2:Составить молекулярные уравнения реакций, сущность </w:t>
      </w:r>
    </w:p>
    <w:p w14:paraId="42E4563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которых выражает следующие сокращенные ионные уравнения:</w:t>
      </w:r>
    </w:p>
    <w:p w14:paraId="4CCD0A2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eastAsia="ru-RU"/>
        </w:rPr>
      </w:pPr>
      <w:r w:rsidRPr="001068B8">
        <w:rPr>
          <w:rFonts w:ascii="Times New Roman" w:hAnsi="Times New Roman"/>
          <w:sz w:val="24"/>
          <w:szCs w:val="24"/>
          <w:lang w:val="en-US" w:eastAsia="ru-RU"/>
        </w:rPr>
        <w:t xml:space="preserve">I </w:t>
      </w:r>
      <w:r w:rsidRPr="001068B8">
        <w:rPr>
          <w:rFonts w:ascii="Times New Roman" w:hAnsi="Times New Roman"/>
          <w:sz w:val="24"/>
          <w:szCs w:val="24"/>
          <w:lang w:eastAsia="ru-RU"/>
        </w:rPr>
        <w:t>вариант</w:t>
      </w:r>
      <w:r w:rsidRPr="001068B8">
        <w:rPr>
          <w:rFonts w:ascii="Times New Roman" w:hAnsi="Times New Roman"/>
          <w:sz w:val="24"/>
          <w:szCs w:val="24"/>
          <w:lang w:val="en-US" w:eastAsia="ru-RU"/>
        </w:rPr>
        <w:t>:  Zn</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+S</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=Zn S↓</w:t>
      </w:r>
    </w:p>
    <w:p w14:paraId="710BB7A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 xml:space="preserve">                Mg</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+2 ОН</w:t>
      </w:r>
      <w:r w:rsidRPr="001068B8">
        <w:rPr>
          <w:rFonts w:ascii="Times New Roman" w:hAnsi="Times New Roman"/>
          <w:sz w:val="24"/>
          <w:szCs w:val="24"/>
          <w:vertAlign w:val="superscript"/>
          <w:lang w:eastAsia="ru-RU"/>
        </w:rPr>
        <w:t xml:space="preserve">- </w:t>
      </w:r>
      <w:r w:rsidRPr="001068B8">
        <w:rPr>
          <w:rFonts w:ascii="Times New Roman" w:hAnsi="Times New Roman"/>
          <w:sz w:val="24"/>
          <w:szCs w:val="24"/>
          <w:lang w:eastAsia="ru-RU"/>
        </w:rPr>
        <w:t>=</w:t>
      </w:r>
      <w:r w:rsidRPr="001068B8">
        <w:rPr>
          <w:rFonts w:ascii="Times New Roman" w:hAnsi="Times New Roman"/>
          <w:sz w:val="24"/>
          <w:szCs w:val="24"/>
          <w:lang w:val="en-US" w:eastAsia="ru-RU"/>
        </w:rPr>
        <w:t>Mg</w:t>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OH</w:t>
      </w:r>
      <w:r w:rsidRPr="001068B8">
        <w:rPr>
          <w:rFonts w:ascii="Times New Roman" w:hAnsi="Times New Roman"/>
          <w:sz w:val="24"/>
          <w:szCs w:val="24"/>
          <w:lang w:eastAsia="ru-RU"/>
        </w:rPr>
        <w:t>)</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p>
    <w:p w14:paraId="6991B66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2 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+S</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S↑</w:t>
      </w:r>
    </w:p>
    <w:p w14:paraId="160F1F0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2 H</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+2ОН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=2H</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O</w:t>
      </w:r>
    </w:p>
    <w:p w14:paraId="5D261D5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СО</w:t>
      </w:r>
      <w:r w:rsidRPr="001068B8">
        <w:rPr>
          <w:rFonts w:ascii="Times New Roman" w:hAnsi="Times New Roman"/>
          <w:sz w:val="24"/>
          <w:szCs w:val="24"/>
          <w:vertAlign w:val="superscript"/>
          <w:lang w:eastAsia="ru-RU"/>
        </w:rPr>
        <w:t>2-</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+2Н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О+СО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p>
    <w:p w14:paraId="1A3F9B1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II</w:t>
      </w:r>
      <w:r w:rsidRPr="001068B8">
        <w:rPr>
          <w:rFonts w:ascii="Times New Roman" w:hAnsi="Times New Roman"/>
          <w:sz w:val="24"/>
          <w:szCs w:val="24"/>
          <w:lang w:eastAsia="ru-RU"/>
        </w:rPr>
        <w:t xml:space="preserve">вариант:   </w:t>
      </w:r>
      <w:r w:rsidRPr="001068B8">
        <w:rPr>
          <w:rFonts w:ascii="Times New Roman" w:hAnsi="Times New Roman"/>
          <w:sz w:val="24"/>
          <w:szCs w:val="24"/>
          <w:lang w:val="en-US" w:eastAsia="ru-RU"/>
        </w:rPr>
        <w:t>Fe</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+2ОН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w:t>
      </w:r>
      <w:r w:rsidRPr="001068B8">
        <w:rPr>
          <w:rFonts w:ascii="Times New Roman" w:hAnsi="Times New Roman"/>
          <w:sz w:val="24"/>
          <w:szCs w:val="24"/>
          <w:lang w:val="en-US" w:eastAsia="ru-RU"/>
        </w:rPr>
        <w:t>Fe</w:t>
      </w: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OH</w:t>
      </w:r>
      <w:r w:rsidRPr="001068B8">
        <w:rPr>
          <w:rFonts w:ascii="Times New Roman" w:hAnsi="Times New Roman"/>
          <w:sz w:val="24"/>
          <w:szCs w:val="24"/>
          <w:lang w:eastAsia="ru-RU"/>
        </w:rPr>
        <w:t>)</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p>
    <w:p w14:paraId="152DCC6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eastAsia="ru-RU"/>
        </w:rPr>
      </w:pPr>
      <w:r w:rsidRPr="001068B8">
        <w:rPr>
          <w:rFonts w:ascii="Times New Roman" w:hAnsi="Times New Roman"/>
          <w:sz w:val="24"/>
          <w:szCs w:val="24"/>
          <w:lang w:eastAsia="ru-RU"/>
        </w:rPr>
        <w:t xml:space="preserve">                </w:t>
      </w:r>
      <w:r w:rsidRPr="001068B8">
        <w:rPr>
          <w:rFonts w:ascii="Times New Roman" w:hAnsi="Times New Roman"/>
          <w:sz w:val="24"/>
          <w:szCs w:val="24"/>
          <w:lang w:val="en-US" w:eastAsia="ru-RU"/>
        </w:rPr>
        <w:t>Ag</w:t>
      </w:r>
      <w:r w:rsidRPr="001068B8">
        <w:rPr>
          <w:rFonts w:ascii="Times New Roman" w:hAnsi="Times New Roman"/>
          <w:sz w:val="24"/>
          <w:szCs w:val="24"/>
          <w:vertAlign w:val="superscript"/>
          <w:lang w:val="en-US" w:eastAsia="ru-RU"/>
        </w:rPr>
        <w:t>+</w:t>
      </w:r>
      <w:r w:rsidRPr="001068B8">
        <w:rPr>
          <w:rFonts w:ascii="Times New Roman" w:hAnsi="Times New Roman"/>
          <w:sz w:val="24"/>
          <w:szCs w:val="24"/>
          <w:lang w:val="en-US" w:eastAsia="ru-RU"/>
        </w:rPr>
        <w:t>+Cl</w:t>
      </w:r>
      <w:r w:rsidRPr="001068B8">
        <w:rPr>
          <w:rFonts w:ascii="Times New Roman" w:hAnsi="Times New Roman"/>
          <w:sz w:val="24"/>
          <w:szCs w:val="24"/>
          <w:vertAlign w:val="superscript"/>
          <w:lang w:val="en-US" w:eastAsia="ru-RU"/>
        </w:rPr>
        <w:t>-</w:t>
      </w:r>
      <w:r w:rsidRPr="001068B8">
        <w:rPr>
          <w:rFonts w:ascii="Times New Roman" w:hAnsi="Times New Roman"/>
          <w:sz w:val="24"/>
          <w:szCs w:val="24"/>
          <w:lang w:val="en-US" w:eastAsia="ru-RU"/>
        </w:rPr>
        <w:t>=AgCl↓</w:t>
      </w:r>
    </w:p>
    <w:p w14:paraId="190829D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eastAsia="ru-RU"/>
        </w:rPr>
      </w:pPr>
      <w:r w:rsidRPr="001068B8">
        <w:rPr>
          <w:rFonts w:ascii="Times New Roman" w:hAnsi="Times New Roman"/>
          <w:sz w:val="24"/>
          <w:szCs w:val="24"/>
          <w:lang w:val="en-US" w:eastAsia="ru-RU"/>
        </w:rPr>
        <w:t xml:space="preserve">                </w:t>
      </w:r>
      <w:r w:rsidRPr="001068B8">
        <w:rPr>
          <w:rFonts w:ascii="Times New Roman" w:hAnsi="Times New Roman"/>
          <w:sz w:val="24"/>
          <w:szCs w:val="24"/>
          <w:lang w:eastAsia="ru-RU"/>
        </w:rPr>
        <w:t>Са</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+S</w:t>
      </w:r>
      <w:r w:rsidRPr="001068B8">
        <w:rPr>
          <w:rFonts w:ascii="Times New Roman" w:hAnsi="Times New Roman"/>
          <w:sz w:val="24"/>
          <w:szCs w:val="24"/>
          <w:vertAlign w:val="superscript"/>
          <w:lang w:val="en-US" w:eastAsia="ru-RU"/>
        </w:rPr>
        <w:t>2-</w:t>
      </w:r>
      <w:r w:rsidRPr="001068B8">
        <w:rPr>
          <w:rFonts w:ascii="Times New Roman" w:hAnsi="Times New Roman"/>
          <w:sz w:val="24"/>
          <w:szCs w:val="24"/>
          <w:lang w:val="en-US" w:eastAsia="ru-RU"/>
        </w:rPr>
        <w:t>=Ca S</w:t>
      </w:r>
    </w:p>
    <w:p w14:paraId="693B134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 xml:space="preserve">                </w:t>
      </w:r>
      <w:r w:rsidRPr="001068B8">
        <w:rPr>
          <w:rFonts w:ascii="Times New Roman" w:hAnsi="Times New Roman"/>
          <w:sz w:val="24"/>
          <w:szCs w:val="24"/>
          <w:lang w:eastAsia="ru-RU"/>
        </w:rPr>
        <w:t>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w:t>
      </w:r>
      <w:r w:rsidRPr="001068B8">
        <w:rPr>
          <w:rFonts w:ascii="Times New Roman" w:hAnsi="Times New Roman"/>
          <w:sz w:val="24"/>
          <w:szCs w:val="24"/>
          <w:lang w:val="en-US" w:eastAsia="ru-RU"/>
        </w:rPr>
        <w:t>H</w:t>
      </w:r>
      <w:r w:rsidRPr="001068B8">
        <w:rPr>
          <w:rFonts w:ascii="Times New Roman" w:hAnsi="Times New Roman"/>
          <w:sz w:val="24"/>
          <w:szCs w:val="24"/>
          <w:vertAlign w:val="subscript"/>
          <w:lang w:eastAsia="ru-RU"/>
        </w:rPr>
        <w:t>2</w:t>
      </w:r>
      <w:r w:rsidRPr="001068B8">
        <w:rPr>
          <w:rFonts w:ascii="Times New Roman" w:hAnsi="Times New Roman"/>
          <w:sz w:val="24"/>
          <w:szCs w:val="24"/>
          <w:lang w:val="en-US" w:eastAsia="ru-RU"/>
        </w:rPr>
        <w:t>O</w:t>
      </w:r>
    </w:p>
    <w:p w14:paraId="1A6028C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 xml:space="preserve">                2Н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+СО</w:t>
      </w:r>
      <w:r w:rsidRPr="001068B8">
        <w:rPr>
          <w:rFonts w:ascii="Times New Roman" w:hAnsi="Times New Roman"/>
          <w:sz w:val="24"/>
          <w:szCs w:val="24"/>
          <w:vertAlign w:val="superscript"/>
          <w:lang w:eastAsia="ru-RU"/>
        </w:rPr>
        <w:t>2-</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xml:space="preserve"> СО</w:t>
      </w:r>
      <w:r w:rsidRPr="001068B8">
        <w:rPr>
          <w:rFonts w:ascii="Times New Roman" w:hAnsi="Times New Roman"/>
          <w:sz w:val="24"/>
          <w:szCs w:val="24"/>
          <w:vertAlign w:val="subscript"/>
          <w:lang w:eastAsia="ru-RU"/>
        </w:rPr>
        <w:t>3</w:t>
      </w:r>
    </w:p>
    <w:p w14:paraId="7609D9F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III</w:t>
      </w:r>
      <w:r w:rsidRPr="001068B8">
        <w:rPr>
          <w:rFonts w:ascii="Times New Roman" w:hAnsi="Times New Roman"/>
          <w:sz w:val="24"/>
          <w:szCs w:val="24"/>
          <w:lang w:eastAsia="ru-RU"/>
        </w:rPr>
        <w:t>вариант:  В</w:t>
      </w:r>
      <w:r w:rsidRPr="001068B8">
        <w:rPr>
          <w:rFonts w:ascii="Times New Roman" w:hAnsi="Times New Roman"/>
          <w:sz w:val="24"/>
          <w:szCs w:val="24"/>
          <w:lang w:val="en-US" w:eastAsia="ru-RU"/>
        </w:rPr>
        <w:t>a</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w:t>
      </w:r>
      <w:r w:rsidRPr="001068B8">
        <w:rPr>
          <w:rFonts w:ascii="Times New Roman" w:hAnsi="Times New Roman"/>
          <w:sz w:val="24"/>
          <w:szCs w:val="24"/>
          <w:lang w:val="en-US" w:eastAsia="ru-RU"/>
        </w:rPr>
        <w:t>SO</w:t>
      </w:r>
      <w:r w:rsidRPr="001068B8">
        <w:rPr>
          <w:rFonts w:ascii="Times New Roman" w:hAnsi="Times New Roman"/>
          <w:sz w:val="24"/>
          <w:szCs w:val="24"/>
          <w:vertAlign w:val="superscript"/>
          <w:lang w:eastAsia="ru-RU"/>
        </w:rPr>
        <w:t>2-</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 В</w:t>
      </w:r>
      <w:r w:rsidRPr="001068B8">
        <w:rPr>
          <w:rFonts w:ascii="Times New Roman" w:hAnsi="Times New Roman"/>
          <w:sz w:val="24"/>
          <w:szCs w:val="24"/>
          <w:lang w:val="en-US" w:eastAsia="ru-RU"/>
        </w:rPr>
        <w:t>aSO</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w:t>
      </w:r>
    </w:p>
    <w:p w14:paraId="72FB0FD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Cu</w:t>
      </w:r>
      <w:r w:rsidRPr="001068B8">
        <w:rPr>
          <w:rFonts w:ascii="Times New Roman" w:hAnsi="Times New Roman"/>
          <w:sz w:val="24"/>
          <w:szCs w:val="24"/>
          <w:vertAlign w:val="superscript"/>
          <w:lang w:eastAsia="ru-RU"/>
        </w:rPr>
        <w:t>2+</w:t>
      </w:r>
      <w:r w:rsidRPr="001068B8">
        <w:rPr>
          <w:rFonts w:ascii="Times New Roman" w:hAnsi="Times New Roman"/>
          <w:sz w:val="24"/>
          <w:szCs w:val="24"/>
          <w:lang w:eastAsia="ru-RU"/>
        </w:rPr>
        <w:t>+2 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=Cu (OH)</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p>
    <w:p w14:paraId="249AF5A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2Н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+2 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=2 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О</w:t>
      </w:r>
    </w:p>
    <w:p w14:paraId="67D000E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Cr</w:t>
      </w:r>
      <w:r w:rsidRPr="001068B8">
        <w:rPr>
          <w:rFonts w:ascii="Times New Roman" w:hAnsi="Times New Roman"/>
          <w:sz w:val="24"/>
          <w:szCs w:val="24"/>
          <w:vertAlign w:val="superscript"/>
          <w:lang w:eastAsia="ru-RU"/>
        </w:rPr>
        <w:t>3+</w:t>
      </w:r>
      <w:r w:rsidRPr="001068B8">
        <w:rPr>
          <w:rFonts w:ascii="Times New Roman" w:hAnsi="Times New Roman"/>
          <w:sz w:val="24"/>
          <w:szCs w:val="24"/>
          <w:lang w:eastAsia="ru-RU"/>
        </w:rPr>
        <w:t>+ 3 ОН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=Сr (ОН)</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w:t>
      </w:r>
    </w:p>
    <w:p w14:paraId="31C099C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                 2Н</w:t>
      </w:r>
      <w:r w:rsidRPr="001068B8">
        <w:rPr>
          <w:rFonts w:ascii="Times New Roman" w:hAnsi="Times New Roman"/>
          <w:sz w:val="24"/>
          <w:szCs w:val="24"/>
          <w:vertAlign w:val="superscript"/>
          <w:lang w:eastAsia="ru-RU"/>
        </w:rPr>
        <w:t>+</w:t>
      </w:r>
      <w:r w:rsidRPr="001068B8">
        <w:rPr>
          <w:rFonts w:ascii="Times New Roman" w:hAnsi="Times New Roman"/>
          <w:sz w:val="24"/>
          <w:szCs w:val="24"/>
          <w:lang w:eastAsia="ru-RU"/>
        </w:rPr>
        <w:t>+ СО</w:t>
      </w:r>
      <w:r w:rsidRPr="001068B8">
        <w:rPr>
          <w:rFonts w:ascii="Times New Roman" w:hAnsi="Times New Roman"/>
          <w:sz w:val="24"/>
          <w:szCs w:val="24"/>
          <w:vertAlign w:val="superscript"/>
          <w:lang w:eastAsia="ru-RU"/>
        </w:rPr>
        <w:t>2-</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О</w:t>
      </w:r>
    </w:p>
    <w:p w14:paraId="44D94A87" w14:textId="77777777" w:rsidR="00EF16F3" w:rsidRPr="001068B8" w:rsidRDefault="00EF16F3" w:rsidP="00B26DA4">
      <w:pPr>
        <w:keepNext/>
        <w:keepLines/>
        <w:tabs>
          <w:tab w:val="left" w:pos="916"/>
        </w:tabs>
        <w:spacing w:after="0" w:line="360" w:lineRule="auto"/>
        <w:ind w:firstLine="567"/>
        <w:jc w:val="both"/>
        <w:textAlignment w:val="center"/>
        <w:rPr>
          <w:rFonts w:ascii="Times New Roman" w:hAnsi="Times New Roman"/>
          <w:sz w:val="24"/>
          <w:szCs w:val="24"/>
        </w:rPr>
      </w:pPr>
      <w:r w:rsidRPr="001068B8">
        <w:rPr>
          <w:rFonts w:ascii="Times New Roman" w:hAnsi="Times New Roman"/>
          <w:sz w:val="24"/>
          <w:szCs w:val="24"/>
        </w:rPr>
        <w:lastRenderedPageBreak/>
        <w:t>Контрольная работа. Строение вещества и химические реакции</w:t>
      </w:r>
    </w:p>
    <w:p w14:paraId="5F0CFCF3" w14:textId="77777777" w:rsidR="00EF16F3" w:rsidRPr="001068B8" w:rsidRDefault="00EF16F3" w:rsidP="00B26DA4">
      <w:pPr>
        <w:keepNext/>
        <w:keepLines/>
        <w:tabs>
          <w:tab w:val="left" w:pos="916"/>
        </w:tabs>
        <w:spacing w:after="0" w:line="360" w:lineRule="auto"/>
        <w:ind w:firstLine="567"/>
        <w:jc w:val="both"/>
        <w:textAlignment w:val="center"/>
        <w:rPr>
          <w:rFonts w:ascii="Times New Roman" w:hAnsi="Times New Roman"/>
          <w:sz w:val="24"/>
          <w:szCs w:val="24"/>
        </w:rPr>
      </w:pPr>
      <w:r w:rsidRPr="001068B8">
        <w:rPr>
          <w:rFonts w:ascii="Times New Roman" w:hAnsi="Times New Roman"/>
          <w:sz w:val="24"/>
          <w:szCs w:val="24"/>
        </w:rPr>
        <w:t>Вариант № 1</w:t>
      </w:r>
    </w:p>
    <w:p w14:paraId="1050E34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Определите, двум атомам каких из указанных элементов до завершения внешнего уровня не хватает двух электронов.</w:t>
      </w:r>
    </w:p>
    <w:p w14:paraId="0A2CBF7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w:t>
      </w:r>
      <w:r w:rsidR="00F17D66">
        <w:rPr>
          <w:rFonts w:ascii="Times New Roman" w:hAnsi="Times New Roman"/>
          <w:noProof/>
          <w:sz w:val="24"/>
          <w:szCs w:val="24"/>
          <w:lang w:eastAsia="ru-RU"/>
        </w:rPr>
        <w:pict w14:anchorId="5B8A3CEF">
          <v:shape id="Рисунок 12" o:spid="_x0000_i1045" type="#_x0000_t75" alt="https://ege.sdamgia.ru/formula/af/af72b072f69cd446b6ac08a60c0cad71p.png" style="width:9pt;height:13.5pt;visibility:visible">
            <v:imagedata r:id="rId24" o:title=""/>
          </v:shape>
        </w:pict>
      </w:r>
      <w:r w:rsidRPr="001068B8">
        <w:rPr>
          <w:rFonts w:ascii="Times New Roman" w:hAnsi="Times New Roman"/>
          <w:sz w:val="24"/>
          <w:szCs w:val="24"/>
        </w:rPr>
        <w:t xml:space="preserve">            2) </w:t>
      </w:r>
      <w:r w:rsidR="00F17D66">
        <w:rPr>
          <w:rFonts w:ascii="Times New Roman" w:hAnsi="Times New Roman"/>
          <w:noProof/>
          <w:sz w:val="24"/>
          <w:szCs w:val="24"/>
          <w:lang w:eastAsia="ru-RU"/>
        </w:rPr>
        <w:pict w14:anchorId="615086D9">
          <v:shape id="Рисунок 2" o:spid="_x0000_i1046" type="#_x0000_t75" alt="https://ege.sdamgia.ru/formula/29/29bf7a323f1088692c1ad29f08f4f573p.png" style="width:10.5pt;height:12.75pt;visibility:visible">
            <v:imagedata r:id="rId25" o:title=""/>
          </v:shape>
        </w:pict>
      </w:r>
      <w:r w:rsidRPr="001068B8">
        <w:rPr>
          <w:rFonts w:ascii="Times New Roman" w:hAnsi="Times New Roman"/>
          <w:sz w:val="24"/>
          <w:szCs w:val="24"/>
        </w:rPr>
        <w:t xml:space="preserve">                    3) </w:t>
      </w:r>
      <w:r w:rsidR="00F17D66">
        <w:rPr>
          <w:rFonts w:ascii="Times New Roman" w:hAnsi="Times New Roman"/>
          <w:noProof/>
          <w:sz w:val="24"/>
          <w:szCs w:val="24"/>
          <w:lang w:eastAsia="ru-RU"/>
        </w:rPr>
        <w:pict w14:anchorId="69520D7E">
          <v:shape id="Рисунок 3" o:spid="_x0000_i1047" type="#_x0000_t75" alt="https://ege.sdamgia.ru/formula/a4/a45b4d9d78eb015adcc0f4025e730cf8p.png" style="width:9pt;height:12.75pt;visibility:visible">
            <v:imagedata r:id="rId26" o:title=""/>
          </v:shape>
        </w:pict>
      </w:r>
      <w:r w:rsidRPr="001068B8">
        <w:rPr>
          <w:rFonts w:ascii="Times New Roman" w:hAnsi="Times New Roman"/>
          <w:sz w:val="24"/>
          <w:szCs w:val="24"/>
        </w:rPr>
        <w:t xml:space="preserve">                 4) </w:t>
      </w:r>
      <w:r w:rsidR="00F17D66">
        <w:rPr>
          <w:rFonts w:ascii="Times New Roman" w:hAnsi="Times New Roman"/>
          <w:noProof/>
          <w:sz w:val="24"/>
          <w:szCs w:val="24"/>
          <w:lang w:eastAsia="ru-RU"/>
        </w:rPr>
        <w:pict w14:anchorId="0BDC92BD">
          <v:shape id="Рисунок 4" o:spid="_x0000_i1048" type="#_x0000_t75" alt="https://ege.sdamgia.ru/formula/3c/3c9547d2fcb523a7ae5681eedde43fb6p.png" style="width:15.75pt;height:12.75pt;visibility:visible">
            <v:imagedata r:id="rId27" o:title=""/>
          </v:shape>
        </w:pict>
      </w:r>
      <w:r w:rsidRPr="001068B8">
        <w:rPr>
          <w:rFonts w:ascii="Times New Roman" w:hAnsi="Times New Roman"/>
          <w:sz w:val="24"/>
          <w:szCs w:val="24"/>
        </w:rPr>
        <w:t xml:space="preserve">                  5) </w:t>
      </w:r>
      <w:r w:rsidR="00F17D66">
        <w:rPr>
          <w:rFonts w:ascii="Times New Roman" w:hAnsi="Times New Roman"/>
          <w:noProof/>
          <w:sz w:val="24"/>
          <w:szCs w:val="24"/>
          <w:lang w:eastAsia="ru-RU"/>
        </w:rPr>
        <w:pict w14:anchorId="27F608B8">
          <v:shape id="Рисунок 5" o:spid="_x0000_i1049" type="#_x0000_t75" alt="https://ege.sdamgia.ru/formula/bc/bce5f3776352c355b5cbb1f137c22460p.png" style="width:6pt;height:12pt;visibility:visible">
            <v:imagedata r:id="rId28" o:title=""/>
          </v:shape>
        </w:pict>
      </w:r>
    </w:p>
    <w:p w14:paraId="71B9FE7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2.  Из ука</w:t>
      </w:r>
      <w:r w:rsidRPr="001068B8">
        <w:rPr>
          <w:rFonts w:ascii="Times New Roman" w:hAnsi="Times New Roman"/>
          <w:sz w:val="24"/>
          <w:szCs w:val="24"/>
        </w:rPr>
        <w:softHyphen/>
        <w:t>зан</w:t>
      </w:r>
      <w:r w:rsidRPr="001068B8">
        <w:rPr>
          <w:rFonts w:ascii="Times New Roman" w:hAnsi="Times New Roman"/>
          <w:sz w:val="24"/>
          <w:szCs w:val="24"/>
        </w:rPr>
        <w:softHyphen/>
        <w:t>ных в ряду хи</w:t>
      </w:r>
      <w:r w:rsidRPr="001068B8">
        <w:rPr>
          <w:rFonts w:ascii="Times New Roman" w:hAnsi="Times New Roman"/>
          <w:sz w:val="24"/>
          <w:szCs w:val="24"/>
        </w:rPr>
        <w:softHyphen/>
        <w:t>ми</w:t>
      </w:r>
      <w:r w:rsidRPr="001068B8">
        <w:rPr>
          <w:rFonts w:ascii="Times New Roman" w:hAnsi="Times New Roman"/>
          <w:sz w:val="24"/>
          <w:szCs w:val="24"/>
        </w:rPr>
        <w:softHyphen/>
        <w:t>че</w:t>
      </w:r>
      <w:r w:rsidRPr="001068B8">
        <w:rPr>
          <w:rFonts w:ascii="Times New Roman" w:hAnsi="Times New Roman"/>
          <w:sz w:val="24"/>
          <w:szCs w:val="24"/>
        </w:rPr>
        <w:softHyphen/>
        <w:t>ских эле</w:t>
      </w:r>
      <w:r w:rsidRPr="001068B8">
        <w:rPr>
          <w:rFonts w:ascii="Times New Roman" w:hAnsi="Times New Roman"/>
          <w:sz w:val="24"/>
          <w:szCs w:val="24"/>
        </w:rPr>
        <w:softHyphen/>
        <w:t>мен</w:t>
      </w:r>
      <w:r w:rsidRPr="001068B8">
        <w:rPr>
          <w:rFonts w:ascii="Times New Roman" w:hAnsi="Times New Roman"/>
          <w:sz w:val="24"/>
          <w:szCs w:val="24"/>
        </w:rPr>
        <w:softHyphen/>
        <w:t>тов вы</w:t>
      </w:r>
      <w:r w:rsidRPr="001068B8">
        <w:rPr>
          <w:rFonts w:ascii="Times New Roman" w:hAnsi="Times New Roman"/>
          <w:sz w:val="24"/>
          <w:szCs w:val="24"/>
        </w:rPr>
        <w:softHyphen/>
        <w:t>бе</w:t>
      </w:r>
      <w:r w:rsidRPr="001068B8">
        <w:rPr>
          <w:rFonts w:ascii="Times New Roman" w:hAnsi="Times New Roman"/>
          <w:sz w:val="24"/>
          <w:szCs w:val="24"/>
        </w:rPr>
        <w:softHyphen/>
        <w:t>ри</w:t>
      </w:r>
      <w:r w:rsidRPr="001068B8">
        <w:rPr>
          <w:rFonts w:ascii="Times New Roman" w:hAnsi="Times New Roman"/>
          <w:sz w:val="24"/>
          <w:szCs w:val="24"/>
        </w:rPr>
        <w:softHyphen/>
        <w:t>те три эле</w:t>
      </w:r>
      <w:r w:rsidRPr="001068B8">
        <w:rPr>
          <w:rFonts w:ascii="Times New Roman" w:hAnsi="Times New Roman"/>
          <w:sz w:val="24"/>
          <w:szCs w:val="24"/>
        </w:rPr>
        <w:softHyphen/>
        <w:t>мен</w:t>
      </w:r>
      <w:r w:rsidRPr="001068B8">
        <w:rPr>
          <w:rFonts w:ascii="Times New Roman" w:hAnsi="Times New Roman"/>
          <w:sz w:val="24"/>
          <w:szCs w:val="24"/>
        </w:rPr>
        <w:softHyphen/>
        <w:t>та, ко</w:t>
      </w:r>
      <w:r w:rsidRPr="001068B8">
        <w:rPr>
          <w:rFonts w:ascii="Times New Roman" w:hAnsi="Times New Roman"/>
          <w:sz w:val="24"/>
          <w:szCs w:val="24"/>
        </w:rPr>
        <w:softHyphen/>
        <w:t>то</w:t>
      </w:r>
      <w:r w:rsidRPr="001068B8">
        <w:rPr>
          <w:rFonts w:ascii="Times New Roman" w:hAnsi="Times New Roman"/>
          <w:sz w:val="24"/>
          <w:szCs w:val="24"/>
        </w:rPr>
        <w:softHyphen/>
        <w:t>рые в Пе</w:t>
      </w:r>
      <w:r w:rsidRPr="001068B8">
        <w:rPr>
          <w:rFonts w:ascii="Times New Roman" w:hAnsi="Times New Roman"/>
          <w:sz w:val="24"/>
          <w:szCs w:val="24"/>
        </w:rPr>
        <w:softHyphen/>
        <w:t>ри</w:t>
      </w:r>
      <w:r w:rsidRPr="001068B8">
        <w:rPr>
          <w:rFonts w:ascii="Times New Roman" w:hAnsi="Times New Roman"/>
          <w:sz w:val="24"/>
          <w:szCs w:val="24"/>
        </w:rPr>
        <w:softHyphen/>
        <w:t>о</w:t>
      </w:r>
      <w:r w:rsidRPr="001068B8">
        <w:rPr>
          <w:rFonts w:ascii="Times New Roman" w:hAnsi="Times New Roman"/>
          <w:sz w:val="24"/>
          <w:szCs w:val="24"/>
        </w:rPr>
        <w:softHyphen/>
        <w:t>ди</w:t>
      </w:r>
      <w:r w:rsidRPr="001068B8">
        <w:rPr>
          <w:rFonts w:ascii="Times New Roman" w:hAnsi="Times New Roman"/>
          <w:sz w:val="24"/>
          <w:szCs w:val="24"/>
        </w:rPr>
        <w:softHyphen/>
        <w:t>че</w:t>
      </w:r>
      <w:r w:rsidRPr="001068B8">
        <w:rPr>
          <w:rFonts w:ascii="Times New Roman" w:hAnsi="Times New Roman"/>
          <w:sz w:val="24"/>
          <w:szCs w:val="24"/>
        </w:rPr>
        <w:softHyphen/>
        <w:t>ской си</w:t>
      </w:r>
      <w:r w:rsidRPr="001068B8">
        <w:rPr>
          <w:rFonts w:ascii="Times New Roman" w:hAnsi="Times New Roman"/>
          <w:sz w:val="24"/>
          <w:szCs w:val="24"/>
        </w:rPr>
        <w:softHyphen/>
        <w:t>сте</w:t>
      </w:r>
      <w:r w:rsidRPr="001068B8">
        <w:rPr>
          <w:rFonts w:ascii="Times New Roman" w:hAnsi="Times New Roman"/>
          <w:sz w:val="24"/>
          <w:szCs w:val="24"/>
        </w:rPr>
        <w:softHyphen/>
        <w:t>ме хи</w:t>
      </w:r>
      <w:r w:rsidRPr="001068B8">
        <w:rPr>
          <w:rFonts w:ascii="Times New Roman" w:hAnsi="Times New Roman"/>
          <w:sz w:val="24"/>
          <w:szCs w:val="24"/>
        </w:rPr>
        <w:softHyphen/>
        <w:t>ми</w:t>
      </w:r>
      <w:r w:rsidRPr="001068B8">
        <w:rPr>
          <w:rFonts w:ascii="Times New Roman" w:hAnsi="Times New Roman"/>
          <w:sz w:val="24"/>
          <w:szCs w:val="24"/>
        </w:rPr>
        <w:softHyphen/>
        <w:t>че</w:t>
      </w:r>
      <w:r w:rsidRPr="001068B8">
        <w:rPr>
          <w:rFonts w:ascii="Times New Roman" w:hAnsi="Times New Roman"/>
          <w:sz w:val="24"/>
          <w:szCs w:val="24"/>
        </w:rPr>
        <w:softHyphen/>
        <w:t>ских эле</w:t>
      </w:r>
      <w:r w:rsidRPr="001068B8">
        <w:rPr>
          <w:rFonts w:ascii="Times New Roman" w:hAnsi="Times New Roman"/>
          <w:sz w:val="24"/>
          <w:szCs w:val="24"/>
        </w:rPr>
        <w:softHyphen/>
        <w:t>мен</w:t>
      </w:r>
      <w:r w:rsidRPr="001068B8">
        <w:rPr>
          <w:rFonts w:ascii="Times New Roman" w:hAnsi="Times New Roman"/>
          <w:sz w:val="24"/>
          <w:szCs w:val="24"/>
        </w:rPr>
        <w:softHyphen/>
        <w:t>тов Д. И. Мен</w:t>
      </w:r>
      <w:r w:rsidRPr="001068B8">
        <w:rPr>
          <w:rFonts w:ascii="Times New Roman" w:hAnsi="Times New Roman"/>
          <w:sz w:val="24"/>
          <w:szCs w:val="24"/>
        </w:rPr>
        <w:softHyphen/>
        <w:t>де</w:t>
      </w:r>
      <w:r w:rsidRPr="001068B8">
        <w:rPr>
          <w:rFonts w:ascii="Times New Roman" w:hAnsi="Times New Roman"/>
          <w:sz w:val="24"/>
          <w:szCs w:val="24"/>
        </w:rPr>
        <w:softHyphen/>
        <w:t>ле</w:t>
      </w:r>
      <w:r w:rsidRPr="001068B8">
        <w:rPr>
          <w:rFonts w:ascii="Times New Roman" w:hAnsi="Times New Roman"/>
          <w:sz w:val="24"/>
          <w:szCs w:val="24"/>
        </w:rPr>
        <w:softHyphen/>
        <w:t>е</w:t>
      </w:r>
      <w:r w:rsidRPr="001068B8">
        <w:rPr>
          <w:rFonts w:ascii="Times New Roman" w:hAnsi="Times New Roman"/>
          <w:sz w:val="24"/>
          <w:szCs w:val="24"/>
        </w:rPr>
        <w:softHyphen/>
        <w:t>ва на</w:t>
      </w:r>
      <w:r w:rsidRPr="001068B8">
        <w:rPr>
          <w:rFonts w:ascii="Times New Roman" w:hAnsi="Times New Roman"/>
          <w:sz w:val="24"/>
          <w:szCs w:val="24"/>
        </w:rPr>
        <w:softHyphen/>
        <w:t>хо</w:t>
      </w:r>
      <w:r w:rsidRPr="001068B8">
        <w:rPr>
          <w:rFonts w:ascii="Times New Roman" w:hAnsi="Times New Roman"/>
          <w:sz w:val="24"/>
          <w:szCs w:val="24"/>
        </w:rPr>
        <w:softHyphen/>
        <w:t>дят</w:t>
      </w:r>
      <w:r w:rsidRPr="001068B8">
        <w:rPr>
          <w:rFonts w:ascii="Times New Roman" w:hAnsi="Times New Roman"/>
          <w:sz w:val="24"/>
          <w:szCs w:val="24"/>
        </w:rPr>
        <w:softHyphen/>
        <w:t>ся в одном пе</w:t>
      </w:r>
      <w:r w:rsidRPr="001068B8">
        <w:rPr>
          <w:rFonts w:ascii="Times New Roman" w:hAnsi="Times New Roman"/>
          <w:sz w:val="24"/>
          <w:szCs w:val="24"/>
        </w:rPr>
        <w:softHyphen/>
        <w:t>ри</w:t>
      </w:r>
      <w:r w:rsidRPr="001068B8">
        <w:rPr>
          <w:rFonts w:ascii="Times New Roman" w:hAnsi="Times New Roman"/>
          <w:sz w:val="24"/>
          <w:szCs w:val="24"/>
        </w:rPr>
        <w:softHyphen/>
        <w:t>о</w:t>
      </w:r>
      <w:r w:rsidRPr="001068B8">
        <w:rPr>
          <w:rFonts w:ascii="Times New Roman" w:hAnsi="Times New Roman"/>
          <w:sz w:val="24"/>
          <w:szCs w:val="24"/>
        </w:rPr>
        <w:softHyphen/>
        <w:t>де.</w:t>
      </w:r>
    </w:p>
    <w:p w14:paraId="0762F01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Рас</w:t>
      </w:r>
      <w:r w:rsidRPr="001068B8">
        <w:rPr>
          <w:rFonts w:ascii="Times New Roman" w:hAnsi="Times New Roman"/>
          <w:sz w:val="24"/>
          <w:szCs w:val="24"/>
        </w:rPr>
        <w:softHyphen/>
        <w:t>по</w:t>
      </w:r>
      <w:r w:rsidRPr="001068B8">
        <w:rPr>
          <w:rFonts w:ascii="Times New Roman" w:hAnsi="Times New Roman"/>
          <w:sz w:val="24"/>
          <w:szCs w:val="24"/>
        </w:rPr>
        <w:softHyphen/>
        <w:t>ло</w:t>
      </w:r>
      <w:r w:rsidRPr="001068B8">
        <w:rPr>
          <w:rFonts w:ascii="Times New Roman" w:hAnsi="Times New Roman"/>
          <w:sz w:val="24"/>
          <w:szCs w:val="24"/>
        </w:rPr>
        <w:softHyphen/>
        <w:t>жи</w:t>
      </w:r>
      <w:r w:rsidRPr="001068B8">
        <w:rPr>
          <w:rFonts w:ascii="Times New Roman" w:hAnsi="Times New Roman"/>
          <w:sz w:val="24"/>
          <w:szCs w:val="24"/>
        </w:rPr>
        <w:softHyphen/>
        <w:t>те вы</w:t>
      </w:r>
      <w:r w:rsidRPr="001068B8">
        <w:rPr>
          <w:rFonts w:ascii="Times New Roman" w:hAnsi="Times New Roman"/>
          <w:sz w:val="24"/>
          <w:szCs w:val="24"/>
        </w:rPr>
        <w:softHyphen/>
        <w:t>бран</w:t>
      </w:r>
      <w:r w:rsidRPr="001068B8">
        <w:rPr>
          <w:rFonts w:ascii="Times New Roman" w:hAnsi="Times New Roman"/>
          <w:sz w:val="24"/>
          <w:szCs w:val="24"/>
        </w:rPr>
        <w:softHyphen/>
        <w:t>ные эле</w:t>
      </w:r>
      <w:r w:rsidRPr="001068B8">
        <w:rPr>
          <w:rFonts w:ascii="Times New Roman" w:hAnsi="Times New Roman"/>
          <w:sz w:val="24"/>
          <w:szCs w:val="24"/>
        </w:rPr>
        <w:softHyphen/>
        <w:t>мен</w:t>
      </w:r>
      <w:r w:rsidRPr="001068B8">
        <w:rPr>
          <w:rFonts w:ascii="Times New Roman" w:hAnsi="Times New Roman"/>
          <w:sz w:val="24"/>
          <w:szCs w:val="24"/>
        </w:rPr>
        <w:softHyphen/>
        <w:t>ты в по</w:t>
      </w:r>
      <w:r w:rsidRPr="001068B8">
        <w:rPr>
          <w:rFonts w:ascii="Times New Roman" w:hAnsi="Times New Roman"/>
          <w:sz w:val="24"/>
          <w:szCs w:val="24"/>
        </w:rPr>
        <w:softHyphen/>
        <w:t>ряд</w:t>
      </w:r>
      <w:r w:rsidRPr="001068B8">
        <w:rPr>
          <w:rFonts w:ascii="Times New Roman" w:hAnsi="Times New Roman"/>
          <w:sz w:val="24"/>
          <w:szCs w:val="24"/>
        </w:rPr>
        <w:softHyphen/>
        <w:t>ке воз</w:t>
      </w:r>
      <w:r w:rsidRPr="001068B8">
        <w:rPr>
          <w:rFonts w:ascii="Times New Roman" w:hAnsi="Times New Roman"/>
          <w:sz w:val="24"/>
          <w:szCs w:val="24"/>
        </w:rPr>
        <w:softHyphen/>
        <w:t>рас</w:t>
      </w:r>
      <w:r w:rsidRPr="001068B8">
        <w:rPr>
          <w:rFonts w:ascii="Times New Roman" w:hAnsi="Times New Roman"/>
          <w:sz w:val="24"/>
          <w:szCs w:val="24"/>
        </w:rPr>
        <w:softHyphen/>
        <w:t>та</w:t>
      </w:r>
      <w:r w:rsidRPr="001068B8">
        <w:rPr>
          <w:rFonts w:ascii="Times New Roman" w:hAnsi="Times New Roman"/>
          <w:sz w:val="24"/>
          <w:szCs w:val="24"/>
        </w:rPr>
        <w:softHyphen/>
        <w:t>ния их ме</w:t>
      </w:r>
      <w:r w:rsidRPr="001068B8">
        <w:rPr>
          <w:rFonts w:ascii="Times New Roman" w:hAnsi="Times New Roman"/>
          <w:sz w:val="24"/>
          <w:szCs w:val="24"/>
        </w:rPr>
        <w:softHyphen/>
        <w:t>тал</w:t>
      </w:r>
      <w:r w:rsidRPr="001068B8">
        <w:rPr>
          <w:rFonts w:ascii="Times New Roman" w:hAnsi="Times New Roman"/>
          <w:sz w:val="24"/>
          <w:szCs w:val="24"/>
        </w:rPr>
        <w:softHyphen/>
        <w:t>ли</w:t>
      </w:r>
      <w:r w:rsidRPr="001068B8">
        <w:rPr>
          <w:rFonts w:ascii="Times New Roman" w:hAnsi="Times New Roman"/>
          <w:sz w:val="24"/>
          <w:szCs w:val="24"/>
        </w:rPr>
        <w:softHyphen/>
        <w:t>че</w:t>
      </w:r>
      <w:r w:rsidRPr="001068B8">
        <w:rPr>
          <w:rFonts w:ascii="Times New Roman" w:hAnsi="Times New Roman"/>
          <w:sz w:val="24"/>
          <w:szCs w:val="24"/>
        </w:rPr>
        <w:softHyphen/>
        <w:t>ских свойств.</w:t>
      </w:r>
    </w:p>
    <w:p w14:paraId="79A1A7A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F17D66">
        <w:rPr>
          <w:rFonts w:ascii="Times New Roman" w:hAnsi="Times New Roman"/>
          <w:noProof/>
          <w:sz w:val="24"/>
          <w:szCs w:val="24"/>
          <w:lang w:eastAsia="ru-RU"/>
        </w:rPr>
        <w:pict w14:anchorId="24B94D31">
          <v:shape id="Рисунок 14" o:spid="_x0000_i1050" type="#_x0000_t75" alt="https://ege.sdamgia.ru/formula/e0/e0f735077f3797ca5d1b531b59238e7bp.png" style="width:8.25pt;height:12pt;visibility:visible">
            <v:imagedata r:id="rId29" o:title=""/>
          </v:shape>
        </w:pict>
      </w:r>
      <w:r w:rsidRPr="001068B8">
        <w:rPr>
          <w:rFonts w:ascii="Times New Roman" w:hAnsi="Times New Roman"/>
          <w:sz w:val="24"/>
          <w:szCs w:val="24"/>
        </w:rPr>
        <w:t xml:space="preserve">            2) </w:t>
      </w:r>
      <w:r w:rsidR="00F17D66">
        <w:rPr>
          <w:rFonts w:ascii="Times New Roman" w:hAnsi="Times New Roman"/>
          <w:noProof/>
          <w:sz w:val="24"/>
          <w:szCs w:val="24"/>
          <w:lang w:eastAsia="ru-RU"/>
        </w:rPr>
        <w:pict w14:anchorId="73D31C2D">
          <v:shape id="Рисунок 7" o:spid="_x0000_i1051" type="#_x0000_t75" alt="https://ege.sdamgia.ru/formula/8e/8eb2c51bd8fbfd301950a2b980a7119ap.png" style="width:9.75pt;height:12pt;visibility:visible">
            <v:imagedata r:id="rId30" o:title=""/>
          </v:shape>
        </w:pict>
      </w:r>
      <w:r w:rsidRPr="001068B8">
        <w:rPr>
          <w:rFonts w:ascii="Times New Roman" w:hAnsi="Times New Roman"/>
          <w:sz w:val="24"/>
          <w:szCs w:val="24"/>
        </w:rPr>
        <w:t xml:space="preserve">                    3) </w:t>
      </w:r>
      <w:r w:rsidR="00F17D66">
        <w:rPr>
          <w:rFonts w:ascii="Times New Roman" w:hAnsi="Times New Roman"/>
          <w:noProof/>
          <w:sz w:val="24"/>
          <w:szCs w:val="24"/>
          <w:lang w:eastAsia="ru-RU"/>
        </w:rPr>
        <w:pict w14:anchorId="04ECE037">
          <v:shape id="Рисунок 8" o:spid="_x0000_i1052" type="#_x0000_t75" alt="https://ege.sdamgia.ru/formula/bc/bce5f3776352c355b5cbb1f137c22460p.png" style="width:6pt;height:12pt;visibility:visible">
            <v:imagedata r:id="rId28" o:title=""/>
          </v:shape>
        </w:pict>
      </w:r>
      <w:r w:rsidRPr="001068B8">
        <w:rPr>
          <w:rFonts w:ascii="Times New Roman" w:hAnsi="Times New Roman"/>
          <w:sz w:val="24"/>
          <w:szCs w:val="24"/>
        </w:rPr>
        <w:t xml:space="preserve">                   4) </w:t>
      </w:r>
      <w:r w:rsidR="00F17D66">
        <w:rPr>
          <w:rFonts w:ascii="Times New Roman" w:hAnsi="Times New Roman"/>
          <w:noProof/>
          <w:sz w:val="24"/>
          <w:szCs w:val="24"/>
          <w:lang w:eastAsia="ru-RU"/>
        </w:rPr>
        <w:pict w14:anchorId="0E6246D2">
          <v:shape id="Рисунок 9" o:spid="_x0000_i1053" type="#_x0000_t75" alt="https://ege.sdamgia.ru/formula/19/197cdcc53f062530d6256eddc6fc18e6p.png" style="width:13.5pt;height:12.75pt;visibility:visible">
            <v:imagedata r:id="rId31" o:title=""/>
          </v:shape>
        </w:pict>
      </w:r>
      <w:r w:rsidRPr="001068B8">
        <w:rPr>
          <w:rFonts w:ascii="Times New Roman" w:hAnsi="Times New Roman"/>
          <w:sz w:val="24"/>
          <w:szCs w:val="24"/>
        </w:rPr>
        <w:t xml:space="preserve">                    5) </w:t>
      </w:r>
      <w:r w:rsidR="00F17D66">
        <w:rPr>
          <w:rFonts w:ascii="Times New Roman" w:hAnsi="Times New Roman"/>
          <w:noProof/>
          <w:sz w:val="24"/>
          <w:szCs w:val="24"/>
          <w:lang w:eastAsia="ru-RU"/>
        </w:rPr>
        <w:pict w14:anchorId="6B43998A">
          <v:shape id="Рисунок 10" o:spid="_x0000_i1054" type="#_x0000_t75" alt="https://ege.sdamgia.ru/formula/a4/a45b4d9d78eb015adcc0f4025e730cf8p.png" style="width:9pt;height:12.75pt;visibility:visible">
            <v:imagedata r:id="rId26" o:title=""/>
          </v:shape>
        </w:pict>
      </w:r>
    </w:p>
    <w:p w14:paraId="49A990D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3. Из числа указанных в ряду элементов выберите два элемента, степень окисления которых в оксидах может принимать значение +2.</w:t>
      </w:r>
    </w:p>
    <w:p w14:paraId="0925E2D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F17D66">
        <w:rPr>
          <w:rFonts w:ascii="Times New Roman" w:hAnsi="Times New Roman"/>
          <w:noProof/>
          <w:sz w:val="24"/>
          <w:szCs w:val="24"/>
          <w:lang w:eastAsia="ru-RU"/>
        </w:rPr>
        <w:pict w14:anchorId="1B662644">
          <v:shape id="Рисунок 11" o:spid="_x0000_i1055" type="#_x0000_t75" alt="https://ege.sdamgia.ru/formula/86/8640d08847fe5e081f0a41c4579bf26ap.png" style="width:12pt;height:12.75pt;visibility:visible">
            <v:imagedata r:id="rId32" o:title=""/>
          </v:shape>
        </w:pict>
      </w:r>
      <w:r w:rsidRPr="001068B8">
        <w:rPr>
          <w:rFonts w:ascii="Times New Roman" w:hAnsi="Times New Roman"/>
          <w:sz w:val="24"/>
          <w:szCs w:val="24"/>
        </w:rPr>
        <w:t xml:space="preserve">          2) </w:t>
      </w:r>
      <w:r w:rsidR="00F17D66">
        <w:rPr>
          <w:rFonts w:ascii="Times New Roman" w:hAnsi="Times New Roman"/>
          <w:noProof/>
          <w:sz w:val="24"/>
          <w:szCs w:val="24"/>
          <w:lang w:eastAsia="ru-RU"/>
        </w:rPr>
        <w:pict w14:anchorId="38D6BE2B">
          <v:shape id="_x0000_i1056" type="#_x0000_t75" alt="https://ege.sdamgia.ru/formula/e0/e0f735077f3797ca5d1b531b59238e7bp.png" style="width:8.25pt;height:12pt;visibility:visible">
            <v:imagedata r:id="rId29" o:title=""/>
          </v:shape>
        </w:pict>
      </w:r>
      <w:r w:rsidRPr="001068B8">
        <w:rPr>
          <w:rFonts w:ascii="Times New Roman" w:hAnsi="Times New Roman"/>
          <w:sz w:val="24"/>
          <w:szCs w:val="24"/>
        </w:rPr>
        <w:t xml:space="preserve">                      3) </w:t>
      </w:r>
      <w:r w:rsidR="00F17D66">
        <w:rPr>
          <w:rFonts w:ascii="Times New Roman" w:hAnsi="Times New Roman"/>
          <w:noProof/>
          <w:sz w:val="24"/>
          <w:szCs w:val="24"/>
          <w:lang w:eastAsia="ru-RU"/>
        </w:rPr>
        <w:pict w14:anchorId="214A4BB1">
          <v:shape id="Рисунок 13" o:spid="_x0000_i1057" type="#_x0000_t75" alt="https://ege.sdamgia.ru/formula/e4/e4e135f880c86073935a4f8a6ac3c6bbp.png" style="width:9pt;height:12.75pt;visibility:visible">
            <v:imagedata r:id="rId33" o:title=""/>
          </v:shape>
        </w:pict>
      </w:r>
      <w:r w:rsidRPr="001068B8">
        <w:rPr>
          <w:rFonts w:ascii="Times New Roman" w:hAnsi="Times New Roman"/>
          <w:sz w:val="24"/>
          <w:szCs w:val="24"/>
        </w:rPr>
        <w:t xml:space="preserve">                4) </w:t>
      </w:r>
      <w:r w:rsidR="00F17D66">
        <w:rPr>
          <w:rFonts w:ascii="Times New Roman" w:hAnsi="Times New Roman"/>
          <w:noProof/>
          <w:sz w:val="24"/>
          <w:szCs w:val="24"/>
          <w:lang w:eastAsia="ru-RU"/>
        </w:rPr>
        <w:pict w14:anchorId="3A46977F">
          <v:shape id="_x0000_i1058" type="#_x0000_t75" alt="https://ege.sdamgia.ru/formula/a7/a78dd5e8411c67a38ac02dde3250c029p.png" style="width:17.25pt;height:13.5pt;visibility:visible">
            <v:imagedata r:id="rId34" o:title=""/>
          </v:shape>
        </w:pict>
      </w:r>
      <w:r w:rsidRPr="001068B8">
        <w:rPr>
          <w:rFonts w:ascii="Times New Roman" w:hAnsi="Times New Roman"/>
          <w:sz w:val="24"/>
          <w:szCs w:val="24"/>
        </w:rPr>
        <w:t xml:space="preserve">                      5) </w:t>
      </w:r>
      <w:r w:rsidR="00F17D66">
        <w:rPr>
          <w:rFonts w:ascii="Times New Roman" w:hAnsi="Times New Roman"/>
          <w:noProof/>
          <w:sz w:val="24"/>
          <w:szCs w:val="24"/>
          <w:lang w:eastAsia="ru-RU"/>
        </w:rPr>
        <w:pict w14:anchorId="412EC6F1">
          <v:shape id="Рисунок 15" o:spid="_x0000_i1059" type="#_x0000_t75" alt="https://ege.sdamgia.ru/formula/8e/8eb2c51bd8fbfd301950a2b980a7119ap.png" style="width:9.75pt;height:12pt;visibility:visible">
            <v:imagedata r:id="rId30" o:title=""/>
          </v:shape>
        </w:pict>
      </w:r>
    </w:p>
    <w:p w14:paraId="0D7D2DE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Из предложенного перечня выберите две пары веществ, в которых расположены только соединения с ко</w:t>
      </w:r>
      <w:r w:rsidRPr="001068B8">
        <w:rPr>
          <w:rFonts w:ascii="Times New Roman" w:hAnsi="Times New Roman"/>
          <w:sz w:val="24"/>
          <w:szCs w:val="24"/>
        </w:rPr>
        <w:softHyphen/>
        <w:t>ва</w:t>
      </w:r>
      <w:r w:rsidRPr="001068B8">
        <w:rPr>
          <w:rFonts w:ascii="Times New Roman" w:hAnsi="Times New Roman"/>
          <w:sz w:val="24"/>
          <w:szCs w:val="24"/>
        </w:rPr>
        <w:softHyphen/>
        <w:t>лент</w:t>
      </w:r>
      <w:r w:rsidRPr="001068B8">
        <w:rPr>
          <w:rFonts w:ascii="Times New Roman" w:hAnsi="Times New Roman"/>
          <w:sz w:val="24"/>
          <w:szCs w:val="24"/>
        </w:rPr>
        <w:softHyphen/>
        <w:t>ной неполярной свя</w:t>
      </w:r>
      <w:r w:rsidRPr="001068B8">
        <w:rPr>
          <w:rFonts w:ascii="Times New Roman" w:hAnsi="Times New Roman"/>
          <w:sz w:val="24"/>
          <w:szCs w:val="24"/>
        </w:rPr>
        <w:softHyphen/>
        <w:t>зью. </w:t>
      </w:r>
    </w:p>
    <w:p w14:paraId="1657975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азот и кислород</w:t>
      </w:r>
    </w:p>
    <w:p w14:paraId="3954DD7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вода и аммиак</w:t>
      </w:r>
    </w:p>
    <w:p w14:paraId="07BFD17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медь и азот</w:t>
      </w:r>
    </w:p>
    <w:p w14:paraId="64D318B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бром и метан</w:t>
      </w:r>
    </w:p>
    <w:p w14:paraId="116832E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5) фтор и сера</w:t>
      </w:r>
    </w:p>
    <w:p w14:paraId="657646AC" w14:textId="77777777" w:rsidR="00EF16F3" w:rsidRPr="001068B8" w:rsidRDefault="00EF16F3" w:rsidP="00B26DA4">
      <w:pPr>
        <w:tabs>
          <w:tab w:val="left" w:pos="916"/>
        </w:tabs>
        <w:spacing w:after="0" w:line="360" w:lineRule="auto"/>
        <w:ind w:firstLine="567"/>
        <w:jc w:val="both"/>
      </w:pPr>
      <w:r w:rsidRPr="001068B8">
        <w:rPr>
          <w:sz w:val="24"/>
          <w:szCs w:val="24"/>
        </w:rPr>
        <w:t> </w:t>
      </w:r>
      <w:r w:rsidRPr="001068B8">
        <w:t>5.  Из предложенного перечня выберите две пары веществ, каждая из которых даёт реакцию обмена. </w:t>
      </w:r>
    </w:p>
    <w:p w14:paraId="05822482"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1) этилен и вода</w:t>
      </w:r>
    </w:p>
    <w:p w14:paraId="6CBF318B"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2) соляная кислота и магний</w:t>
      </w:r>
    </w:p>
    <w:p w14:paraId="7DDC82AD"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3) сульфат меди и гидроксид калия</w:t>
      </w:r>
    </w:p>
    <w:p w14:paraId="0F8E1751"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4) ацетилен и бром</w:t>
      </w:r>
    </w:p>
    <w:p w14:paraId="59214AA0"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5) уксусная кислота и гидроксид магния</w:t>
      </w:r>
    </w:p>
    <w:p w14:paraId="6D38D1E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6. Из предложенного перечня выберите два способа увеличить скорость реакции горения серы в кислороде. </w:t>
      </w:r>
    </w:p>
    <w:p w14:paraId="37D9C62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нагреть серу</w:t>
      </w:r>
    </w:p>
    <w:p w14:paraId="3894101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разбавить кислород азотом</w:t>
      </w:r>
    </w:p>
    <w:p w14:paraId="233A7CE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добавить сернистый газ</w:t>
      </w:r>
    </w:p>
    <w:p w14:paraId="15D774E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измельчить серу</w:t>
      </w:r>
    </w:p>
    <w:p w14:paraId="05AB9AF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5) облучить колбу с веществами синим светом</w:t>
      </w:r>
    </w:p>
    <w:p w14:paraId="23654E5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007B8AE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 7.  Установите соответствие между уравнением реакции и свойством, которое проявляет элемент хлор в этой реакции: к каждой позиции, обозначенной буквой, подберите соответствующую позицию, обозначенную цифрой.</w:t>
      </w:r>
    </w:p>
    <w:tbl>
      <w:tblPr>
        <w:tblW w:w="9320" w:type="dxa"/>
        <w:tblCellMar>
          <w:top w:w="15" w:type="dxa"/>
          <w:left w:w="15" w:type="dxa"/>
          <w:bottom w:w="15" w:type="dxa"/>
          <w:right w:w="15" w:type="dxa"/>
        </w:tblCellMar>
        <w:tblLook w:val="00A0" w:firstRow="1" w:lastRow="0" w:firstColumn="1" w:lastColumn="0" w:noHBand="0" w:noVBand="0"/>
      </w:tblPr>
      <w:tblGrid>
        <w:gridCol w:w="5579"/>
        <w:gridCol w:w="714"/>
        <w:gridCol w:w="3027"/>
      </w:tblGrid>
      <w:tr w:rsidR="00EF16F3" w:rsidRPr="001068B8" w14:paraId="56F6C904" w14:textId="77777777" w:rsidTr="0031441C">
        <w:trPr>
          <w:trHeight w:val="367"/>
        </w:trPr>
        <w:tc>
          <w:tcPr>
            <w:tcW w:w="5579" w:type="dxa"/>
            <w:tcBorders>
              <w:top w:val="nil"/>
              <w:left w:val="nil"/>
              <w:bottom w:val="nil"/>
              <w:right w:val="nil"/>
            </w:tcBorders>
            <w:tcMar>
              <w:top w:w="43" w:type="dxa"/>
              <w:left w:w="43" w:type="dxa"/>
              <w:bottom w:w="43" w:type="dxa"/>
              <w:right w:w="43" w:type="dxa"/>
            </w:tcMar>
            <w:vAlign w:val="center"/>
          </w:tcPr>
          <w:p w14:paraId="1E8C2F8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УРАВНЕНИЕ РЕАКЦИИ</w:t>
            </w:r>
          </w:p>
        </w:tc>
        <w:tc>
          <w:tcPr>
            <w:tcW w:w="714" w:type="dxa"/>
            <w:tcBorders>
              <w:top w:val="nil"/>
              <w:left w:val="nil"/>
              <w:bottom w:val="nil"/>
              <w:right w:val="nil"/>
            </w:tcBorders>
            <w:tcMar>
              <w:top w:w="43" w:type="dxa"/>
              <w:left w:w="43" w:type="dxa"/>
              <w:bottom w:w="43" w:type="dxa"/>
              <w:right w:w="43" w:type="dxa"/>
            </w:tcMar>
            <w:vAlign w:val="center"/>
          </w:tcPr>
          <w:p w14:paraId="0307708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p>
        </w:tc>
        <w:tc>
          <w:tcPr>
            <w:tcW w:w="3027" w:type="dxa"/>
            <w:tcBorders>
              <w:top w:val="nil"/>
              <w:left w:val="nil"/>
              <w:bottom w:val="nil"/>
              <w:right w:val="nil"/>
            </w:tcBorders>
            <w:tcMar>
              <w:top w:w="43" w:type="dxa"/>
              <w:left w:w="43" w:type="dxa"/>
              <w:bottom w:w="43" w:type="dxa"/>
              <w:right w:w="43" w:type="dxa"/>
            </w:tcMar>
            <w:vAlign w:val="center"/>
          </w:tcPr>
          <w:p w14:paraId="4F7502B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СВОЙСТВО ХЛОРА</w:t>
            </w:r>
          </w:p>
        </w:tc>
      </w:tr>
      <w:tr w:rsidR="00EF16F3" w:rsidRPr="001068B8" w14:paraId="5D29B748" w14:textId="77777777" w:rsidTr="0031441C">
        <w:trPr>
          <w:trHeight w:val="1814"/>
        </w:trPr>
        <w:tc>
          <w:tcPr>
            <w:tcW w:w="5579" w:type="dxa"/>
            <w:tcBorders>
              <w:top w:val="nil"/>
              <w:left w:val="nil"/>
              <w:bottom w:val="nil"/>
              <w:right w:val="nil"/>
            </w:tcBorders>
            <w:tcMar>
              <w:top w:w="43" w:type="dxa"/>
              <w:left w:w="43" w:type="dxa"/>
              <w:bottom w:w="43" w:type="dxa"/>
              <w:right w:w="43" w:type="dxa"/>
            </w:tcMar>
          </w:tcPr>
          <w:p w14:paraId="548A880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shd w:val="clear" w:color="auto" w:fill="FFFFFF"/>
                <w:vertAlign w:val="subscript"/>
                <w:lang w:val="en-US"/>
              </w:rPr>
            </w:pPr>
            <w:r w:rsidRPr="001068B8">
              <w:rPr>
                <w:rFonts w:ascii="Times New Roman" w:hAnsi="Times New Roman"/>
                <w:sz w:val="24"/>
                <w:szCs w:val="24"/>
                <w:lang w:val="en-US"/>
              </w:rPr>
              <w:t>A) </w:t>
            </w:r>
            <w:r w:rsidRPr="001068B8">
              <w:rPr>
                <w:rFonts w:ascii="Times New Roman" w:hAnsi="Times New Roman"/>
                <w:sz w:val="24"/>
                <w:szCs w:val="24"/>
                <w:shd w:val="clear" w:color="auto" w:fill="FFFFFF"/>
                <w:lang w:val="en-US"/>
              </w:rPr>
              <w:t>2</w:t>
            </w:r>
            <w:r w:rsidRPr="001068B8">
              <w:rPr>
                <w:rFonts w:ascii="Times New Roman" w:hAnsi="Times New Roman"/>
                <w:sz w:val="24"/>
                <w:szCs w:val="24"/>
                <w:shd w:val="clear" w:color="auto" w:fill="FFFFFF"/>
              </w:rPr>
              <w:t>Н</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O</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 xml:space="preserve"> → 2</w:t>
            </w:r>
            <w:r w:rsidRPr="001068B8">
              <w:rPr>
                <w:rFonts w:ascii="Times New Roman" w:hAnsi="Times New Roman"/>
                <w:sz w:val="24"/>
                <w:szCs w:val="24"/>
                <w:shd w:val="clear" w:color="auto" w:fill="FFFFFF"/>
              </w:rPr>
              <w:t>Н</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O + O</w:t>
            </w:r>
            <w:r w:rsidRPr="001068B8">
              <w:rPr>
                <w:rFonts w:ascii="Times New Roman" w:hAnsi="Times New Roman"/>
                <w:sz w:val="24"/>
                <w:szCs w:val="24"/>
                <w:shd w:val="clear" w:color="auto" w:fill="FFFFFF"/>
                <w:vertAlign w:val="subscript"/>
                <w:lang w:val="en-US"/>
              </w:rPr>
              <w:t>2</w:t>
            </w:r>
          </w:p>
          <w:p w14:paraId="61914BC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shd w:val="clear" w:color="auto" w:fill="FFFFFF"/>
                <w:vertAlign w:val="subscript"/>
                <w:lang w:val="en-US"/>
              </w:rPr>
            </w:pPr>
            <w:r w:rsidRPr="001068B8">
              <w:rPr>
                <w:rFonts w:ascii="Times New Roman" w:hAnsi="Times New Roman"/>
                <w:sz w:val="24"/>
                <w:szCs w:val="24"/>
              </w:rPr>
              <w:t>Б</w:t>
            </w:r>
            <w:r w:rsidRPr="001068B8">
              <w:rPr>
                <w:rFonts w:ascii="Times New Roman" w:hAnsi="Times New Roman"/>
                <w:sz w:val="24"/>
                <w:szCs w:val="24"/>
                <w:lang w:val="en-US"/>
              </w:rPr>
              <w:t>) </w:t>
            </w:r>
            <w:r w:rsidRPr="001068B8">
              <w:rPr>
                <w:rFonts w:ascii="Times New Roman" w:hAnsi="Times New Roman"/>
                <w:sz w:val="24"/>
                <w:szCs w:val="24"/>
                <w:shd w:val="clear" w:color="auto" w:fill="FFFFFF"/>
                <w:lang w:val="en-US"/>
              </w:rPr>
              <w:t>4Al+3O</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 xml:space="preserve"> → 2Al</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O</w:t>
            </w:r>
            <w:r w:rsidRPr="001068B8">
              <w:rPr>
                <w:rFonts w:ascii="Times New Roman" w:hAnsi="Times New Roman"/>
                <w:sz w:val="24"/>
                <w:szCs w:val="24"/>
                <w:shd w:val="clear" w:color="auto" w:fill="FFFFFF"/>
                <w:vertAlign w:val="subscript"/>
                <w:lang w:val="en-US"/>
              </w:rPr>
              <w:t>3</w:t>
            </w:r>
          </w:p>
          <w:p w14:paraId="1E143BC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В</w:t>
            </w:r>
            <w:r w:rsidRPr="001068B8">
              <w:rPr>
                <w:rFonts w:ascii="Times New Roman" w:hAnsi="Times New Roman"/>
                <w:sz w:val="24"/>
                <w:szCs w:val="24"/>
                <w:lang w:val="en-US"/>
              </w:rPr>
              <w:t>) </w:t>
            </w:r>
            <w:r w:rsidRPr="001068B8">
              <w:rPr>
                <w:rFonts w:ascii="Times New Roman" w:hAnsi="Times New Roman"/>
                <w:sz w:val="24"/>
                <w:szCs w:val="24"/>
                <w:shd w:val="clear" w:color="auto" w:fill="FFFFFF"/>
                <w:lang w:val="en-US"/>
              </w:rPr>
              <w:t>2</w:t>
            </w:r>
            <w:r w:rsidRPr="001068B8">
              <w:rPr>
                <w:rFonts w:ascii="Times New Roman" w:hAnsi="Times New Roman"/>
                <w:sz w:val="24"/>
                <w:szCs w:val="24"/>
                <w:shd w:val="clear" w:color="auto" w:fill="FFFFFF"/>
              </w:rPr>
              <w:t>К</w:t>
            </w:r>
            <w:r w:rsidRPr="001068B8">
              <w:rPr>
                <w:rFonts w:ascii="Times New Roman" w:hAnsi="Times New Roman"/>
                <w:sz w:val="24"/>
                <w:szCs w:val="24"/>
                <w:shd w:val="clear" w:color="auto" w:fill="FFFFFF"/>
                <w:lang w:val="en-US"/>
              </w:rPr>
              <w:t>I + Cl</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 xml:space="preserve"> → 2</w:t>
            </w:r>
            <w:r w:rsidRPr="001068B8">
              <w:rPr>
                <w:rFonts w:ascii="Times New Roman" w:hAnsi="Times New Roman"/>
                <w:sz w:val="24"/>
                <w:szCs w:val="24"/>
                <w:shd w:val="clear" w:color="auto" w:fill="FFFFFF"/>
              </w:rPr>
              <w:t>К</w:t>
            </w:r>
            <w:r w:rsidRPr="001068B8">
              <w:rPr>
                <w:rFonts w:ascii="Times New Roman" w:hAnsi="Times New Roman"/>
                <w:sz w:val="24"/>
                <w:szCs w:val="24"/>
                <w:shd w:val="clear" w:color="auto" w:fill="FFFFFF"/>
                <w:lang w:val="en-US"/>
              </w:rPr>
              <w:t>Cl + I</w:t>
            </w:r>
            <w:r w:rsidRPr="001068B8">
              <w:rPr>
                <w:rFonts w:ascii="Times New Roman" w:hAnsi="Times New Roman"/>
                <w:sz w:val="24"/>
                <w:szCs w:val="24"/>
                <w:shd w:val="clear" w:color="auto" w:fill="FFFFFF"/>
                <w:vertAlign w:val="subscript"/>
                <w:lang w:val="en-US"/>
              </w:rPr>
              <w:t>2</w:t>
            </w:r>
          </w:p>
          <w:p w14:paraId="0946F7A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Г</w:t>
            </w:r>
            <w:r w:rsidRPr="001068B8">
              <w:rPr>
                <w:rFonts w:ascii="Times New Roman" w:hAnsi="Times New Roman"/>
                <w:sz w:val="24"/>
                <w:szCs w:val="24"/>
                <w:lang w:val="en-US"/>
              </w:rPr>
              <w:t>) </w:t>
            </w:r>
            <w:r w:rsidRPr="001068B8">
              <w:rPr>
                <w:rFonts w:ascii="Times New Roman" w:hAnsi="Times New Roman"/>
                <w:sz w:val="24"/>
                <w:szCs w:val="24"/>
                <w:shd w:val="clear" w:color="auto" w:fill="FFFFFF"/>
                <w:lang w:val="en-US"/>
              </w:rPr>
              <w:t>HCl + KNO</w:t>
            </w:r>
            <w:r w:rsidRPr="001068B8">
              <w:rPr>
                <w:rFonts w:ascii="Times New Roman" w:hAnsi="Times New Roman"/>
                <w:sz w:val="24"/>
                <w:szCs w:val="24"/>
                <w:shd w:val="clear" w:color="auto" w:fill="FFFFFF"/>
                <w:vertAlign w:val="subscript"/>
                <w:lang w:val="en-US"/>
              </w:rPr>
              <w:t>2</w:t>
            </w:r>
            <w:r w:rsidRPr="001068B8">
              <w:rPr>
                <w:rFonts w:ascii="Times New Roman" w:hAnsi="Times New Roman"/>
                <w:sz w:val="24"/>
                <w:szCs w:val="24"/>
                <w:shd w:val="clear" w:color="auto" w:fill="FFFFFF"/>
                <w:lang w:val="en-US"/>
              </w:rPr>
              <w:t xml:space="preserve"> → KCl + HNO</w:t>
            </w:r>
            <w:r w:rsidRPr="001068B8">
              <w:rPr>
                <w:rFonts w:ascii="Times New Roman" w:hAnsi="Times New Roman"/>
                <w:sz w:val="24"/>
                <w:szCs w:val="24"/>
                <w:shd w:val="clear" w:color="auto" w:fill="FFFFFF"/>
                <w:vertAlign w:val="subscript"/>
                <w:lang w:val="en-US"/>
              </w:rPr>
              <w:t>2</w:t>
            </w:r>
          </w:p>
        </w:tc>
        <w:tc>
          <w:tcPr>
            <w:tcW w:w="714" w:type="dxa"/>
            <w:tcBorders>
              <w:top w:val="nil"/>
              <w:left w:val="nil"/>
              <w:bottom w:val="nil"/>
              <w:right w:val="nil"/>
            </w:tcBorders>
            <w:tcMar>
              <w:top w:w="43" w:type="dxa"/>
              <w:left w:w="43" w:type="dxa"/>
              <w:bottom w:w="43" w:type="dxa"/>
              <w:right w:w="43" w:type="dxa"/>
            </w:tcMar>
            <w:vAlign w:val="center"/>
          </w:tcPr>
          <w:p w14:paraId="02975C6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lang w:val="en-US"/>
              </w:rPr>
              <w:t> </w:t>
            </w:r>
          </w:p>
        </w:tc>
        <w:tc>
          <w:tcPr>
            <w:tcW w:w="3027" w:type="dxa"/>
            <w:tcBorders>
              <w:top w:val="nil"/>
              <w:left w:val="nil"/>
              <w:bottom w:val="nil"/>
              <w:right w:val="nil"/>
            </w:tcBorders>
            <w:tcMar>
              <w:top w:w="43" w:type="dxa"/>
              <w:left w:w="43" w:type="dxa"/>
              <w:bottom w:w="43" w:type="dxa"/>
              <w:right w:w="43" w:type="dxa"/>
            </w:tcMar>
          </w:tcPr>
          <w:p w14:paraId="03C148C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присоединения</w:t>
            </w:r>
          </w:p>
          <w:p w14:paraId="2912580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разложения</w:t>
            </w:r>
          </w:p>
          <w:p w14:paraId="3FC7216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обмена</w:t>
            </w:r>
          </w:p>
          <w:p w14:paraId="5559517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замещения</w:t>
            </w:r>
          </w:p>
          <w:p w14:paraId="5E96E05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tc>
      </w:tr>
    </w:tbl>
    <w:p w14:paraId="2469362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8. составить уравнения ОВР методом электронного баланса</w:t>
      </w:r>
    </w:p>
    <w:p w14:paraId="734F265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S</w:t>
      </w:r>
      <w:r w:rsidRPr="001068B8">
        <w:rPr>
          <w:rFonts w:ascii="Times New Roman" w:hAnsi="Times New Roman"/>
          <w:sz w:val="24"/>
          <w:szCs w:val="24"/>
        </w:rPr>
        <w:t xml:space="preserve"> + </w:t>
      </w:r>
      <w:r w:rsidRPr="001068B8">
        <w:rPr>
          <w:rFonts w:ascii="Times New Roman" w:hAnsi="Times New Roman"/>
          <w:sz w:val="24"/>
          <w:szCs w:val="24"/>
          <w:lang w:val="en-US"/>
        </w:rPr>
        <w:t>KClO</w:t>
      </w:r>
      <w:r w:rsidRPr="001068B8">
        <w:rPr>
          <w:rFonts w:ascii="Times New Roman" w:hAnsi="Times New Roman"/>
          <w:sz w:val="24"/>
          <w:szCs w:val="24"/>
          <w:vertAlign w:val="subscript"/>
        </w:rPr>
        <w:t>3</w:t>
      </w:r>
      <w:r w:rsidRPr="001068B8">
        <w:rPr>
          <w:rFonts w:ascii="Times New Roman" w:hAnsi="Times New Roman"/>
          <w:sz w:val="24"/>
          <w:szCs w:val="24"/>
        </w:rPr>
        <w:tab/>
        <w:t xml:space="preserve">   </w:t>
      </w:r>
      <w:r w:rsidRPr="001068B8">
        <w:rPr>
          <w:rFonts w:ascii="Times New Roman" w:hAnsi="Times New Roman"/>
          <w:sz w:val="24"/>
          <w:szCs w:val="24"/>
          <w:lang w:val="en-US"/>
        </w:rPr>
        <w:t>SO</w:t>
      </w:r>
      <w:r w:rsidRPr="001068B8">
        <w:rPr>
          <w:rFonts w:ascii="Times New Roman" w:hAnsi="Times New Roman"/>
          <w:sz w:val="24"/>
          <w:szCs w:val="24"/>
          <w:vertAlign w:val="subscript"/>
        </w:rPr>
        <w:t xml:space="preserve">2 </w:t>
      </w:r>
      <w:r w:rsidRPr="001068B8">
        <w:rPr>
          <w:rFonts w:ascii="Times New Roman" w:hAnsi="Times New Roman"/>
          <w:sz w:val="24"/>
          <w:szCs w:val="24"/>
        </w:rPr>
        <w:t xml:space="preserve">+ </w:t>
      </w:r>
      <w:r w:rsidRPr="001068B8">
        <w:rPr>
          <w:rFonts w:ascii="Times New Roman" w:hAnsi="Times New Roman"/>
          <w:sz w:val="24"/>
          <w:szCs w:val="24"/>
          <w:lang w:val="en-US"/>
        </w:rPr>
        <w:t>KCl</w:t>
      </w:r>
      <w:r w:rsidRPr="001068B8">
        <w:rPr>
          <w:rFonts w:ascii="Times New Roman" w:hAnsi="Times New Roman"/>
          <w:sz w:val="24"/>
          <w:szCs w:val="24"/>
        </w:rPr>
        <w:tab/>
      </w:r>
    </w:p>
    <w:p w14:paraId="3E7EF64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11. Сколько граммов нитрата серебра надо добавить к 130 г 2,0%-го раствора этой соли, чтобы получить 5,0%-й раствор? Ответ запишите с точностью до десятых.</w:t>
      </w:r>
    </w:p>
    <w:p w14:paraId="27BBDD6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12. Термохимическое уравнение горения бутана имеет следующий вид:</w:t>
      </w:r>
    </w:p>
    <w:p w14:paraId="6D28EAA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r w:rsidR="00F17D66">
        <w:rPr>
          <w:rFonts w:ascii="Times New Roman" w:hAnsi="Times New Roman"/>
          <w:noProof/>
          <w:sz w:val="24"/>
          <w:szCs w:val="24"/>
          <w:lang w:eastAsia="ru-RU"/>
        </w:rPr>
        <w:pict w14:anchorId="3A92E34B">
          <v:shape id="Рисунок 34" o:spid="_x0000_i1060" type="#_x0000_t75" alt="https://ege.sdamgia.ru/formula/0e/0e106b15de93dd408e5ff166572929f9p.png" style="width:306pt;height:13.5pt;visibility:visible">
            <v:imagedata r:id="rId35" o:title=""/>
          </v:shape>
        </w:pict>
      </w:r>
    </w:p>
    <w:p w14:paraId="55BE80F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Сколько теплоты (в кДж) выделится при полном сгорании 23,2 г бутана? Ответ запишите в виде целого числа.</w:t>
      </w:r>
    </w:p>
    <w:p w14:paraId="0865CF5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13.  Используя метод элек</w:t>
      </w:r>
      <w:r w:rsidRPr="001068B8">
        <w:rPr>
          <w:rFonts w:ascii="Times New Roman" w:hAnsi="Times New Roman"/>
          <w:sz w:val="24"/>
          <w:szCs w:val="24"/>
        </w:rPr>
        <w:softHyphen/>
        <w:t>трон</w:t>
      </w:r>
      <w:r w:rsidRPr="001068B8">
        <w:rPr>
          <w:rFonts w:ascii="Times New Roman" w:hAnsi="Times New Roman"/>
          <w:sz w:val="24"/>
          <w:szCs w:val="24"/>
        </w:rPr>
        <w:softHyphen/>
        <w:t>но</w:t>
      </w:r>
      <w:r w:rsidRPr="001068B8">
        <w:rPr>
          <w:rFonts w:ascii="Times New Roman" w:hAnsi="Times New Roman"/>
          <w:sz w:val="24"/>
          <w:szCs w:val="24"/>
        </w:rPr>
        <w:softHyphen/>
        <w:t>го баланса, рас</w:t>
      </w:r>
      <w:r w:rsidRPr="001068B8">
        <w:rPr>
          <w:rFonts w:ascii="Times New Roman" w:hAnsi="Times New Roman"/>
          <w:sz w:val="24"/>
          <w:szCs w:val="24"/>
        </w:rPr>
        <w:softHyphen/>
        <w:t>ставь</w:t>
      </w:r>
      <w:r w:rsidRPr="001068B8">
        <w:rPr>
          <w:rFonts w:ascii="Times New Roman" w:hAnsi="Times New Roman"/>
          <w:sz w:val="24"/>
          <w:szCs w:val="24"/>
        </w:rPr>
        <w:softHyphen/>
        <w:t>те ко</w:t>
      </w:r>
      <w:r w:rsidRPr="001068B8">
        <w:rPr>
          <w:rFonts w:ascii="Times New Roman" w:hAnsi="Times New Roman"/>
          <w:sz w:val="24"/>
          <w:szCs w:val="24"/>
        </w:rPr>
        <w:softHyphen/>
        <w:t>эф</w:t>
      </w:r>
      <w:r w:rsidRPr="001068B8">
        <w:rPr>
          <w:rFonts w:ascii="Times New Roman" w:hAnsi="Times New Roman"/>
          <w:sz w:val="24"/>
          <w:szCs w:val="24"/>
        </w:rPr>
        <w:softHyphen/>
        <w:t>фи</w:t>
      </w:r>
      <w:r w:rsidRPr="001068B8">
        <w:rPr>
          <w:rFonts w:ascii="Times New Roman" w:hAnsi="Times New Roman"/>
          <w:sz w:val="24"/>
          <w:szCs w:val="24"/>
        </w:rPr>
        <w:softHyphen/>
        <w:t>ци</w:t>
      </w:r>
      <w:r w:rsidRPr="001068B8">
        <w:rPr>
          <w:rFonts w:ascii="Times New Roman" w:hAnsi="Times New Roman"/>
          <w:sz w:val="24"/>
          <w:szCs w:val="24"/>
        </w:rPr>
        <w:softHyphen/>
        <w:t>ен</w:t>
      </w:r>
      <w:r w:rsidRPr="001068B8">
        <w:rPr>
          <w:rFonts w:ascii="Times New Roman" w:hAnsi="Times New Roman"/>
          <w:sz w:val="24"/>
          <w:szCs w:val="24"/>
        </w:rPr>
        <w:softHyphen/>
        <w:t>ты в урав</w:t>
      </w:r>
      <w:r w:rsidRPr="001068B8">
        <w:rPr>
          <w:rFonts w:ascii="Times New Roman" w:hAnsi="Times New Roman"/>
          <w:sz w:val="24"/>
          <w:szCs w:val="24"/>
        </w:rPr>
        <w:softHyphen/>
        <w:t>не</w:t>
      </w:r>
      <w:r w:rsidRPr="001068B8">
        <w:rPr>
          <w:rFonts w:ascii="Times New Roman" w:hAnsi="Times New Roman"/>
          <w:sz w:val="24"/>
          <w:szCs w:val="24"/>
        </w:rPr>
        <w:softHyphen/>
        <w:t>нии реакции, схема которой </w:t>
      </w:r>
    </w:p>
    <w:p w14:paraId="44D0B12C" w14:textId="77777777" w:rsidR="00EF16F3" w:rsidRPr="001068B8" w:rsidRDefault="00F17D66" w:rsidP="00B26DA4">
      <w:pPr>
        <w:tabs>
          <w:tab w:val="left" w:pos="916"/>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3026829F">
          <v:shape id="Рисунок 24" o:spid="_x0000_i1061" type="#_x0000_t75" alt="https://oge.sdamgia.ru/formula/a7/a73c0f51910f6179c574680254e3aebep.png" style="width:243pt;height:12pt;visibility:visible">
            <v:imagedata r:id="rId36" o:title=""/>
          </v:shape>
        </w:pict>
      </w:r>
    </w:p>
    <w:p w14:paraId="1529BA0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Определите окис</w:t>
      </w:r>
      <w:r w:rsidRPr="001068B8">
        <w:rPr>
          <w:rFonts w:ascii="Times New Roman" w:hAnsi="Times New Roman"/>
          <w:sz w:val="24"/>
          <w:szCs w:val="24"/>
        </w:rPr>
        <w:softHyphen/>
        <w:t>ли</w:t>
      </w:r>
      <w:r w:rsidRPr="001068B8">
        <w:rPr>
          <w:rFonts w:ascii="Times New Roman" w:hAnsi="Times New Roman"/>
          <w:sz w:val="24"/>
          <w:szCs w:val="24"/>
        </w:rPr>
        <w:softHyphen/>
        <w:t>тель и восстановитель</w:t>
      </w:r>
    </w:p>
    <w:p w14:paraId="7CD27E9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14. Какие продукты образуются при взаимодействии растворов карбоната калия и азотной кислоты. Запишите молекулярное, полное и сокращённое ионное уравнения этой реакции.</w:t>
      </w:r>
    </w:p>
    <w:p w14:paraId="324FAE8A" w14:textId="77777777" w:rsidR="00EF16F3" w:rsidRPr="001068B8" w:rsidRDefault="00EF16F3" w:rsidP="00B26DA4">
      <w:pPr>
        <w:tabs>
          <w:tab w:val="left" w:pos="916"/>
        </w:tabs>
        <w:spacing w:after="0" w:line="360" w:lineRule="auto"/>
        <w:ind w:firstLine="567"/>
        <w:jc w:val="both"/>
        <w:textAlignment w:val="center"/>
        <w:rPr>
          <w:rFonts w:ascii="Times New Roman" w:hAnsi="Times New Roman"/>
          <w:sz w:val="24"/>
          <w:szCs w:val="24"/>
        </w:rPr>
      </w:pPr>
      <w:r w:rsidRPr="001068B8">
        <w:rPr>
          <w:rFonts w:ascii="Times New Roman" w:hAnsi="Times New Roman"/>
          <w:sz w:val="24"/>
          <w:szCs w:val="24"/>
        </w:rPr>
        <w:t>Вариант № 2</w:t>
      </w:r>
    </w:p>
    <w:p w14:paraId="35E7C0D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Определите, двум атомам каких из указанных элементов до завершения внешнего уровня не хватает шести электронов.</w:t>
      </w:r>
    </w:p>
    <w:p w14:paraId="16DD063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F17D66">
        <w:rPr>
          <w:rFonts w:ascii="Times New Roman" w:hAnsi="Times New Roman"/>
          <w:noProof/>
          <w:sz w:val="24"/>
          <w:szCs w:val="24"/>
          <w:lang w:eastAsia="ru-RU"/>
        </w:rPr>
        <w:pict w14:anchorId="506DE773">
          <v:shape id="Рисунок 69" o:spid="_x0000_i1062" type="#_x0000_t75" alt="https://ege.sdamgia.ru/formula/af/af72b072f69cd446b6ac08a60c0cad71p.png" style="width:9pt;height:13.5pt;visibility:visible">
            <v:imagedata r:id="rId24" o:title=""/>
          </v:shape>
        </w:pict>
      </w:r>
      <w:r w:rsidRPr="001068B8">
        <w:rPr>
          <w:rFonts w:ascii="Times New Roman" w:hAnsi="Times New Roman"/>
          <w:sz w:val="24"/>
          <w:szCs w:val="24"/>
        </w:rPr>
        <w:t xml:space="preserve">                      2) </w:t>
      </w:r>
      <w:r w:rsidR="00F17D66">
        <w:rPr>
          <w:rFonts w:ascii="Times New Roman" w:hAnsi="Times New Roman"/>
          <w:noProof/>
          <w:sz w:val="24"/>
          <w:szCs w:val="24"/>
          <w:lang w:eastAsia="ru-RU"/>
        </w:rPr>
        <w:pict w14:anchorId="235510E1">
          <v:shape id="Рисунок 70" o:spid="_x0000_i1063" type="#_x0000_t75" alt="https://ege.sdamgia.ru/formula/34/346dd877a908ff6c7132acb0910a33d8p.png" style="width:15.75pt;height:12.75pt;visibility:visible">
            <v:imagedata r:id="rId37" o:title=""/>
          </v:shape>
        </w:pict>
      </w:r>
      <w:r w:rsidRPr="001068B8">
        <w:rPr>
          <w:rFonts w:ascii="Times New Roman" w:hAnsi="Times New Roman"/>
          <w:sz w:val="24"/>
          <w:szCs w:val="24"/>
        </w:rPr>
        <w:t xml:space="preserve">             3) </w:t>
      </w:r>
      <w:r w:rsidR="00F17D66">
        <w:rPr>
          <w:rFonts w:ascii="Times New Roman" w:hAnsi="Times New Roman"/>
          <w:noProof/>
          <w:sz w:val="24"/>
          <w:szCs w:val="24"/>
          <w:lang w:eastAsia="ru-RU"/>
        </w:rPr>
        <w:pict w14:anchorId="11754302">
          <v:shape id="Рисунок 71" o:spid="_x0000_i1064" type="#_x0000_t75" alt="https://ege.sdamgia.ru/formula/27/27baf79af932bd1592a6f4d5d61e96a9p.png" style="width:15pt;height:13.5pt;visibility:visible">
            <v:imagedata r:id="rId38" o:title=""/>
          </v:shape>
        </w:pict>
      </w:r>
      <w:r w:rsidRPr="001068B8">
        <w:rPr>
          <w:rFonts w:ascii="Times New Roman" w:hAnsi="Times New Roman"/>
          <w:sz w:val="24"/>
          <w:szCs w:val="24"/>
        </w:rPr>
        <w:t xml:space="preserve">                 4) </w:t>
      </w:r>
      <w:r w:rsidR="00F17D66">
        <w:rPr>
          <w:rFonts w:ascii="Times New Roman" w:hAnsi="Times New Roman"/>
          <w:noProof/>
          <w:sz w:val="24"/>
          <w:szCs w:val="24"/>
          <w:lang w:eastAsia="ru-RU"/>
        </w:rPr>
        <w:pict w14:anchorId="5A987133">
          <v:shape id="Рисунок 72" o:spid="_x0000_i1065" type="#_x0000_t75" alt="https://ege.sdamgia.ru/formula/3c/3c9547d2fcb523a7ae5681eedde43fb6p.png" style="width:15pt;height:12.75pt;visibility:visible">
            <v:imagedata r:id="rId27" o:title=""/>
          </v:shape>
        </w:pict>
      </w:r>
      <w:r w:rsidRPr="001068B8">
        <w:rPr>
          <w:rFonts w:ascii="Times New Roman" w:hAnsi="Times New Roman"/>
          <w:sz w:val="24"/>
          <w:szCs w:val="24"/>
        </w:rPr>
        <w:t xml:space="preserve">                             5) </w:t>
      </w:r>
      <w:r w:rsidR="00F17D66">
        <w:rPr>
          <w:rFonts w:ascii="Times New Roman" w:hAnsi="Times New Roman"/>
          <w:noProof/>
          <w:sz w:val="24"/>
          <w:szCs w:val="24"/>
          <w:lang w:eastAsia="ru-RU"/>
        </w:rPr>
        <w:pict w14:anchorId="253BAAB0">
          <v:shape id="Рисунок 73" o:spid="_x0000_i1066" type="#_x0000_t75" alt="https://ege.sdamgia.ru/formula/e7/e78cf885951f47a47bf1efcd5c9cc1c1p.png" style="width:15.75pt;height:12.75pt;visibility:visible">
            <v:imagedata r:id="rId39" o:title=""/>
          </v:shape>
        </w:pict>
      </w:r>
    </w:p>
    <w:p w14:paraId="3844423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2. Из указанных в ряду химических элементов выберите три элемента, которые в Периодической системе химических элементов Д. И. Менделеева находятся в одном периоде.</w:t>
      </w:r>
    </w:p>
    <w:p w14:paraId="2DAD612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Расположите выбранные элементы в порядке возрастания их металлических свойств.</w:t>
      </w:r>
    </w:p>
    <w:p w14:paraId="6F758E0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F17D66">
        <w:rPr>
          <w:rFonts w:ascii="Times New Roman" w:hAnsi="Times New Roman"/>
          <w:noProof/>
          <w:sz w:val="24"/>
          <w:szCs w:val="24"/>
          <w:lang w:eastAsia="ru-RU"/>
        </w:rPr>
        <w:pict w14:anchorId="7D0FF0C2">
          <v:shape id="Рисунок 74" o:spid="_x0000_i1067" type="#_x0000_t75" alt="https://ege.sdamgia.ru/formula/f7/f76ba8535d826c3f918d069e75705318p.png" style="width:9.75pt;height:12pt;visibility:visible">
            <v:imagedata r:id="rId40" o:title=""/>
          </v:shape>
        </w:pict>
      </w:r>
      <w:r w:rsidRPr="001068B8">
        <w:rPr>
          <w:rFonts w:ascii="Times New Roman" w:hAnsi="Times New Roman"/>
          <w:sz w:val="24"/>
          <w:szCs w:val="24"/>
        </w:rPr>
        <w:t xml:space="preserve">                 2) </w:t>
      </w:r>
      <w:r w:rsidR="00F17D66">
        <w:rPr>
          <w:rFonts w:ascii="Times New Roman" w:hAnsi="Times New Roman"/>
          <w:noProof/>
          <w:sz w:val="24"/>
          <w:szCs w:val="24"/>
          <w:lang w:eastAsia="ru-RU"/>
        </w:rPr>
        <w:pict w14:anchorId="679445F9">
          <v:shape id="Рисунок 75" o:spid="_x0000_i1068" type="#_x0000_t75" alt="https://ege.sdamgia.ru/formula/a4/a45b4d9d78eb015adcc0f4025e730cf8p.png" style="width:9pt;height:12.75pt;visibility:visible">
            <v:imagedata r:id="rId26" o:title=""/>
          </v:shape>
        </w:pict>
      </w:r>
      <w:r w:rsidRPr="001068B8">
        <w:rPr>
          <w:rFonts w:ascii="Times New Roman" w:hAnsi="Times New Roman"/>
          <w:sz w:val="24"/>
          <w:szCs w:val="24"/>
        </w:rPr>
        <w:t xml:space="preserve">                   3) </w:t>
      </w:r>
      <w:r w:rsidR="00F17D66">
        <w:rPr>
          <w:rFonts w:ascii="Times New Roman" w:hAnsi="Times New Roman"/>
          <w:noProof/>
          <w:sz w:val="24"/>
          <w:szCs w:val="24"/>
          <w:lang w:eastAsia="ru-RU"/>
        </w:rPr>
        <w:pict w14:anchorId="3E4D5945">
          <v:shape id="Рисунок 76" o:spid="_x0000_i1069" type="#_x0000_t75" alt="https://ege.sdamgia.ru/formula/e4/e4e135f880c86073935a4f8a6ac3c6bbp.png" style="width:9pt;height:12.75pt;visibility:visible">
            <v:imagedata r:id="rId33" o:title=""/>
          </v:shape>
        </w:pict>
      </w:r>
      <w:r w:rsidRPr="001068B8">
        <w:rPr>
          <w:rFonts w:ascii="Times New Roman" w:hAnsi="Times New Roman"/>
          <w:sz w:val="24"/>
          <w:szCs w:val="24"/>
        </w:rPr>
        <w:t xml:space="preserve">                    4) </w:t>
      </w:r>
      <w:r w:rsidR="00F17D66">
        <w:rPr>
          <w:rFonts w:ascii="Times New Roman" w:hAnsi="Times New Roman"/>
          <w:noProof/>
          <w:sz w:val="24"/>
          <w:szCs w:val="24"/>
          <w:lang w:eastAsia="ru-RU"/>
        </w:rPr>
        <w:pict w14:anchorId="3866708D">
          <v:shape id="Рисунок 77" o:spid="_x0000_i1070" type="#_x0000_t75" alt="https://ege.sdamgia.ru/formula/86/8640d08847fe5e081f0a41c4579bf26ap.png" style="width:12pt;height:12.75pt;visibility:visible">
            <v:imagedata r:id="rId32" o:title=""/>
          </v:shape>
        </w:pict>
      </w:r>
      <w:r w:rsidRPr="001068B8">
        <w:rPr>
          <w:rFonts w:ascii="Times New Roman" w:hAnsi="Times New Roman"/>
          <w:sz w:val="24"/>
          <w:szCs w:val="24"/>
        </w:rPr>
        <w:t xml:space="preserve">                              5) </w:t>
      </w:r>
      <w:r w:rsidR="00F17D66">
        <w:rPr>
          <w:rFonts w:ascii="Times New Roman" w:hAnsi="Times New Roman"/>
          <w:noProof/>
          <w:sz w:val="24"/>
          <w:szCs w:val="24"/>
          <w:lang w:eastAsia="ru-RU"/>
        </w:rPr>
        <w:pict w14:anchorId="4CF8ABCF">
          <v:shape id="Рисунок 78" o:spid="_x0000_i1071" type="#_x0000_t75" alt="https://ege.sdamgia.ru/formula/a5/a59bd4a85b4f8a13ce1135d82748d70bp.png" style="width:13.5pt;height:13.5pt;visibility:visible">
            <v:imagedata r:id="rId41" o:title=""/>
          </v:shape>
        </w:pict>
      </w:r>
    </w:p>
    <w:p w14:paraId="0BD59EF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p>
    <w:p w14:paraId="1D406B6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3. Из числа указанных в ряду элементов выберите два элемента, которые проявляют высшую степень окисления, равную +1.</w:t>
      </w:r>
    </w:p>
    <w:p w14:paraId="4B6644E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F17D66">
        <w:rPr>
          <w:rFonts w:ascii="Times New Roman" w:hAnsi="Times New Roman"/>
          <w:noProof/>
          <w:sz w:val="24"/>
          <w:szCs w:val="24"/>
          <w:lang w:eastAsia="ru-RU"/>
        </w:rPr>
        <w:pict w14:anchorId="7AE41530">
          <v:shape id="Рисунок 79" o:spid="_x0000_i1072" type="#_x0000_t75" alt="https://ege.sdamgia.ru/formula/df/dfc7708a043730badb7692f4bb1d5888p.png" style="width:12pt;height:12.75pt;visibility:visible">
            <v:imagedata r:id="rId42" o:title=""/>
          </v:shape>
        </w:pict>
      </w:r>
      <w:r w:rsidRPr="001068B8">
        <w:rPr>
          <w:rFonts w:ascii="Times New Roman" w:hAnsi="Times New Roman"/>
          <w:sz w:val="24"/>
          <w:szCs w:val="24"/>
        </w:rPr>
        <w:t xml:space="preserve">               2) </w:t>
      </w:r>
      <w:r w:rsidR="00F17D66">
        <w:rPr>
          <w:rFonts w:ascii="Times New Roman" w:hAnsi="Times New Roman"/>
          <w:noProof/>
          <w:sz w:val="24"/>
          <w:szCs w:val="24"/>
          <w:lang w:eastAsia="ru-RU"/>
        </w:rPr>
        <w:pict w14:anchorId="1B0DCF58">
          <v:shape id="Рисунок 80" o:spid="_x0000_i1073" type="#_x0000_t75" alt="https://ege.sdamgia.ru/formula/af/af72b072f69cd446b6ac08a60c0cad71p.png" style="width:9pt;height:13.5pt;visibility:visible">
            <v:imagedata r:id="rId24" o:title=""/>
          </v:shape>
        </w:pict>
      </w:r>
      <w:r w:rsidRPr="001068B8">
        <w:rPr>
          <w:rFonts w:ascii="Times New Roman" w:hAnsi="Times New Roman"/>
          <w:sz w:val="24"/>
          <w:szCs w:val="24"/>
        </w:rPr>
        <w:t xml:space="preserve">                   3) </w:t>
      </w:r>
      <w:r w:rsidR="00F17D66">
        <w:rPr>
          <w:rFonts w:ascii="Times New Roman" w:hAnsi="Times New Roman"/>
          <w:noProof/>
          <w:sz w:val="24"/>
          <w:szCs w:val="24"/>
          <w:lang w:eastAsia="ru-RU"/>
        </w:rPr>
        <w:pict w14:anchorId="7BD83503">
          <v:shape id="Рисунок 81" o:spid="_x0000_i1074" type="#_x0000_t75" alt="https://ege.sdamgia.ru/formula/e4/e4e135f880c86073935a4f8a6ac3c6bbp.png" style="width:9pt;height:12.75pt;visibility:visible">
            <v:imagedata r:id="rId33" o:title=""/>
          </v:shape>
        </w:pict>
      </w:r>
      <w:r w:rsidRPr="001068B8">
        <w:rPr>
          <w:rFonts w:ascii="Times New Roman" w:hAnsi="Times New Roman"/>
          <w:sz w:val="24"/>
          <w:szCs w:val="24"/>
        </w:rPr>
        <w:t xml:space="preserve">                   4) </w:t>
      </w:r>
      <w:r w:rsidR="00F17D66">
        <w:rPr>
          <w:rFonts w:ascii="Times New Roman" w:hAnsi="Times New Roman"/>
          <w:noProof/>
          <w:sz w:val="24"/>
          <w:szCs w:val="24"/>
          <w:lang w:eastAsia="ru-RU"/>
        </w:rPr>
        <w:pict w14:anchorId="3076B052">
          <v:shape id="Рисунок 82" o:spid="_x0000_i1075" type="#_x0000_t75" alt="https://ege.sdamgia.ru/formula/f7/f76ba8535d826c3f918d069e75705318p.png" style="width:9.75pt;height:12pt;visibility:visible">
            <v:imagedata r:id="rId40" o:title=""/>
          </v:shape>
        </w:pict>
      </w:r>
      <w:r w:rsidRPr="001068B8">
        <w:rPr>
          <w:rFonts w:ascii="Times New Roman" w:hAnsi="Times New Roman"/>
          <w:sz w:val="24"/>
          <w:szCs w:val="24"/>
        </w:rPr>
        <w:t xml:space="preserve">                             5) </w:t>
      </w:r>
      <w:r w:rsidR="00F17D66">
        <w:rPr>
          <w:rFonts w:ascii="Times New Roman" w:hAnsi="Times New Roman"/>
          <w:noProof/>
          <w:sz w:val="24"/>
          <w:szCs w:val="24"/>
          <w:lang w:eastAsia="ru-RU"/>
        </w:rPr>
        <w:pict w14:anchorId="545719EC">
          <v:shape id="Рисунок 83" o:spid="_x0000_i1076" type="#_x0000_t75" alt="https://ege.sdamgia.ru/formula/19/197cdcc53f062530d6256eddc6fc18e6p.png" style="width:13.5pt;height:12.75pt;visibility:visible">
            <v:imagedata r:id="rId31" o:title=""/>
          </v:shape>
        </w:pict>
      </w:r>
    </w:p>
    <w:p w14:paraId="2D6E725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4. Из предложенного перечня выберите два вещества с молекулярной кристаллической решеткой в твердом состоянии.</w:t>
      </w:r>
    </w:p>
    <w:p w14:paraId="0125495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w:t>
      </w:r>
      <w:r w:rsidR="00F17D66">
        <w:rPr>
          <w:rFonts w:ascii="Times New Roman" w:hAnsi="Times New Roman"/>
          <w:noProof/>
          <w:sz w:val="24"/>
          <w:szCs w:val="24"/>
          <w:lang w:eastAsia="ru-RU"/>
        </w:rPr>
        <w:pict w14:anchorId="2C8A4E4C">
          <v:shape id="Рисунок 84" o:spid="_x0000_i1077" type="#_x0000_t75" alt="https://ege.sdamgia.ru/formula/ce/ce9be5a216c70bd3dff76e656543f806p.png" style="width:26.25pt;height:13.5pt;visibility:visible">
            <v:imagedata r:id="rId43" o:title=""/>
          </v:shape>
        </w:pict>
      </w:r>
      <w:r w:rsidRPr="001068B8">
        <w:rPr>
          <w:rFonts w:ascii="Times New Roman" w:hAnsi="Times New Roman"/>
          <w:sz w:val="24"/>
          <w:szCs w:val="24"/>
        </w:rPr>
        <w:t xml:space="preserve">                2) </w:t>
      </w:r>
      <w:r w:rsidR="00F17D66">
        <w:rPr>
          <w:rFonts w:ascii="Times New Roman" w:hAnsi="Times New Roman"/>
          <w:noProof/>
          <w:sz w:val="24"/>
          <w:szCs w:val="24"/>
          <w:lang w:eastAsia="ru-RU"/>
        </w:rPr>
        <w:pict w14:anchorId="50EA9219">
          <v:shape id="Рисунок 85" o:spid="_x0000_i1078" type="#_x0000_t75" alt="https://ege.sdamgia.ru/formula/bb/bb0d0bd575a3c0eba5145dc97960361dp.png" style="width:40.5pt;height:13.5pt;visibility:visible">
            <v:imagedata r:id="rId44" o:title=""/>
          </v:shape>
        </w:pict>
      </w:r>
      <w:r w:rsidRPr="001068B8">
        <w:rPr>
          <w:rFonts w:ascii="Times New Roman" w:hAnsi="Times New Roman"/>
          <w:sz w:val="24"/>
          <w:szCs w:val="24"/>
        </w:rPr>
        <w:t xml:space="preserve">         3) </w:t>
      </w:r>
      <w:r w:rsidR="00F17D66">
        <w:rPr>
          <w:rFonts w:ascii="Times New Roman" w:hAnsi="Times New Roman"/>
          <w:noProof/>
          <w:sz w:val="24"/>
          <w:szCs w:val="24"/>
          <w:lang w:eastAsia="ru-RU"/>
        </w:rPr>
        <w:pict w14:anchorId="51F3B6C7">
          <v:shape id="Рисунок 86" o:spid="_x0000_i1079" type="#_x0000_t75" alt="https://ege.sdamgia.ru/formula/fe/fe1b03c761335514f919100dce060cfep.png" style="width:42pt;height:13.5pt;visibility:visible">
            <v:imagedata r:id="rId45" o:title=""/>
          </v:shape>
        </w:pict>
      </w:r>
      <w:r w:rsidRPr="001068B8">
        <w:rPr>
          <w:rFonts w:ascii="Times New Roman" w:hAnsi="Times New Roman"/>
          <w:sz w:val="24"/>
          <w:szCs w:val="24"/>
        </w:rPr>
        <w:t xml:space="preserve">          4) </w:t>
      </w:r>
      <w:r w:rsidR="00F17D66">
        <w:rPr>
          <w:rFonts w:ascii="Times New Roman" w:hAnsi="Times New Roman"/>
          <w:noProof/>
          <w:sz w:val="24"/>
          <w:szCs w:val="24"/>
          <w:lang w:eastAsia="ru-RU"/>
        </w:rPr>
        <w:pict w14:anchorId="0DB7C723">
          <v:shape id="Рисунок 87" o:spid="_x0000_i1080" type="#_x0000_t75" alt="https://ege.sdamgia.ru/formula/a4/a483a6498400f65f537874896bf69025p.png" style="width:41.25pt;height:13.5pt;visibility:visible">
            <v:imagedata r:id="rId46" o:title=""/>
          </v:shape>
        </w:pict>
      </w:r>
      <w:r w:rsidRPr="001068B8">
        <w:rPr>
          <w:rFonts w:ascii="Times New Roman" w:hAnsi="Times New Roman"/>
          <w:sz w:val="24"/>
          <w:szCs w:val="24"/>
        </w:rPr>
        <w:t xml:space="preserve">          5) </w:t>
      </w:r>
      <w:r w:rsidR="00F17D66">
        <w:rPr>
          <w:rFonts w:ascii="Times New Roman" w:hAnsi="Times New Roman"/>
          <w:noProof/>
          <w:sz w:val="24"/>
          <w:szCs w:val="24"/>
          <w:lang w:eastAsia="ru-RU"/>
        </w:rPr>
        <w:pict w14:anchorId="5E5F5132">
          <v:shape id="Рисунок 88" o:spid="_x0000_i1081" type="#_x0000_t75" alt="https://ege.sdamgia.ru/formula/d1/d166727738a55b0b8a27051bb0162be8p.png" style="width:27pt;height:13.5pt;visibility:visible">
            <v:imagedata r:id="rId47" o:title=""/>
          </v:shape>
        </w:pict>
      </w:r>
    </w:p>
    <w:p w14:paraId="0E7AC734" w14:textId="77777777" w:rsidR="00EF16F3" w:rsidRPr="0031441C" w:rsidRDefault="00EF16F3" w:rsidP="00B26DA4">
      <w:pPr>
        <w:tabs>
          <w:tab w:val="left" w:pos="916"/>
        </w:tabs>
        <w:spacing w:after="0" w:line="360" w:lineRule="auto"/>
        <w:ind w:firstLine="567"/>
        <w:jc w:val="both"/>
        <w:rPr>
          <w:rFonts w:ascii="Times New Roman" w:hAnsi="Times New Roman"/>
          <w:sz w:val="24"/>
          <w:szCs w:val="24"/>
        </w:rPr>
      </w:pPr>
      <w:r w:rsidRPr="0031441C">
        <w:rPr>
          <w:rFonts w:ascii="Times New Roman" w:hAnsi="Times New Roman"/>
          <w:sz w:val="24"/>
          <w:szCs w:val="24"/>
        </w:rPr>
        <w:t> 5.  Из предложенного перечня выберите две реакции, которые являются необратимыми.</w:t>
      </w:r>
    </w:p>
    <w:p w14:paraId="1738C566"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1) </w:t>
      </w:r>
      <w:r w:rsidR="00F17D66">
        <w:rPr>
          <w:noProof/>
        </w:rPr>
        <w:pict w14:anchorId="09BACFF2">
          <v:shape id="Рисунок 175" o:spid="_x0000_i1082" type="#_x0000_t75" alt="https://ege.sdamgia.ru/formula/e7/e765979efffe6df6e246f6ea99a2556dp.png" style="width:142.5pt;height:13.5pt;visibility:visible">
            <v:imagedata r:id="rId48" o:title=""/>
          </v:shape>
        </w:pict>
      </w:r>
    </w:p>
    <w:p w14:paraId="77F99F2C"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2) </w:t>
      </w:r>
      <w:r w:rsidR="00F17D66">
        <w:rPr>
          <w:noProof/>
        </w:rPr>
        <w:pict w14:anchorId="5EC83627">
          <v:shape id="Рисунок 176" o:spid="_x0000_i1083" type="#_x0000_t75" alt="https://ege.sdamgia.ru/formula/da/da0a2aab1e5eda2f3e7871a90105df80p.png" style="width:159pt;height:13.5pt;visibility:visible">
            <v:imagedata r:id="rId49" o:title=""/>
          </v:shape>
        </w:pict>
      </w:r>
    </w:p>
    <w:p w14:paraId="3E5C5D9F"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3) </w:t>
      </w:r>
      <w:r w:rsidR="00F17D66">
        <w:rPr>
          <w:noProof/>
        </w:rPr>
        <w:pict w14:anchorId="41D25BB2">
          <v:shape id="Рисунок 177" o:spid="_x0000_i1084" type="#_x0000_t75" alt="https://ege.sdamgia.ru/formula/30/30be57152a80a107042ddcd84a61fba9p.png" style="width:95.25pt;height:13.5pt;visibility:visible">
            <v:imagedata r:id="rId50" o:title=""/>
          </v:shape>
        </w:pict>
      </w:r>
    </w:p>
    <w:p w14:paraId="78807DF1"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4) </w:t>
      </w:r>
      <w:r w:rsidR="00F17D66">
        <w:rPr>
          <w:noProof/>
        </w:rPr>
        <w:pict w14:anchorId="3E149A39">
          <v:shape id="Рисунок 178" o:spid="_x0000_i1085" type="#_x0000_t75" alt="https://ege.sdamgia.ru/formula/df/dffa8190c93546e5f9a3fb5ea5ed068cp.png" style="width:118.5pt;height:12.75pt;visibility:visible">
            <v:imagedata r:id="rId51" o:title=""/>
          </v:shape>
        </w:pict>
      </w:r>
    </w:p>
    <w:p w14:paraId="746C76F1"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5) </w:t>
      </w:r>
      <w:r w:rsidR="00F17D66">
        <w:rPr>
          <w:noProof/>
        </w:rPr>
        <w:pict w14:anchorId="376D5F63">
          <v:shape id="Рисунок 179" o:spid="_x0000_i1086" type="#_x0000_t75" alt="https://ege.sdamgia.ru/formula/dc/dc0455a0f3b9763246bf2b0802b7b019p.png" style="width:265.5pt;height:14.25pt;visibility:visible">
            <v:imagedata r:id="rId52" o:title=""/>
          </v:shape>
        </w:pict>
      </w:r>
    </w:p>
    <w:p w14:paraId="001BE714" w14:textId="77777777" w:rsidR="00EF16F3" w:rsidRPr="001068B8" w:rsidRDefault="00EF16F3" w:rsidP="00B26DA4">
      <w:pPr>
        <w:pStyle w:val="ad"/>
        <w:tabs>
          <w:tab w:val="left" w:pos="916"/>
        </w:tabs>
        <w:spacing w:before="0" w:beforeAutospacing="0" w:after="0" w:afterAutospacing="0" w:line="360" w:lineRule="auto"/>
        <w:ind w:firstLine="567"/>
        <w:jc w:val="both"/>
      </w:pPr>
      <w:r w:rsidRPr="001068B8">
        <w:t> 6. Из предложенного перечня внешних воздействий выберите два воздействия, которые приводят к увеличению скорости реакции</w:t>
      </w:r>
    </w:p>
    <w:p w14:paraId="497C908E" w14:textId="77777777" w:rsidR="00EF16F3" w:rsidRPr="001068B8" w:rsidRDefault="00F17D66" w:rsidP="00B26DA4">
      <w:pPr>
        <w:tabs>
          <w:tab w:val="left" w:pos="916"/>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w14:anchorId="79F13B44">
          <v:shape id="Рисунок 89" o:spid="_x0000_i1087" type="#_x0000_t75" alt="https://ege.sdamgia.ru/formula/82/82646aa545d4c812a7be2f65111054aap.png" style="width:121.5pt;height:13.5pt;visibility:visible">
            <v:imagedata r:id="rId53" o:title=""/>
          </v:shape>
        </w:pict>
      </w:r>
    </w:p>
    <w:p w14:paraId="4AC26A7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 повышение температуры</w:t>
      </w:r>
    </w:p>
    <w:p w14:paraId="1F7AEEA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повышение давления</w:t>
      </w:r>
    </w:p>
    <w:p w14:paraId="4A2383C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измельчение алюминия</w:t>
      </w:r>
    </w:p>
    <w:p w14:paraId="4F83E2E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охлаждение реакционной смеси</w:t>
      </w:r>
    </w:p>
    <w:p w14:paraId="11A3AD4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5) добавление карбида алюминия</w:t>
      </w:r>
    </w:p>
    <w:p w14:paraId="4F3C3B7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7. Установите соответствие между схемой реакции и формулой окислителя в ней: к каждой позиции, обозначенной буквой, подберите соответствующую позицию, обозначенную цифрой.</w:t>
      </w:r>
    </w:p>
    <w:tbl>
      <w:tblPr>
        <w:tblW w:w="9708" w:type="dxa"/>
        <w:tblCellMar>
          <w:top w:w="15" w:type="dxa"/>
          <w:left w:w="15" w:type="dxa"/>
          <w:bottom w:w="15" w:type="dxa"/>
          <w:right w:w="15" w:type="dxa"/>
        </w:tblCellMar>
        <w:tblLook w:val="00A0" w:firstRow="1" w:lastRow="0" w:firstColumn="1" w:lastColumn="0" w:noHBand="0" w:noVBand="0"/>
      </w:tblPr>
      <w:tblGrid>
        <w:gridCol w:w="5902"/>
        <w:gridCol w:w="758"/>
        <w:gridCol w:w="3048"/>
      </w:tblGrid>
      <w:tr w:rsidR="00EF16F3" w:rsidRPr="001068B8" w14:paraId="17AA7FDF" w14:textId="77777777" w:rsidTr="0031441C">
        <w:tc>
          <w:tcPr>
            <w:tcW w:w="5902" w:type="dxa"/>
            <w:tcBorders>
              <w:top w:val="nil"/>
              <w:left w:val="nil"/>
              <w:bottom w:val="nil"/>
              <w:right w:val="nil"/>
            </w:tcBorders>
            <w:tcMar>
              <w:top w:w="65" w:type="dxa"/>
              <w:left w:w="65" w:type="dxa"/>
              <w:bottom w:w="65" w:type="dxa"/>
              <w:right w:w="65" w:type="dxa"/>
            </w:tcMar>
            <w:vAlign w:val="center"/>
          </w:tcPr>
          <w:p w14:paraId="54C20B90"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СХЕМА РЕАКЦИИ</w:t>
            </w:r>
          </w:p>
        </w:tc>
        <w:tc>
          <w:tcPr>
            <w:tcW w:w="758" w:type="dxa"/>
            <w:tcBorders>
              <w:top w:val="nil"/>
              <w:left w:val="nil"/>
              <w:bottom w:val="nil"/>
              <w:right w:val="nil"/>
            </w:tcBorders>
            <w:tcMar>
              <w:top w:w="65" w:type="dxa"/>
              <w:left w:w="65" w:type="dxa"/>
              <w:bottom w:w="65" w:type="dxa"/>
              <w:right w:w="65" w:type="dxa"/>
            </w:tcMar>
            <w:vAlign w:val="center"/>
          </w:tcPr>
          <w:p w14:paraId="33426A28"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vAlign w:val="center"/>
          </w:tcPr>
          <w:p w14:paraId="15EF4804"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ФОРМУЛА ОКИСЛИТЕЛЯ</w:t>
            </w:r>
          </w:p>
        </w:tc>
      </w:tr>
      <w:tr w:rsidR="00EF16F3" w:rsidRPr="001068B8" w14:paraId="4922F697" w14:textId="77777777" w:rsidTr="001068B8">
        <w:tc>
          <w:tcPr>
            <w:tcW w:w="0" w:type="auto"/>
            <w:tcBorders>
              <w:top w:val="nil"/>
              <w:left w:val="nil"/>
              <w:bottom w:val="nil"/>
              <w:right w:val="nil"/>
            </w:tcBorders>
            <w:tcMar>
              <w:top w:w="65" w:type="dxa"/>
              <w:left w:w="65" w:type="dxa"/>
              <w:bottom w:w="65" w:type="dxa"/>
              <w:right w:w="65" w:type="dxa"/>
            </w:tcMar>
          </w:tcPr>
          <w:p w14:paraId="02F84D41"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А) </w:t>
            </w:r>
            <w:r w:rsidR="00F17D66">
              <w:rPr>
                <w:rFonts w:ascii="Times New Roman" w:hAnsi="Times New Roman"/>
                <w:noProof/>
                <w:sz w:val="24"/>
                <w:szCs w:val="24"/>
                <w:lang w:eastAsia="ru-RU"/>
              </w:rPr>
              <w:pict w14:anchorId="367BABE5">
                <v:shape id="Рисунок 90" o:spid="_x0000_i1088" type="#_x0000_t75" alt="https://ege.sdamgia.ru/formula/77/7730d9db89bea1d29b66bf5c3f8a54c1p.png" style="width:79.5pt;height:13.5pt;visibility:visible">
                  <v:imagedata r:id="rId54" o:title=""/>
                </v:shape>
              </w:pict>
            </w:r>
            <w:r w:rsidRPr="001068B8">
              <w:rPr>
                <w:rFonts w:ascii="Times New Roman" w:hAnsi="Times New Roman"/>
                <w:sz w:val="24"/>
                <w:szCs w:val="24"/>
              </w:rPr>
              <w:t> → </w:t>
            </w:r>
            <w:r w:rsidR="00F17D66">
              <w:rPr>
                <w:rFonts w:ascii="Times New Roman" w:hAnsi="Times New Roman"/>
                <w:noProof/>
                <w:sz w:val="24"/>
                <w:szCs w:val="24"/>
                <w:lang w:eastAsia="ru-RU"/>
              </w:rPr>
              <w:pict w14:anchorId="417E4456">
                <v:shape id="Рисунок 91" o:spid="_x0000_i1089" type="#_x0000_t75" alt="https://ege.sdamgia.ru/formula/4d/4df2a3c52b2f72f512b7f2e3918faa94p.png" style="width:143.25pt;height:13.5pt;visibility:visible">
                  <v:imagedata r:id="rId55" o:title=""/>
                </v:shape>
              </w:pict>
            </w:r>
          </w:p>
          <w:p w14:paraId="0AB875C8"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Б) </w:t>
            </w:r>
            <w:r w:rsidR="00F17D66">
              <w:rPr>
                <w:rFonts w:ascii="Times New Roman" w:hAnsi="Times New Roman"/>
                <w:noProof/>
                <w:sz w:val="24"/>
                <w:szCs w:val="24"/>
                <w:lang w:eastAsia="ru-RU"/>
              </w:rPr>
              <w:pict w14:anchorId="24107069">
                <v:shape id="Рисунок 92" o:spid="_x0000_i1090" type="#_x0000_t75" alt="https://ege.sdamgia.ru/formula/ea/ea3a99ed2cef2b2c04bd54e9d1b28c64p.png" style="width:57.75pt;height:13.5pt;visibility:visible">
                  <v:imagedata r:id="rId56" o:title=""/>
                </v:shape>
              </w:pict>
            </w:r>
            <w:r w:rsidRPr="001068B8">
              <w:rPr>
                <w:rFonts w:ascii="Times New Roman" w:hAnsi="Times New Roman"/>
                <w:sz w:val="24"/>
                <w:szCs w:val="24"/>
              </w:rPr>
              <w:t> → </w:t>
            </w:r>
            <w:r w:rsidR="00F17D66">
              <w:rPr>
                <w:rFonts w:ascii="Times New Roman" w:hAnsi="Times New Roman"/>
                <w:noProof/>
                <w:sz w:val="24"/>
                <w:szCs w:val="24"/>
                <w:lang w:eastAsia="ru-RU"/>
              </w:rPr>
              <w:pict w14:anchorId="25B52577">
                <v:shape id="Рисунок 93" o:spid="_x0000_i1091" type="#_x0000_t75" alt="https://ege.sdamgia.ru/formula/e4/e4032b45274c72441eefe2623bdaf83dp.png" style="width:68.25pt;height:13.5pt;visibility:visible">
                  <v:imagedata r:id="rId57" o:title=""/>
                </v:shape>
              </w:pict>
            </w:r>
          </w:p>
          <w:p w14:paraId="618B31DA"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В) </w:t>
            </w:r>
            <w:r w:rsidR="00F17D66">
              <w:rPr>
                <w:rFonts w:ascii="Times New Roman" w:hAnsi="Times New Roman"/>
                <w:noProof/>
                <w:sz w:val="24"/>
                <w:szCs w:val="24"/>
                <w:lang w:eastAsia="ru-RU"/>
              </w:rPr>
              <w:pict w14:anchorId="316B1E59">
                <v:shape id="Рисунок 94" o:spid="_x0000_i1092" type="#_x0000_t75" alt="https://ege.sdamgia.ru/formula/d3/d34ba0f35231cbce2c9d321a036caacep.png" style="width:51pt;height:13.5pt;visibility:visible">
                  <v:imagedata r:id="rId58" o:title=""/>
                </v:shape>
              </w:pict>
            </w:r>
            <w:r w:rsidRPr="001068B8">
              <w:rPr>
                <w:rFonts w:ascii="Times New Roman" w:hAnsi="Times New Roman"/>
                <w:sz w:val="24"/>
                <w:szCs w:val="24"/>
              </w:rPr>
              <w:t> → </w:t>
            </w:r>
            <w:r w:rsidR="00F17D66">
              <w:rPr>
                <w:rFonts w:ascii="Times New Roman" w:hAnsi="Times New Roman"/>
                <w:noProof/>
                <w:sz w:val="24"/>
                <w:szCs w:val="24"/>
                <w:lang w:eastAsia="ru-RU"/>
              </w:rPr>
              <w:pict w14:anchorId="7578072F">
                <v:shape id="Рисунок 95" o:spid="_x0000_i1093" type="#_x0000_t75" alt="https://ege.sdamgia.ru/formula/20/20f3aa237f4ec1f4bf9bc597d7028a29p.png" style="width:18.75pt;height:13.5pt;visibility:visible">
                  <v:imagedata r:id="rId59" o:title=""/>
                </v:shape>
              </w:pict>
            </w:r>
          </w:p>
          <w:p w14:paraId="340471DF"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Г) </w:t>
            </w:r>
            <w:r w:rsidR="00F17D66">
              <w:rPr>
                <w:rFonts w:ascii="Times New Roman" w:hAnsi="Times New Roman"/>
                <w:noProof/>
                <w:sz w:val="24"/>
                <w:szCs w:val="24"/>
                <w:lang w:eastAsia="ru-RU"/>
              </w:rPr>
              <w:pict w14:anchorId="18B88186">
                <v:shape id="Рисунок 96" o:spid="_x0000_i1094" type="#_x0000_t75" alt="https://ege.sdamgia.ru/formula/f0/f0ef9bac95728cc5de456f094e07c15bp.png" style="width:87pt;height:13.5pt;visibility:visible">
                  <v:imagedata r:id="rId60" o:title=""/>
                </v:shape>
              </w:pict>
            </w:r>
            <w:r w:rsidRPr="001068B8">
              <w:rPr>
                <w:rFonts w:ascii="Times New Roman" w:hAnsi="Times New Roman"/>
                <w:sz w:val="24"/>
                <w:szCs w:val="24"/>
              </w:rPr>
              <w:t> → </w:t>
            </w:r>
            <w:r w:rsidR="00F17D66">
              <w:rPr>
                <w:rFonts w:ascii="Times New Roman" w:hAnsi="Times New Roman"/>
                <w:noProof/>
                <w:sz w:val="24"/>
                <w:szCs w:val="24"/>
                <w:lang w:eastAsia="ru-RU"/>
              </w:rPr>
              <w:pict w14:anchorId="794DB76F">
                <v:shape id="Рисунок 97" o:spid="_x0000_i1095" type="#_x0000_t75" alt="https://ege.sdamgia.ru/formula/e5/e5b130874ed53ef40febb56c6601eaf1p.png" style="width:65.25pt;height:13.5pt;visibility:visible">
                  <v:imagedata r:id="rId61" o:title=""/>
                </v:shape>
              </w:pict>
            </w:r>
          </w:p>
        </w:tc>
        <w:tc>
          <w:tcPr>
            <w:tcW w:w="0" w:type="auto"/>
            <w:tcBorders>
              <w:top w:val="nil"/>
              <w:left w:val="nil"/>
              <w:bottom w:val="nil"/>
              <w:right w:val="nil"/>
            </w:tcBorders>
            <w:tcMar>
              <w:top w:w="65" w:type="dxa"/>
              <w:left w:w="65" w:type="dxa"/>
              <w:bottom w:w="65" w:type="dxa"/>
              <w:right w:w="65" w:type="dxa"/>
            </w:tcMar>
            <w:vAlign w:val="center"/>
          </w:tcPr>
          <w:p w14:paraId="299141F8"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tcPr>
          <w:p w14:paraId="449C8549"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1) </w:t>
            </w:r>
            <w:r w:rsidR="00F17D66">
              <w:rPr>
                <w:rFonts w:ascii="Times New Roman" w:hAnsi="Times New Roman"/>
                <w:noProof/>
                <w:sz w:val="24"/>
                <w:szCs w:val="24"/>
                <w:lang w:eastAsia="ru-RU"/>
              </w:rPr>
              <w:pict w14:anchorId="358321A6">
                <v:shape id="Рисунок 98" o:spid="_x0000_i1096" type="#_x0000_t75" alt="https://ege.sdamgia.ru/formula/5c/5c987122a1b46e127b60af80d6dc96d8p.png" style="width:38.25pt;height:13.5pt;visibility:visible">
                  <v:imagedata r:id="rId62" o:title=""/>
                </v:shape>
              </w:pict>
            </w:r>
          </w:p>
          <w:p w14:paraId="43B21238"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2) </w:t>
            </w:r>
            <w:r w:rsidR="00F17D66">
              <w:rPr>
                <w:rFonts w:ascii="Times New Roman" w:hAnsi="Times New Roman"/>
                <w:noProof/>
                <w:sz w:val="24"/>
                <w:szCs w:val="24"/>
                <w:lang w:eastAsia="ru-RU"/>
              </w:rPr>
              <w:pict w14:anchorId="02AEAEC1">
                <v:shape id="Рисунок 99" o:spid="_x0000_i1097" type="#_x0000_t75" alt="https://ege.sdamgia.ru/formula/4f/4f5faafb1f960ab6c9bf71cb0c36f345p.png" style="width:20.25pt;height:12.75pt;visibility:visible">
                  <v:imagedata r:id="rId63" o:title=""/>
                </v:shape>
              </w:pict>
            </w:r>
          </w:p>
          <w:p w14:paraId="2171B9E0"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3) </w:t>
            </w:r>
            <w:r w:rsidR="00F17D66">
              <w:rPr>
                <w:rFonts w:ascii="Times New Roman" w:hAnsi="Times New Roman"/>
                <w:noProof/>
                <w:sz w:val="24"/>
                <w:szCs w:val="24"/>
                <w:lang w:eastAsia="ru-RU"/>
              </w:rPr>
              <w:pict w14:anchorId="0272E69A">
                <v:shape id="Рисунок 100" o:spid="_x0000_i1098" type="#_x0000_t75" alt="https://ege.sdamgia.ru/formula/9f/9f37c2ec655169d88b0b00ea8f190ce3p.png" style="width:18.75pt;height:13.5pt;visibility:visible">
                  <v:imagedata r:id="rId64" o:title=""/>
                </v:shape>
              </w:pict>
            </w:r>
          </w:p>
          <w:p w14:paraId="22F47D73"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4) </w:t>
            </w:r>
            <w:r w:rsidR="00F17D66">
              <w:rPr>
                <w:rFonts w:ascii="Times New Roman" w:hAnsi="Times New Roman"/>
                <w:noProof/>
                <w:sz w:val="24"/>
                <w:szCs w:val="24"/>
                <w:lang w:eastAsia="ru-RU"/>
              </w:rPr>
              <w:pict w14:anchorId="0D05562D">
                <v:shape id="Рисунок 101" o:spid="_x0000_i1099" type="#_x0000_t75" alt="https://ege.sdamgia.ru/formula/2a/2a000f708d9c68124181b57b24579703p.png" style="width:9.75pt;height:12.75pt;visibility:visible">
                  <v:imagedata r:id="rId65" o:title=""/>
                </v:shape>
              </w:pict>
            </w:r>
          </w:p>
          <w:p w14:paraId="187D6BAA"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5) </w:t>
            </w:r>
            <w:r w:rsidR="00F17D66">
              <w:rPr>
                <w:rFonts w:ascii="Times New Roman" w:hAnsi="Times New Roman"/>
                <w:noProof/>
                <w:sz w:val="24"/>
                <w:szCs w:val="24"/>
                <w:lang w:eastAsia="ru-RU"/>
              </w:rPr>
              <w:pict w14:anchorId="20C7B79D">
                <v:shape id="Рисунок 102" o:spid="_x0000_i1100" type="#_x0000_t75" alt="https://ege.sdamgia.ru/formula/9e/9e709238147664d43e6a105a9b7c77d5p.png" style="width:40.5pt;height:13.5pt;visibility:visible">
                  <v:imagedata r:id="rId66" o:title=""/>
                </v:shape>
              </w:pict>
            </w:r>
          </w:p>
          <w:p w14:paraId="1E9805CB"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6) </w:t>
            </w:r>
            <w:r w:rsidR="00F17D66">
              <w:rPr>
                <w:rFonts w:ascii="Times New Roman" w:hAnsi="Times New Roman"/>
                <w:noProof/>
                <w:sz w:val="24"/>
                <w:szCs w:val="24"/>
                <w:lang w:eastAsia="ru-RU"/>
              </w:rPr>
              <w:pict w14:anchorId="28DBC7E4">
                <v:shape id="Рисунок 103" o:spid="_x0000_i1101" type="#_x0000_t75" alt="https://ege.sdamgia.ru/formula/84/84efdcec8fb51757cbf3c7196d13326fp.png" style="width:15pt;height:13.5pt;visibility:visible">
                  <v:imagedata r:id="rId67" o:title=""/>
                </v:shape>
              </w:pict>
            </w:r>
          </w:p>
        </w:tc>
      </w:tr>
    </w:tbl>
    <w:p w14:paraId="5D5AE16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p>
    <w:p w14:paraId="0285675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8. Установите со</w:t>
      </w:r>
      <w:r w:rsidRPr="001068B8">
        <w:rPr>
          <w:rFonts w:ascii="Times New Roman" w:hAnsi="Times New Roman"/>
          <w:sz w:val="24"/>
          <w:szCs w:val="24"/>
        </w:rPr>
        <w:softHyphen/>
        <w:t>от</w:t>
      </w:r>
      <w:r w:rsidRPr="001068B8">
        <w:rPr>
          <w:rFonts w:ascii="Times New Roman" w:hAnsi="Times New Roman"/>
          <w:sz w:val="24"/>
          <w:szCs w:val="24"/>
        </w:rPr>
        <w:softHyphen/>
        <w:t>вет</w:t>
      </w:r>
      <w:r w:rsidRPr="001068B8">
        <w:rPr>
          <w:rFonts w:ascii="Times New Roman" w:hAnsi="Times New Roman"/>
          <w:sz w:val="24"/>
          <w:szCs w:val="24"/>
        </w:rPr>
        <w:softHyphen/>
        <w:t>ствие между фор</w:t>
      </w:r>
      <w:r w:rsidRPr="001068B8">
        <w:rPr>
          <w:rFonts w:ascii="Times New Roman" w:hAnsi="Times New Roman"/>
          <w:sz w:val="24"/>
          <w:szCs w:val="24"/>
        </w:rPr>
        <w:softHyphen/>
        <w:t>му</w:t>
      </w:r>
      <w:r w:rsidRPr="001068B8">
        <w:rPr>
          <w:rFonts w:ascii="Times New Roman" w:hAnsi="Times New Roman"/>
          <w:sz w:val="24"/>
          <w:szCs w:val="24"/>
        </w:rPr>
        <w:softHyphen/>
        <w:t>лой ве</w:t>
      </w:r>
      <w:r w:rsidRPr="001068B8">
        <w:rPr>
          <w:rFonts w:ascii="Times New Roman" w:hAnsi="Times New Roman"/>
          <w:sz w:val="24"/>
          <w:szCs w:val="24"/>
        </w:rPr>
        <w:softHyphen/>
        <w:t>ще</w:t>
      </w:r>
      <w:r w:rsidRPr="001068B8">
        <w:rPr>
          <w:rFonts w:ascii="Times New Roman" w:hAnsi="Times New Roman"/>
          <w:sz w:val="24"/>
          <w:szCs w:val="24"/>
        </w:rPr>
        <w:softHyphen/>
        <w:t>ства и продуктом, об</w:t>
      </w:r>
      <w:r w:rsidRPr="001068B8">
        <w:rPr>
          <w:rFonts w:ascii="Times New Roman" w:hAnsi="Times New Roman"/>
          <w:sz w:val="24"/>
          <w:szCs w:val="24"/>
        </w:rPr>
        <w:softHyphen/>
        <w:t>ра</w:t>
      </w:r>
      <w:r w:rsidRPr="001068B8">
        <w:rPr>
          <w:rFonts w:ascii="Times New Roman" w:hAnsi="Times New Roman"/>
          <w:sz w:val="24"/>
          <w:szCs w:val="24"/>
        </w:rPr>
        <w:softHyphen/>
        <w:t>зу</w:t>
      </w:r>
      <w:r w:rsidRPr="001068B8">
        <w:rPr>
          <w:rFonts w:ascii="Times New Roman" w:hAnsi="Times New Roman"/>
          <w:sz w:val="24"/>
          <w:szCs w:val="24"/>
        </w:rPr>
        <w:softHyphen/>
        <w:t>ю</w:t>
      </w:r>
      <w:r w:rsidRPr="001068B8">
        <w:rPr>
          <w:rFonts w:ascii="Times New Roman" w:hAnsi="Times New Roman"/>
          <w:sz w:val="24"/>
          <w:szCs w:val="24"/>
        </w:rPr>
        <w:softHyphen/>
        <w:t>щим</w:t>
      </w:r>
      <w:r w:rsidRPr="001068B8">
        <w:rPr>
          <w:rFonts w:ascii="Times New Roman" w:hAnsi="Times New Roman"/>
          <w:sz w:val="24"/>
          <w:szCs w:val="24"/>
        </w:rPr>
        <w:softHyphen/>
        <w:t>ся на инерт</w:t>
      </w:r>
      <w:r w:rsidRPr="001068B8">
        <w:rPr>
          <w:rFonts w:ascii="Times New Roman" w:hAnsi="Times New Roman"/>
          <w:sz w:val="24"/>
          <w:szCs w:val="24"/>
        </w:rPr>
        <w:softHyphen/>
        <w:t>ном аноде при элек</w:t>
      </w:r>
      <w:r w:rsidRPr="001068B8">
        <w:rPr>
          <w:rFonts w:ascii="Times New Roman" w:hAnsi="Times New Roman"/>
          <w:sz w:val="24"/>
          <w:szCs w:val="24"/>
        </w:rPr>
        <w:softHyphen/>
        <w:t>тро</w:t>
      </w:r>
      <w:r w:rsidRPr="001068B8">
        <w:rPr>
          <w:rFonts w:ascii="Times New Roman" w:hAnsi="Times New Roman"/>
          <w:sz w:val="24"/>
          <w:szCs w:val="24"/>
        </w:rPr>
        <w:softHyphen/>
        <w:t>ли</w:t>
      </w:r>
      <w:r w:rsidRPr="001068B8">
        <w:rPr>
          <w:rFonts w:ascii="Times New Roman" w:hAnsi="Times New Roman"/>
          <w:sz w:val="24"/>
          <w:szCs w:val="24"/>
        </w:rPr>
        <w:softHyphen/>
        <w:t>зе его вод</w:t>
      </w:r>
      <w:r w:rsidRPr="001068B8">
        <w:rPr>
          <w:rFonts w:ascii="Times New Roman" w:hAnsi="Times New Roman"/>
          <w:sz w:val="24"/>
          <w:szCs w:val="24"/>
        </w:rPr>
        <w:softHyphen/>
        <w:t>но</w:t>
      </w:r>
      <w:r w:rsidRPr="001068B8">
        <w:rPr>
          <w:rFonts w:ascii="Times New Roman" w:hAnsi="Times New Roman"/>
          <w:sz w:val="24"/>
          <w:szCs w:val="24"/>
        </w:rPr>
        <w:softHyphen/>
        <w:t>го раствора: к каждой позиции, обозначенной буквой, подберите соответствующую позицию, обозначенную цифрой.</w:t>
      </w:r>
    </w:p>
    <w:tbl>
      <w:tblPr>
        <w:tblW w:w="9708" w:type="dxa"/>
        <w:tblCellMar>
          <w:top w:w="15" w:type="dxa"/>
          <w:left w:w="15" w:type="dxa"/>
          <w:bottom w:w="15" w:type="dxa"/>
          <w:right w:w="15" w:type="dxa"/>
        </w:tblCellMar>
        <w:tblLook w:val="00A0" w:firstRow="1" w:lastRow="0" w:firstColumn="1" w:lastColumn="0" w:noHBand="0" w:noVBand="0"/>
      </w:tblPr>
      <w:tblGrid>
        <w:gridCol w:w="4563"/>
        <w:gridCol w:w="758"/>
        <w:gridCol w:w="4387"/>
      </w:tblGrid>
      <w:tr w:rsidR="00EF16F3" w:rsidRPr="001068B8" w14:paraId="4E5E133D" w14:textId="77777777" w:rsidTr="0031441C">
        <w:tc>
          <w:tcPr>
            <w:tcW w:w="4563" w:type="dxa"/>
            <w:tcBorders>
              <w:top w:val="nil"/>
              <w:left w:val="nil"/>
              <w:bottom w:val="nil"/>
              <w:right w:val="nil"/>
            </w:tcBorders>
            <w:tcMar>
              <w:top w:w="65" w:type="dxa"/>
              <w:left w:w="65" w:type="dxa"/>
              <w:bottom w:w="65" w:type="dxa"/>
              <w:right w:w="65" w:type="dxa"/>
            </w:tcMar>
            <w:vAlign w:val="center"/>
          </w:tcPr>
          <w:p w14:paraId="52DA15F3"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ФОРМУЛА ВЕЩЕСТВА</w:t>
            </w:r>
          </w:p>
        </w:tc>
        <w:tc>
          <w:tcPr>
            <w:tcW w:w="758" w:type="dxa"/>
            <w:tcBorders>
              <w:top w:val="nil"/>
              <w:left w:val="nil"/>
              <w:bottom w:val="nil"/>
              <w:right w:val="nil"/>
            </w:tcBorders>
            <w:tcMar>
              <w:top w:w="65" w:type="dxa"/>
              <w:left w:w="65" w:type="dxa"/>
              <w:bottom w:w="65" w:type="dxa"/>
              <w:right w:w="65" w:type="dxa"/>
            </w:tcMar>
            <w:vAlign w:val="center"/>
          </w:tcPr>
          <w:p w14:paraId="1388DE9A"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vAlign w:val="center"/>
          </w:tcPr>
          <w:p w14:paraId="04D083D4"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ПРОДУКТ НА АНОДЕ</w:t>
            </w:r>
          </w:p>
        </w:tc>
      </w:tr>
      <w:tr w:rsidR="00EF16F3" w:rsidRPr="001068B8" w14:paraId="1F31E419" w14:textId="77777777" w:rsidTr="001068B8">
        <w:tc>
          <w:tcPr>
            <w:tcW w:w="0" w:type="auto"/>
            <w:tcBorders>
              <w:top w:val="nil"/>
              <w:left w:val="nil"/>
              <w:bottom w:val="nil"/>
              <w:right w:val="nil"/>
            </w:tcBorders>
            <w:tcMar>
              <w:top w:w="65" w:type="dxa"/>
              <w:left w:w="65" w:type="dxa"/>
              <w:bottom w:w="65" w:type="dxa"/>
              <w:right w:w="65" w:type="dxa"/>
            </w:tcMar>
          </w:tcPr>
          <w:p w14:paraId="0A14DFFC"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А) </w:t>
            </w:r>
            <w:r w:rsidR="00F17D66">
              <w:rPr>
                <w:rFonts w:ascii="Times New Roman" w:hAnsi="Times New Roman"/>
                <w:noProof/>
                <w:sz w:val="24"/>
                <w:szCs w:val="24"/>
                <w:lang w:eastAsia="ru-RU"/>
              </w:rPr>
              <w:pict w14:anchorId="12902C87">
                <v:shape id="Рисунок 104" o:spid="_x0000_i1102" type="#_x0000_t75" alt="https://ege.sdamgia.ru/formula/40/40fe070b83381ef328f0ca5d0b793828p.png" style="width:18.75pt;height:12.75pt;visibility:visible">
                  <v:imagedata r:id="rId68" o:title=""/>
                </v:shape>
              </w:pict>
            </w:r>
          </w:p>
          <w:p w14:paraId="5DE16B56"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Б) </w:t>
            </w:r>
            <w:r w:rsidR="00F17D66">
              <w:rPr>
                <w:rFonts w:ascii="Times New Roman" w:hAnsi="Times New Roman"/>
                <w:noProof/>
                <w:sz w:val="24"/>
                <w:szCs w:val="24"/>
                <w:lang w:eastAsia="ru-RU"/>
              </w:rPr>
              <w:pict w14:anchorId="40090172">
                <v:shape id="Рисунок 105" o:spid="_x0000_i1103" type="#_x0000_t75" alt="https://ege.sdamgia.ru/formula/eb/eb61eacc1d8c241c20d84c83f2ddc369p.png" style="width:42pt;height:13.5pt;visibility:visible">
                  <v:imagedata r:id="rId69" o:title=""/>
                </v:shape>
              </w:pict>
            </w:r>
          </w:p>
          <w:p w14:paraId="2BDFA333"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В) </w:t>
            </w:r>
            <w:r w:rsidR="00F17D66">
              <w:rPr>
                <w:rFonts w:ascii="Times New Roman" w:hAnsi="Times New Roman"/>
                <w:noProof/>
                <w:sz w:val="24"/>
                <w:szCs w:val="24"/>
                <w:lang w:eastAsia="ru-RU"/>
              </w:rPr>
              <w:pict w14:anchorId="34895A6A">
                <v:shape id="Рисунок 106" o:spid="_x0000_i1104" type="#_x0000_t75" alt="https://ege.sdamgia.ru/formula/46/4643d082402ba04afaf0e2d82452ac69p.png" style="width:30pt;height:13.5pt;visibility:visible">
                  <v:imagedata r:id="rId70" o:title=""/>
                </v:shape>
              </w:pict>
            </w:r>
          </w:p>
          <w:p w14:paraId="3D84B704"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Г) </w:t>
            </w:r>
            <w:r w:rsidR="00F17D66">
              <w:rPr>
                <w:rFonts w:ascii="Times New Roman" w:hAnsi="Times New Roman"/>
                <w:noProof/>
                <w:sz w:val="24"/>
                <w:szCs w:val="24"/>
                <w:lang w:eastAsia="ru-RU"/>
              </w:rPr>
              <w:pict w14:anchorId="145E72D8">
                <v:shape id="Рисунок 107" o:spid="_x0000_i1105" type="#_x0000_t75" alt="https://ege.sdamgia.ru/formula/d6/d66f9825aafed0a7bcfe844a5b9011b5p.png" style="width:64.5pt;height:14.25pt;visibility:visible">
                  <v:imagedata r:id="rId71" o:title=""/>
                </v:shape>
              </w:pict>
            </w:r>
          </w:p>
        </w:tc>
        <w:tc>
          <w:tcPr>
            <w:tcW w:w="0" w:type="auto"/>
            <w:tcBorders>
              <w:top w:val="nil"/>
              <w:left w:val="nil"/>
              <w:bottom w:val="nil"/>
              <w:right w:val="nil"/>
            </w:tcBorders>
            <w:tcMar>
              <w:top w:w="65" w:type="dxa"/>
              <w:left w:w="65" w:type="dxa"/>
              <w:bottom w:w="65" w:type="dxa"/>
              <w:right w:w="65" w:type="dxa"/>
            </w:tcMar>
            <w:vAlign w:val="center"/>
          </w:tcPr>
          <w:p w14:paraId="276DE5FA"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tcPr>
          <w:p w14:paraId="3E1C7346"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1) </w:t>
            </w:r>
            <w:r w:rsidR="00F17D66">
              <w:rPr>
                <w:rFonts w:ascii="Times New Roman" w:hAnsi="Times New Roman"/>
                <w:noProof/>
                <w:sz w:val="24"/>
                <w:szCs w:val="24"/>
                <w:lang w:eastAsia="ru-RU"/>
              </w:rPr>
              <w:pict w14:anchorId="06689640">
                <v:shape id="Рисунок 108" o:spid="_x0000_i1106" type="#_x0000_t75" alt="https://ege.sdamgia.ru/formula/ef/ef6075362aa72262f5b67b6216e8322fp.png" style="width:18.75pt;height:13.5pt;visibility:visible">
                  <v:imagedata r:id="rId64" o:title=""/>
                </v:shape>
              </w:pict>
            </w:r>
          </w:p>
          <w:p w14:paraId="647F1AE5"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2) </w:t>
            </w:r>
            <w:r w:rsidR="00F17D66">
              <w:rPr>
                <w:rFonts w:ascii="Times New Roman" w:hAnsi="Times New Roman"/>
                <w:noProof/>
                <w:sz w:val="24"/>
                <w:szCs w:val="24"/>
                <w:lang w:eastAsia="ru-RU"/>
              </w:rPr>
              <w:pict w14:anchorId="7558B731">
                <v:shape id="Рисунок 109" o:spid="_x0000_i1107" type="#_x0000_t75" alt="https://ege.sdamgia.ru/formula/9f/9f9941b1de06323572c4c4fcafcb0f63p.png" style="width:14.25pt;height:12.75pt;visibility:visible">
                  <v:imagedata r:id="rId72" o:title=""/>
                </v:shape>
              </w:pict>
            </w:r>
          </w:p>
          <w:p w14:paraId="7B37B48E"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3) </w:t>
            </w:r>
            <w:r w:rsidR="00F17D66">
              <w:rPr>
                <w:rFonts w:ascii="Times New Roman" w:hAnsi="Times New Roman"/>
                <w:noProof/>
                <w:sz w:val="24"/>
                <w:szCs w:val="24"/>
                <w:lang w:eastAsia="ru-RU"/>
              </w:rPr>
              <w:pict w14:anchorId="6778B781">
                <v:shape id="Рисунок 110" o:spid="_x0000_i1108" type="#_x0000_t75" alt="https://ege.sdamgia.ru/formula/a7/a78dd5e8411c67a38ac02dde3250c029p.png" style="width:17.25pt;height:13.5pt;visibility:visible">
                  <v:imagedata r:id="rId34" o:title=""/>
                </v:shape>
              </w:pict>
            </w:r>
          </w:p>
          <w:p w14:paraId="2316A4F9"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4) </w:t>
            </w:r>
            <w:r w:rsidR="00F17D66">
              <w:rPr>
                <w:rFonts w:ascii="Times New Roman" w:hAnsi="Times New Roman"/>
                <w:noProof/>
                <w:sz w:val="24"/>
                <w:szCs w:val="24"/>
                <w:lang w:eastAsia="ru-RU"/>
              </w:rPr>
              <w:pict w14:anchorId="1D24AE80">
                <v:shape id="Рисунок 111" o:spid="_x0000_i1109" type="#_x0000_t75" alt="https://ege.sdamgia.ru/formula/91/91fbc1ffc46dc5e768f6b154bb548e37p.png" style="width:15.75pt;height:12.75pt;visibility:visible">
                  <v:imagedata r:id="rId73" o:title=""/>
                </v:shape>
              </w:pict>
            </w:r>
          </w:p>
          <w:p w14:paraId="36C3A1D3"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5) </w:t>
            </w:r>
            <w:r w:rsidR="00F17D66">
              <w:rPr>
                <w:rFonts w:ascii="Times New Roman" w:hAnsi="Times New Roman"/>
                <w:noProof/>
                <w:sz w:val="24"/>
                <w:szCs w:val="24"/>
                <w:lang w:eastAsia="ru-RU"/>
              </w:rPr>
              <w:pict w14:anchorId="234727CA">
                <v:shape id="Рисунок 112" o:spid="_x0000_i1110" type="#_x0000_t75" alt="https://ege.sdamgia.ru/formula/b8/b8459a36906a9de184f2d5609f9b7452p.png" style="width:13.5pt;height:12pt;visibility:visible">
                  <v:imagedata r:id="rId74" o:title=""/>
                </v:shape>
              </w:pict>
            </w:r>
          </w:p>
          <w:p w14:paraId="0A23EC6E"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6) </w:t>
            </w:r>
            <w:r w:rsidR="00F17D66">
              <w:rPr>
                <w:rFonts w:ascii="Times New Roman" w:hAnsi="Times New Roman"/>
                <w:noProof/>
                <w:sz w:val="24"/>
                <w:szCs w:val="24"/>
                <w:lang w:eastAsia="ru-RU"/>
              </w:rPr>
              <w:pict w14:anchorId="7BCE2833">
                <v:shape id="Рисунок 113" o:spid="_x0000_i1111" type="#_x0000_t75" alt="https://ege.sdamgia.ru/formula/d5/d5d619951656b34e249efdf211253dd7p.png" style="width:14.25pt;height:12pt;visibility:visible">
                  <v:imagedata r:id="rId75" o:title=""/>
                </v:shape>
              </w:pict>
            </w:r>
          </w:p>
        </w:tc>
      </w:tr>
    </w:tbl>
    <w:p w14:paraId="5808460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9. Установите со</w:t>
      </w:r>
      <w:r w:rsidRPr="001068B8">
        <w:rPr>
          <w:rFonts w:ascii="Times New Roman" w:hAnsi="Times New Roman"/>
          <w:sz w:val="24"/>
          <w:szCs w:val="24"/>
        </w:rPr>
        <w:softHyphen/>
        <w:t>от</w:t>
      </w:r>
      <w:r w:rsidRPr="001068B8">
        <w:rPr>
          <w:rFonts w:ascii="Times New Roman" w:hAnsi="Times New Roman"/>
          <w:sz w:val="24"/>
          <w:szCs w:val="24"/>
        </w:rPr>
        <w:softHyphen/>
        <w:t>вет</w:t>
      </w:r>
      <w:r w:rsidRPr="001068B8">
        <w:rPr>
          <w:rFonts w:ascii="Times New Roman" w:hAnsi="Times New Roman"/>
          <w:sz w:val="24"/>
          <w:szCs w:val="24"/>
        </w:rPr>
        <w:softHyphen/>
        <w:t>ствие между фор</w:t>
      </w:r>
      <w:r w:rsidRPr="001068B8">
        <w:rPr>
          <w:rFonts w:ascii="Times New Roman" w:hAnsi="Times New Roman"/>
          <w:sz w:val="24"/>
          <w:szCs w:val="24"/>
        </w:rPr>
        <w:softHyphen/>
        <w:t>му</w:t>
      </w:r>
      <w:r w:rsidRPr="001068B8">
        <w:rPr>
          <w:rFonts w:ascii="Times New Roman" w:hAnsi="Times New Roman"/>
          <w:sz w:val="24"/>
          <w:szCs w:val="24"/>
        </w:rPr>
        <w:softHyphen/>
        <w:t>лой соли и сре</w:t>
      </w:r>
      <w:r w:rsidRPr="001068B8">
        <w:rPr>
          <w:rFonts w:ascii="Times New Roman" w:hAnsi="Times New Roman"/>
          <w:sz w:val="24"/>
          <w:szCs w:val="24"/>
        </w:rPr>
        <w:softHyphen/>
        <w:t>дой её вод</w:t>
      </w:r>
      <w:r w:rsidRPr="001068B8">
        <w:rPr>
          <w:rFonts w:ascii="Times New Roman" w:hAnsi="Times New Roman"/>
          <w:sz w:val="24"/>
          <w:szCs w:val="24"/>
        </w:rPr>
        <w:softHyphen/>
        <w:t>но</w:t>
      </w:r>
      <w:r w:rsidRPr="001068B8">
        <w:rPr>
          <w:rFonts w:ascii="Times New Roman" w:hAnsi="Times New Roman"/>
          <w:sz w:val="24"/>
          <w:szCs w:val="24"/>
        </w:rPr>
        <w:softHyphen/>
        <w:t>го раствора: к каждой позиции, обозначенной буквой, подберите соответствующую позицию, обозначенную цифрой.</w:t>
      </w:r>
    </w:p>
    <w:tbl>
      <w:tblPr>
        <w:tblW w:w="8899" w:type="dxa"/>
        <w:tblCellMar>
          <w:top w:w="15" w:type="dxa"/>
          <w:left w:w="15" w:type="dxa"/>
          <w:bottom w:w="15" w:type="dxa"/>
          <w:right w:w="15" w:type="dxa"/>
        </w:tblCellMar>
        <w:tblLook w:val="00A0" w:firstRow="1" w:lastRow="0" w:firstColumn="1" w:lastColumn="0" w:noHBand="0" w:noVBand="0"/>
      </w:tblPr>
      <w:tblGrid>
        <w:gridCol w:w="3754"/>
        <w:gridCol w:w="758"/>
        <w:gridCol w:w="4387"/>
      </w:tblGrid>
      <w:tr w:rsidR="00EF16F3" w:rsidRPr="001068B8" w14:paraId="26738EF0" w14:textId="77777777" w:rsidTr="0031441C">
        <w:tc>
          <w:tcPr>
            <w:tcW w:w="3754" w:type="dxa"/>
            <w:tcBorders>
              <w:top w:val="nil"/>
              <w:left w:val="nil"/>
              <w:bottom w:val="nil"/>
              <w:right w:val="nil"/>
            </w:tcBorders>
            <w:tcMar>
              <w:top w:w="65" w:type="dxa"/>
              <w:left w:w="65" w:type="dxa"/>
              <w:bottom w:w="65" w:type="dxa"/>
              <w:right w:w="65" w:type="dxa"/>
            </w:tcMar>
            <w:vAlign w:val="center"/>
          </w:tcPr>
          <w:p w14:paraId="50738E87"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ФОРМУЛА СОЛИ</w:t>
            </w:r>
          </w:p>
        </w:tc>
        <w:tc>
          <w:tcPr>
            <w:tcW w:w="758" w:type="dxa"/>
            <w:tcBorders>
              <w:top w:val="nil"/>
              <w:left w:val="nil"/>
              <w:bottom w:val="nil"/>
              <w:right w:val="nil"/>
            </w:tcBorders>
            <w:tcMar>
              <w:top w:w="65" w:type="dxa"/>
              <w:left w:w="65" w:type="dxa"/>
              <w:bottom w:w="65" w:type="dxa"/>
              <w:right w:w="65" w:type="dxa"/>
            </w:tcMar>
            <w:vAlign w:val="center"/>
          </w:tcPr>
          <w:p w14:paraId="7C2FA0EA"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vAlign w:val="center"/>
          </w:tcPr>
          <w:p w14:paraId="4A3D22F9"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СРЕДА РАСТВОРА</w:t>
            </w:r>
          </w:p>
        </w:tc>
      </w:tr>
      <w:tr w:rsidR="00EF16F3" w:rsidRPr="001068B8" w14:paraId="4342794B" w14:textId="77777777" w:rsidTr="001068B8">
        <w:tc>
          <w:tcPr>
            <w:tcW w:w="0" w:type="auto"/>
            <w:tcBorders>
              <w:top w:val="nil"/>
              <w:left w:val="nil"/>
              <w:bottom w:val="nil"/>
              <w:right w:val="nil"/>
            </w:tcBorders>
            <w:tcMar>
              <w:top w:w="65" w:type="dxa"/>
              <w:left w:w="65" w:type="dxa"/>
              <w:bottom w:w="65" w:type="dxa"/>
              <w:right w:w="65" w:type="dxa"/>
            </w:tcMar>
          </w:tcPr>
          <w:p w14:paraId="3A3F56EB"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A) </w:t>
            </w:r>
            <w:r w:rsidR="00F17D66">
              <w:rPr>
                <w:rFonts w:ascii="Times New Roman" w:hAnsi="Times New Roman"/>
                <w:noProof/>
                <w:sz w:val="24"/>
                <w:szCs w:val="24"/>
                <w:lang w:eastAsia="ru-RU"/>
              </w:rPr>
              <w:pict w14:anchorId="2EE93918">
                <v:shape id="Рисунок 114" o:spid="_x0000_i1112" type="#_x0000_t75" alt="https://ege.sdamgia.ru/formula/7b/7b8cd50fd2cbf9d77e5ba9470049f3ebp.png" style="width:58.5pt;height:14.25pt;visibility:visible">
                  <v:imagedata r:id="rId76" o:title=""/>
                </v:shape>
              </w:pict>
            </w:r>
          </w:p>
          <w:p w14:paraId="2AF64505"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Б) </w:t>
            </w:r>
            <w:r w:rsidR="00F17D66">
              <w:rPr>
                <w:rFonts w:ascii="Times New Roman" w:hAnsi="Times New Roman"/>
                <w:noProof/>
                <w:sz w:val="24"/>
                <w:szCs w:val="24"/>
                <w:lang w:eastAsia="ru-RU"/>
              </w:rPr>
              <w:pict w14:anchorId="44401E44">
                <v:shape id="Рисунок 115" o:spid="_x0000_i1113" type="#_x0000_t75" alt="https://ege.sdamgia.ru/formula/85/856c13ea462b902de23a382b196b9be7p.png" style="width:25.5pt;height:12.75pt;visibility:visible">
                  <v:imagedata r:id="rId77" o:title=""/>
                </v:shape>
              </w:pict>
            </w:r>
          </w:p>
          <w:p w14:paraId="44C2ADE1"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B) </w:t>
            </w:r>
            <w:r w:rsidR="00F17D66">
              <w:rPr>
                <w:rFonts w:ascii="Times New Roman" w:hAnsi="Times New Roman"/>
                <w:noProof/>
                <w:sz w:val="24"/>
                <w:szCs w:val="24"/>
                <w:lang w:eastAsia="ru-RU"/>
              </w:rPr>
              <w:pict w14:anchorId="6AD5FAA8">
                <v:shape id="Рисунок 116" o:spid="_x0000_i1114" type="#_x0000_t75" alt="https://ege.sdamgia.ru/formula/16/168d66540b484754487dcc263fb0f9fcp.png" style="width:61.5pt;height:14.25pt;visibility:visible">
                  <v:imagedata r:id="rId78" o:title=""/>
                </v:shape>
              </w:pict>
            </w:r>
          </w:p>
          <w:p w14:paraId="7B955B24"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Г) </w:t>
            </w:r>
            <w:r w:rsidR="00F17D66">
              <w:rPr>
                <w:rFonts w:ascii="Times New Roman" w:hAnsi="Times New Roman"/>
                <w:noProof/>
                <w:sz w:val="24"/>
                <w:szCs w:val="24"/>
                <w:lang w:eastAsia="ru-RU"/>
              </w:rPr>
              <w:pict w14:anchorId="2DFDE4B6">
                <v:shape id="Рисунок 117" o:spid="_x0000_i1115" type="#_x0000_t75" alt="https://ege.sdamgia.ru/formula/28/28efb20b6b6200812faab2379acbfe1fp.png" style="width:46.5pt;height:13.5pt;visibility:visible">
                  <v:imagedata r:id="rId79" o:title=""/>
                </v:shape>
              </w:pict>
            </w:r>
          </w:p>
        </w:tc>
        <w:tc>
          <w:tcPr>
            <w:tcW w:w="0" w:type="auto"/>
            <w:tcBorders>
              <w:top w:val="nil"/>
              <w:left w:val="nil"/>
              <w:bottom w:val="nil"/>
              <w:right w:val="nil"/>
            </w:tcBorders>
            <w:tcMar>
              <w:top w:w="65" w:type="dxa"/>
              <w:left w:w="65" w:type="dxa"/>
              <w:bottom w:w="65" w:type="dxa"/>
              <w:right w:w="65" w:type="dxa"/>
            </w:tcMar>
            <w:vAlign w:val="center"/>
          </w:tcPr>
          <w:p w14:paraId="2BD65C15"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0" w:type="auto"/>
            <w:tcBorders>
              <w:top w:val="nil"/>
              <w:left w:val="nil"/>
              <w:bottom w:val="nil"/>
              <w:right w:val="nil"/>
            </w:tcBorders>
            <w:tcMar>
              <w:top w:w="65" w:type="dxa"/>
              <w:left w:w="65" w:type="dxa"/>
              <w:bottom w:w="65" w:type="dxa"/>
              <w:right w:w="65" w:type="dxa"/>
            </w:tcMar>
          </w:tcPr>
          <w:p w14:paraId="59974999"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1) кислая</w:t>
            </w:r>
          </w:p>
          <w:p w14:paraId="1BEF66B9"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2) нейтральная</w:t>
            </w:r>
          </w:p>
          <w:p w14:paraId="4A448F83"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3) щелочная</w:t>
            </w:r>
          </w:p>
        </w:tc>
      </w:tr>
    </w:tbl>
    <w:p w14:paraId="683410E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10. Установите со</w:t>
      </w:r>
      <w:r w:rsidRPr="001068B8">
        <w:rPr>
          <w:rFonts w:ascii="Times New Roman" w:hAnsi="Times New Roman"/>
          <w:sz w:val="24"/>
          <w:szCs w:val="24"/>
        </w:rPr>
        <w:softHyphen/>
        <w:t>от</w:t>
      </w:r>
      <w:r w:rsidRPr="001068B8">
        <w:rPr>
          <w:rFonts w:ascii="Times New Roman" w:hAnsi="Times New Roman"/>
          <w:sz w:val="24"/>
          <w:szCs w:val="24"/>
        </w:rPr>
        <w:softHyphen/>
        <w:t>вет</w:t>
      </w:r>
      <w:r w:rsidRPr="001068B8">
        <w:rPr>
          <w:rFonts w:ascii="Times New Roman" w:hAnsi="Times New Roman"/>
          <w:sz w:val="24"/>
          <w:szCs w:val="24"/>
        </w:rPr>
        <w:softHyphen/>
        <w:t>ствие между урав</w:t>
      </w:r>
      <w:r w:rsidRPr="001068B8">
        <w:rPr>
          <w:rFonts w:ascii="Times New Roman" w:hAnsi="Times New Roman"/>
          <w:sz w:val="24"/>
          <w:szCs w:val="24"/>
        </w:rPr>
        <w:softHyphen/>
        <w:t>не</w:t>
      </w:r>
      <w:r w:rsidRPr="001068B8">
        <w:rPr>
          <w:rFonts w:ascii="Times New Roman" w:hAnsi="Times New Roman"/>
          <w:sz w:val="24"/>
          <w:szCs w:val="24"/>
        </w:rPr>
        <w:softHyphen/>
        <w:t>ни</w:t>
      </w:r>
      <w:r w:rsidRPr="001068B8">
        <w:rPr>
          <w:rFonts w:ascii="Times New Roman" w:hAnsi="Times New Roman"/>
          <w:sz w:val="24"/>
          <w:szCs w:val="24"/>
        </w:rPr>
        <w:softHyphen/>
        <w:t>ем хи</w:t>
      </w:r>
      <w:r w:rsidRPr="001068B8">
        <w:rPr>
          <w:rFonts w:ascii="Times New Roman" w:hAnsi="Times New Roman"/>
          <w:sz w:val="24"/>
          <w:szCs w:val="24"/>
        </w:rPr>
        <w:softHyphen/>
        <w:t>ми</w:t>
      </w:r>
      <w:r w:rsidRPr="001068B8">
        <w:rPr>
          <w:rFonts w:ascii="Times New Roman" w:hAnsi="Times New Roman"/>
          <w:sz w:val="24"/>
          <w:szCs w:val="24"/>
        </w:rPr>
        <w:softHyphen/>
        <w:t>че</w:t>
      </w:r>
      <w:r w:rsidRPr="001068B8">
        <w:rPr>
          <w:rFonts w:ascii="Times New Roman" w:hAnsi="Times New Roman"/>
          <w:sz w:val="24"/>
          <w:szCs w:val="24"/>
        </w:rPr>
        <w:softHyphen/>
        <w:t>ской ре</w:t>
      </w:r>
      <w:r w:rsidRPr="001068B8">
        <w:rPr>
          <w:rFonts w:ascii="Times New Roman" w:hAnsi="Times New Roman"/>
          <w:sz w:val="24"/>
          <w:szCs w:val="24"/>
        </w:rPr>
        <w:softHyphen/>
        <w:t>ак</w:t>
      </w:r>
      <w:r w:rsidRPr="001068B8">
        <w:rPr>
          <w:rFonts w:ascii="Times New Roman" w:hAnsi="Times New Roman"/>
          <w:sz w:val="24"/>
          <w:szCs w:val="24"/>
        </w:rPr>
        <w:softHyphen/>
        <w:t>ции и из</w:t>
      </w:r>
      <w:r w:rsidRPr="001068B8">
        <w:rPr>
          <w:rFonts w:ascii="Times New Roman" w:hAnsi="Times New Roman"/>
          <w:sz w:val="24"/>
          <w:szCs w:val="24"/>
        </w:rPr>
        <w:softHyphen/>
        <w:t>ме</w:t>
      </w:r>
      <w:r w:rsidRPr="001068B8">
        <w:rPr>
          <w:rFonts w:ascii="Times New Roman" w:hAnsi="Times New Roman"/>
          <w:sz w:val="24"/>
          <w:szCs w:val="24"/>
        </w:rPr>
        <w:softHyphen/>
        <w:t>не</w:t>
      </w:r>
      <w:r w:rsidRPr="001068B8">
        <w:rPr>
          <w:rFonts w:ascii="Times New Roman" w:hAnsi="Times New Roman"/>
          <w:sz w:val="24"/>
          <w:szCs w:val="24"/>
        </w:rPr>
        <w:softHyphen/>
        <w:t>ни</w:t>
      </w:r>
      <w:r w:rsidRPr="001068B8">
        <w:rPr>
          <w:rFonts w:ascii="Times New Roman" w:hAnsi="Times New Roman"/>
          <w:sz w:val="24"/>
          <w:szCs w:val="24"/>
        </w:rPr>
        <w:softHyphen/>
        <w:t>ем условий, ко</w:t>
      </w:r>
      <w:r w:rsidRPr="001068B8">
        <w:rPr>
          <w:rFonts w:ascii="Times New Roman" w:hAnsi="Times New Roman"/>
          <w:sz w:val="24"/>
          <w:szCs w:val="24"/>
        </w:rPr>
        <w:softHyphen/>
        <w:t>то</w:t>
      </w:r>
      <w:r w:rsidRPr="001068B8">
        <w:rPr>
          <w:rFonts w:ascii="Times New Roman" w:hAnsi="Times New Roman"/>
          <w:sz w:val="24"/>
          <w:szCs w:val="24"/>
        </w:rPr>
        <w:softHyphen/>
        <w:t>рое при</w:t>
      </w:r>
      <w:r w:rsidRPr="001068B8">
        <w:rPr>
          <w:rFonts w:ascii="Times New Roman" w:hAnsi="Times New Roman"/>
          <w:sz w:val="24"/>
          <w:szCs w:val="24"/>
        </w:rPr>
        <w:softHyphen/>
        <w:t>во</w:t>
      </w:r>
      <w:r w:rsidRPr="001068B8">
        <w:rPr>
          <w:rFonts w:ascii="Times New Roman" w:hAnsi="Times New Roman"/>
          <w:sz w:val="24"/>
          <w:szCs w:val="24"/>
        </w:rPr>
        <w:softHyphen/>
        <w:t>дит к сме</w:t>
      </w:r>
      <w:r w:rsidRPr="001068B8">
        <w:rPr>
          <w:rFonts w:ascii="Times New Roman" w:hAnsi="Times New Roman"/>
          <w:sz w:val="24"/>
          <w:szCs w:val="24"/>
        </w:rPr>
        <w:softHyphen/>
        <w:t>ще</w:t>
      </w:r>
      <w:r w:rsidRPr="001068B8">
        <w:rPr>
          <w:rFonts w:ascii="Times New Roman" w:hAnsi="Times New Roman"/>
          <w:sz w:val="24"/>
          <w:szCs w:val="24"/>
        </w:rPr>
        <w:softHyphen/>
        <w:t>нию рав</w:t>
      </w:r>
      <w:r w:rsidRPr="001068B8">
        <w:rPr>
          <w:rFonts w:ascii="Times New Roman" w:hAnsi="Times New Roman"/>
          <w:sz w:val="24"/>
          <w:szCs w:val="24"/>
        </w:rPr>
        <w:softHyphen/>
        <w:t>но</w:t>
      </w:r>
      <w:r w:rsidRPr="001068B8">
        <w:rPr>
          <w:rFonts w:ascii="Times New Roman" w:hAnsi="Times New Roman"/>
          <w:sz w:val="24"/>
          <w:szCs w:val="24"/>
        </w:rPr>
        <w:softHyphen/>
        <w:t>ве</w:t>
      </w:r>
      <w:r w:rsidRPr="001068B8">
        <w:rPr>
          <w:rFonts w:ascii="Times New Roman" w:hAnsi="Times New Roman"/>
          <w:sz w:val="24"/>
          <w:szCs w:val="24"/>
        </w:rPr>
        <w:softHyphen/>
        <w:t>сия в сто</w:t>
      </w:r>
      <w:r w:rsidRPr="001068B8">
        <w:rPr>
          <w:rFonts w:ascii="Times New Roman" w:hAnsi="Times New Roman"/>
          <w:sz w:val="24"/>
          <w:szCs w:val="24"/>
        </w:rPr>
        <w:softHyphen/>
        <w:t>ро</w:t>
      </w:r>
      <w:r w:rsidRPr="001068B8">
        <w:rPr>
          <w:rFonts w:ascii="Times New Roman" w:hAnsi="Times New Roman"/>
          <w:sz w:val="24"/>
          <w:szCs w:val="24"/>
        </w:rPr>
        <w:softHyphen/>
        <w:t>ну продуктов: к каждой позиции, обозначенной буквой, подберите соответствующую позицию, обозначенную цифрой.</w:t>
      </w:r>
    </w:p>
    <w:tbl>
      <w:tblPr>
        <w:tblW w:w="9683" w:type="dxa"/>
        <w:tblCellMar>
          <w:top w:w="15" w:type="dxa"/>
          <w:left w:w="15" w:type="dxa"/>
          <w:bottom w:w="15" w:type="dxa"/>
          <w:right w:w="15" w:type="dxa"/>
        </w:tblCellMar>
        <w:tblLook w:val="00A0" w:firstRow="1" w:lastRow="0" w:firstColumn="1" w:lastColumn="0" w:noHBand="0" w:noVBand="0"/>
      </w:tblPr>
      <w:tblGrid>
        <w:gridCol w:w="5645"/>
        <w:gridCol w:w="758"/>
        <w:gridCol w:w="3280"/>
      </w:tblGrid>
      <w:tr w:rsidR="00EF16F3" w:rsidRPr="001068B8" w14:paraId="69A4DE46" w14:textId="77777777" w:rsidTr="0031441C">
        <w:tc>
          <w:tcPr>
            <w:tcW w:w="5645" w:type="dxa"/>
            <w:tcBorders>
              <w:top w:val="nil"/>
              <w:left w:val="nil"/>
              <w:bottom w:val="nil"/>
              <w:right w:val="nil"/>
            </w:tcBorders>
            <w:tcMar>
              <w:top w:w="65" w:type="dxa"/>
              <w:left w:w="65" w:type="dxa"/>
              <w:bottom w:w="65" w:type="dxa"/>
              <w:right w:w="65" w:type="dxa"/>
            </w:tcMar>
            <w:vAlign w:val="center"/>
          </w:tcPr>
          <w:p w14:paraId="30787163"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УРАВНЕНИЕ РЕ</w:t>
            </w:r>
            <w:r w:rsidRPr="001068B8">
              <w:rPr>
                <w:rFonts w:ascii="Times New Roman" w:hAnsi="Times New Roman"/>
                <w:sz w:val="24"/>
                <w:szCs w:val="24"/>
              </w:rPr>
              <w:softHyphen/>
              <w:t>АК</w:t>
            </w:r>
            <w:r w:rsidRPr="001068B8">
              <w:rPr>
                <w:rFonts w:ascii="Times New Roman" w:hAnsi="Times New Roman"/>
                <w:sz w:val="24"/>
                <w:szCs w:val="24"/>
              </w:rPr>
              <w:softHyphen/>
              <w:t>ЦИИ</w:t>
            </w:r>
          </w:p>
        </w:tc>
        <w:tc>
          <w:tcPr>
            <w:tcW w:w="758" w:type="dxa"/>
            <w:tcBorders>
              <w:top w:val="nil"/>
              <w:left w:val="nil"/>
              <w:bottom w:val="nil"/>
              <w:right w:val="nil"/>
            </w:tcBorders>
            <w:tcMar>
              <w:top w:w="65" w:type="dxa"/>
              <w:left w:w="65" w:type="dxa"/>
              <w:bottom w:w="65" w:type="dxa"/>
              <w:right w:w="65" w:type="dxa"/>
            </w:tcMar>
            <w:vAlign w:val="center"/>
          </w:tcPr>
          <w:p w14:paraId="17A2C127"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3280" w:type="dxa"/>
            <w:tcBorders>
              <w:top w:val="nil"/>
              <w:left w:val="nil"/>
              <w:bottom w:val="nil"/>
              <w:right w:val="nil"/>
            </w:tcBorders>
            <w:tcMar>
              <w:top w:w="65" w:type="dxa"/>
              <w:left w:w="65" w:type="dxa"/>
              <w:bottom w:w="65" w:type="dxa"/>
              <w:right w:w="65" w:type="dxa"/>
            </w:tcMar>
            <w:vAlign w:val="center"/>
          </w:tcPr>
          <w:p w14:paraId="59D8B501" w14:textId="77777777" w:rsidR="00EF16F3" w:rsidRPr="001068B8" w:rsidRDefault="00EF16F3" w:rsidP="00B26DA4">
            <w:pPr>
              <w:tabs>
                <w:tab w:val="left" w:pos="916"/>
              </w:tabs>
              <w:spacing w:after="0" w:line="360" w:lineRule="auto"/>
              <w:rPr>
                <w:rFonts w:ascii="Times New Roman" w:hAnsi="Times New Roman"/>
                <w:sz w:val="24"/>
                <w:szCs w:val="24"/>
              </w:rPr>
            </w:pPr>
            <w:r w:rsidRPr="001068B8">
              <w:rPr>
                <w:rFonts w:ascii="Times New Roman" w:hAnsi="Times New Roman"/>
                <w:sz w:val="24"/>
                <w:szCs w:val="24"/>
              </w:rPr>
              <w:t>РАВНОВЕСИЕСМЕЩАЕТСЯ В СТО</w:t>
            </w:r>
            <w:r w:rsidRPr="001068B8">
              <w:rPr>
                <w:rFonts w:ascii="Times New Roman" w:hAnsi="Times New Roman"/>
                <w:sz w:val="24"/>
                <w:szCs w:val="24"/>
              </w:rPr>
              <w:softHyphen/>
              <w:t>РО</w:t>
            </w:r>
            <w:r w:rsidRPr="001068B8">
              <w:rPr>
                <w:rFonts w:ascii="Times New Roman" w:hAnsi="Times New Roman"/>
                <w:sz w:val="24"/>
                <w:szCs w:val="24"/>
              </w:rPr>
              <w:softHyphen/>
              <w:t>НУ ПРО</w:t>
            </w:r>
            <w:r w:rsidRPr="001068B8">
              <w:rPr>
                <w:rFonts w:ascii="Times New Roman" w:hAnsi="Times New Roman"/>
                <w:sz w:val="24"/>
                <w:szCs w:val="24"/>
              </w:rPr>
              <w:softHyphen/>
              <w:t>ДУК</w:t>
            </w:r>
            <w:r w:rsidRPr="001068B8">
              <w:rPr>
                <w:rFonts w:ascii="Times New Roman" w:hAnsi="Times New Roman"/>
                <w:sz w:val="24"/>
                <w:szCs w:val="24"/>
              </w:rPr>
              <w:softHyphen/>
              <w:t>ТОВ ПРИ</w:t>
            </w:r>
          </w:p>
        </w:tc>
      </w:tr>
      <w:tr w:rsidR="00EF16F3" w:rsidRPr="001068B8" w14:paraId="32BA33AE" w14:textId="77777777" w:rsidTr="0031441C">
        <w:tc>
          <w:tcPr>
            <w:tcW w:w="5645" w:type="dxa"/>
            <w:tcBorders>
              <w:top w:val="nil"/>
              <w:left w:val="nil"/>
              <w:bottom w:val="nil"/>
              <w:right w:val="nil"/>
            </w:tcBorders>
            <w:tcMar>
              <w:top w:w="65" w:type="dxa"/>
              <w:left w:w="65" w:type="dxa"/>
              <w:bottom w:w="65" w:type="dxa"/>
              <w:right w:w="65" w:type="dxa"/>
            </w:tcMar>
          </w:tcPr>
          <w:p w14:paraId="74F00762"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А) </w:t>
            </w:r>
            <w:r w:rsidR="00F17D66">
              <w:rPr>
                <w:rFonts w:ascii="Times New Roman" w:hAnsi="Times New Roman"/>
                <w:noProof/>
                <w:sz w:val="24"/>
                <w:szCs w:val="24"/>
                <w:lang w:eastAsia="ru-RU"/>
              </w:rPr>
              <w:pict w14:anchorId="003BE054">
                <v:shape id="Рисунок 118" o:spid="_x0000_i1116" type="#_x0000_t75" alt="https://ege.sdamgia.ru/formula/76/767a0ebc80196f7109fb2983196c960cp.png" style="width:193.5pt;height:14.25pt;visibility:visible">
                  <v:imagedata r:id="rId80" o:title=""/>
                </v:shape>
              </w:pict>
            </w:r>
          </w:p>
          <w:p w14:paraId="37582048"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Б) </w:t>
            </w:r>
            <w:r w:rsidR="00F17D66">
              <w:rPr>
                <w:rFonts w:ascii="Times New Roman" w:hAnsi="Times New Roman"/>
                <w:noProof/>
                <w:sz w:val="24"/>
                <w:szCs w:val="24"/>
                <w:lang w:eastAsia="ru-RU"/>
              </w:rPr>
              <w:pict w14:anchorId="1419B190">
                <v:shape id="Рисунок 119" o:spid="_x0000_i1117" type="#_x0000_t75" alt="https://ege.sdamgia.ru/formula/16/16c3084f2fc50caa0c376eefa13e07bcp.png" style="width:230.25pt;height:14.25pt;visibility:visible">
                  <v:imagedata r:id="rId81" o:title=""/>
                </v:shape>
              </w:pict>
            </w:r>
          </w:p>
          <w:p w14:paraId="4ADB305D"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В) </w:t>
            </w:r>
            <w:r w:rsidR="00F17D66">
              <w:rPr>
                <w:rFonts w:ascii="Times New Roman" w:hAnsi="Times New Roman"/>
                <w:noProof/>
                <w:sz w:val="24"/>
                <w:szCs w:val="24"/>
                <w:lang w:eastAsia="ru-RU"/>
              </w:rPr>
              <w:pict w14:anchorId="38BD99E3">
                <v:shape id="Рисунок 120" o:spid="_x0000_i1118" type="#_x0000_t75" alt="https://ege.sdamgia.ru/formula/20/2021cf1b324603ec77d8b6c01425938dp.png" style="width:220.5pt;height:14.25pt;visibility:visible">
                  <v:imagedata r:id="rId82" o:title=""/>
                </v:shape>
              </w:pict>
            </w:r>
          </w:p>
          <w:p w14:paraId="55DB4131"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Г) </w:t>
            </w:r>
            <w:r w:rsidR="00F17D66">
              <w:rPr>
                <w:rFonts w:ascii="Times New Roman" w:hAnsi="Times New Roman"/>
                <w:noProof/>
                <w:sz w:val="24"/>
                <w:szCs w:val="24"/>
                <w:lang w:eastAsia="ru-RU"/>
              </w:rPr>
              <w:pict w14:anchorId="5CC560A0">
                <v:shape id="Рисунок 121" o:spid="_x0000_i1119" type="#_x0000_t75" alt="https://ege.sdamgia.ru/formula/f5/f5af0f58cc56b77bc4a11d488e1071aap.png" style="width:247.5pt;height:14.25pt;visibility:visible">
                  <v:imagedata r:id="rId83" o:title=""/>
                </v:shape>
              </w:pict>
            </w:r>
          </w:p>
        </w:tc>
        <w:tc>
          <w:tcPr>
            <w:tcW w:w="0" w:type="auto"/>
            <w:tcBorders>
              <w:top w:val="nil"/>
              <w:left w:val="nil"/>
              <w:bottom w:val="nil"/>
              <w:right w:val="nil"/>
            </w:tcBorders>
            <w:tcMar>
              <w:top w:w="65" w:type="dxa"/>
              <w:left w:w="65" w:type="dxa"/>
              <w:bottom w:w="65" w:type="dxa"/>
              <w:right w:w="65" w:type="dxa"/>
            </w:tcMar>
            <w:vAlign w:val="center"/>
          </w:tcPr>
          <w:p w14:paraId="5760D3BC"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 </w:t>
            </w:r>
          </w:p>
        </w:tc>
        <w:tc>
          <w:tcPr>
            <w:tcW w:w="3280" w:type="dxa"/>
            <w:tcBorders>
              <w:top w:val="nil"/>
              <w:left w:val="nil"/>
              <w:bottom w:val="nil"/>
              <w:right w:val="nil"/>
            </w:tcBorders>
            <w:tcMar>
              <w:top w:w="65" w:type="dxa"/>
              <w:left w:w="65" w:type="dxa"/>
              <w:bottom w:w="65" w:type="dxa"/>
              <w:right w:w="65" w:type="dxa"/>
            </w:tcMar>
          </w:tcPr>
          <w:p w14:paraId="38A7B275"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1) охлаждении</w:t>
            </w:r>
          </w:p>
          <w:p w14:paraId="14760035"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2) по</w:t>
            </w:r>
            <w:r w:rsidRPr="001068B8">
              <w:rPr>
                <w:rFonts w:ascii="Times New Roman" w:hAnsi="Times New Roman"/>
                <w:sz w:val="24"/>
                <w:szCs w:val="24"/>
              </w:rPr>
              <w:softHyphen/>
              <w:t>вы</w:t>
            </w:r>
            <w:r w:rsidRPr="001068B8">
              <w:rPr>
                <w:rFonts w:ascii="Times New Roman" w:hAnsi="Times New Roman"/>
                <w:sz w:val="24"/>
                <w:szCs w:val="24"/>
              </w:rPr>
              <w:softHyphen/>
              <w:t>ше</w:t>
            </w:r>
            <w:r w:rsidRPr="001068B8">
              <w:rPr>
                <w:rFonts w:ascii="Times New Roman" w:hAnsi="Times New Roman"/>
                <w:sz w:val="24"/>
                <w:szCs w:val="24"/>
              </w:rPr>
              <w:softHyphen/>
              <w:t>нии давления</w:t>
            </w:r>
          </w:p>
          <w:p w14:paraId="0DF2B298" w14:textId="77777777" w:rsidR="00EF16F3" w:rsidRPr="001068B8" w:rsidRDefault="00EF16F3" w:rsidP="00B26DA4">
            <w:pPr>
              <w:tabs>
                <w:tab w:val="left" w:pos="916"/>
              </w:tabs>
              <w:spacing w:after="0" w:line="360" w:lineRule="auto"/>
              <w:jc w:val="both"/>
              <w:rPr>
                <w:rFonts w:ascii="Times New Roman" w:hAnsi="Times New Roman"/>
                <w:sz w:val="24"/>
                <w:szCs w:val="24"/>
              </w:rPr>
            </w:pPr>
            <w:r w:rsidRPr="001068B8">
              <w:rPr>
                <w:rFonts w:ascii="Times New Roman" w:hAnsi="Times New Roman"/>
                <w:sz w:val="24"/>
                <w:szCs w:val="24"/>
              </w:rPr>
              <w:t>3) по</w:t>
            </w:r>
            <w:r w:rsidRPr="001068B8">
              <w:rPr>
                <w:rFonts w:ascii="Times New Roman" w:hAnsi="Times New Roman"/>
                <w:sz w:val="24"/>
                <w:szCs w:val="24"/>
              </w:rPr>
              <w:softHyphen/>
              <w:t>ни</w:t>
            </w:r>
            <w:r w:rsidRPr="001068B8">
              <w:rPr>
                <w:rFonts w:ascii="Times New Roman" w:hAnsi="Times New Roman"/>
                <w:sz w:val="24"/>
                <w:szCs w:val="24"/>
              </w:rPr>
              <w:softHyphen/>
              <w:t>же</w:t>
            </w:r>
            <w:r w:rsidRPr="001068B8">
              <w:rPr>
                <w:rFonts w:ascii="Times New Roman" w:hAnsi="Times New Roman"/>
                <w:sz w:val="24"/>
                <w:szCs w:val="24"/>
              </w:rPr>
              <w:softHyphen/>
              <w:t>нии давления</w:t>
            </w:r>
          </w:p>
        </w:tc>
      </w:tr>
    </w:tbl>
    <w:p w14:paraId="2C5D787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p>
    <w:p w14:paraId="18E380C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11. Вычислите массу гидроксида калия, который необходимо растворить в 150 г воды для получения раствора с массовой долей щёлочи 25 %. Ответ дайте в граммах с точностью до целых.</w:t>
      </w:r>
    </w:p>
    <w:p w14:paraId="6ACFABA1"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12. </w:t>
      </w:r>
      <w:r w:rsidRPr="001068B8">
        <w:rPr>
          <w:rStyle w:val="innernumber"/>
        </w:rPr>
        <w:t> </w:t>
      </w:r>
      <w:r w:rsidRPr="001068B8">
        <w:t>Вычислите объём газа (н. у.), который не всту</w:t>
      </w:r>
      <w:r w:rsidRPr="001068B8">
        <w:softHyphen/>
        <w:t>пит в реакцию, если сжи</w:t>
      </w:r>
      <w:r w:rsidRPr="001068B8">
        <w:softHyphen/>
        <w:t>гать 40 л угар</w:t>
      </w:r>
      <w:r w:rsidRPr="001068B8">
        <w:softHyphen/>
        <w:t>но</w:t>
      </w:r>
      <w:r w:rsidRPr="001068B8">
        <w:softHyphen/>
        <w:t>го газа в 40 л кислорода. Ответ ука</w:t>
      </w:r>
      <w:r w:rsidRPr="001068B8">
        <w:softHyphen/>
        <w:t>жи</w:t>
      </w:r>
      <w:r w:rsidRPr="001068B8">
        <w:softHyphen/>
        <w:t>те в лит</w:t>
      </w:r>
      <w:r w:rsidRPr="001068B8">
        <w:softHyphen/>
        <w:t>рах с точ</w:t>
      </w:r>
      <w:r w:rsidRPr="001068B8">
        <w:softHyphen/>
        <w:t>но</w:t>
      </w:r>
      <w:r w:rsidRPr="001068B8">
        <w:softHyphen/>
        <w:t>стью до целых.</w:t>
      </w:r>
    </w:p>
    <w:p w14:paraId="3BF823D1" w14:textId="77777777" w:rsidR="00EF16F3" w:rsidRPr="001068B8" w:rsidRDefault="00EF16F3" w:rsidP="00B26DA4">
      <w:pPr>
        <w:pStyle w:val="leftmargin"/>
        <w:tabs>
          <w:tab w:val="left" w:pos="916"/>
        </w:tabs>
        <w:spacing w:before="0" w:beforeAutospacing="0" w:after="0" w:afterAutospacing="0" w:line="360" w:lineRule="auto"/>
        <w:ind w:firstLine="567"/>
        <w:jc w:val="both"/>
      </w:pPr>
      <w:r w:rsidRPr="001068B8">
        <w:t xml:space="preserve"> 13. Используя метод элек</w:t>
      </w:r>
      <w:r w:rsidRPr="001068B8">
        <w:softHyphen/>
        <w:t>трон</w:t>
      </w:r>
      <w:r w:rsidRPr="001068B8">
        <w:softHyphen/>
        <w:t>но</w:t>
      </w:r>
      <w:r w:rsidRPr="001068B8">
        <w:softHyphen/>
        <w:t>го баланса, со</w:t>
      </w:r>
      <w:r w:rsidRPr="001068B8">
        <w:softHyphen/>
        <w:t>ставь</w:t>
      </w:r>
      <w:r w:rsidRPr="001068B8">
        <w:softHyphen/>
        <w:t>те урав</w:t>
      </w:r>
      <w:r w:rsidRPr="001068B8">
        <w:softHyphen/>
        <w:t>не</w:t>
      </w:r>
      <w:r w:rsidRPr="001068B8">
        <w:softHyphen/>
        <w:t>ние ре</w:t>
      </w:r>
      <w:r w:rsidRPr="001068B8">
        <w:softHyphen/>
        <w:t>ак</w:t>
      </w:r>
      <w:r w:rsidRPr="001068B8">
        <w:softHyphen/>
        <w:t>ции по схеме:</w:t>
      </w:r>
    </w:p>
    <w:p w14:paraId="3982EB2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w:t>
      </w:r>
      <w:r w:rsidR="00F17D66">
        <w:rPr>
          <w:rFonts w:ascii="Times New Roman" w:hAnsi="Times New Roman"/>
          <w:noProof/>
          <w:sz w:val="24"/>
          <w:szCs w:val="24"/>
          <w:lang w:eastAsia="ru-RU"/>
        </w:rPr>
        <w:pict w14:anchorId="1B18D143">
          <v:shape id="Рисунок 36" o:spid="_x0000_i1120" type="#_x0000_t75" alt="https://oge.sdamgia.ru/formula/c3/c380842f908f9128f2a5c1ae33b2bdc3p.png" style="width:269.25pt;height:12pt;visibility:visible">
            <v:imagedata r:id="rId84" o:title=""/>
          </v:shape>
        </w:pict>
      </w:r>
    </w:p>
    <w:p w14:paraId="6E843C6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Определите окис</w:t>
      </w:r>
      <w:r w:rsidRPr="001068B8">
        <w:rPr>
          <w:rFonts w:ascii="Times New Roman" w:hAnsi="Times New Roman"/>
          <w:sz w:val="24"/>
          <w:szCs w:val="24"/>
        </w:rPr>
        <w:softHyphen/>
        <w:t>ли</w:t>
      </w:r>
      <w:r w:rsidRPr="001068B8">
        <w:rPr>
          <w:rFonts w:ascii="Times New Roman" w:hAnsi="Times New Roman"/>
          <w:sz w:val="24"/>
          <w:szCs w:val="24"/>
        </w:rPr>
        <w:softHyphen/>
        <w:t>тель и восстановитель</w:t>
      </w:r>
    </w:p>
    <w:p w14:paraId="620DA08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14. Какие продукты образуются при взаимодействии растворов карбоната калия и гидроксида кальция. Запишите молекулярное, полное и сокращённое ионное уравнения этой реакции.</w:t>
      </w:r>
    </w:p>
    <w:p w14:paraId="3FD3E037"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3E4D65E9"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ТЕМА 4.1. КЛАССИФИКАЦИЯ, НОМЕНКЛАТУРА И СТРОЕНИЕ НЕОРГАНИЧЕСКИХ ВЕЩЕСТВ</w:t>
      </w:r>
    </w:p>
    <w:p w14:paraId="3A4B83DF"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E0ECEE2"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Практическая работа</w:t>
      </w:r>
    </w:p>
    <w:p w14:paraId="1923C23E"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13</w:t>
      </w:r>
      <w:r>
        <w:rPr>
          <w:rFonts w:ascii="Times New Roman" w:hAnsi="Times New Roman"/>
          <w:b/>
          <w:bCs/>
          <w:sz w:val="24"/>
          <w:szCs w:val="24"/>
        </w:rPr>
        <w:t>.</w:t>
      </w:r>
      <w:r w:rsidRPr="001068B8">
        <w:rPr>
          <w:rFonts w:ascii="Times New Roman" w:hAnsi="Times New Roman"/>
          <w:b/>
          <w:bCs/>
          <w:sz w:val="24"/>
          <w:szCs w:val="24"/>
        </w:rPr>
        <w:t xml:space="preserve"> Решение практических заданий по классификации, номенклатуре и химическим формулам неорганических веществ различных классов (называть и составлять формулы химических веществ, определять принадлежность к классу).</w:t>
      </w:r>
    </w:p>
    <w:p w14:paraId="0BDF8E0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Вариант  №1.</w:t>
      </w:r>
    </w:p>
    <w:p w14:paraId="1A5883A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Только простые вещества расположены в ряду</w:t>
      </w:r>
    </w:p>
    <w:p w14:paraId="50BF60BA" w14:textId="77777777" w:rsidR="00EF16F3" w:rsidRPr="00B26DA4"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А</w:t>
      </w:r>
      <w:r w:rsidRPr="00B26DA4">
        <w:rPr>
          <w:rFonts w:ascii="Times New Roman" w:hAnsi="Times New Roman"/>
          <w:sz w:val="24"/>
          <w:szCs w:val="24"/>
          <w:lang w:val="en-US"/>
        </w:rPr>
        <w:t xml:space="preserve">) </w:t>
      </w:r>
      <w:r w:rsidRPr="001068B8">
        <w:rPr>
          <w:rFonts w:ascii="Times New Roman" w:hAnsi="Times New Roman"/>
          <w:sz w:val="24"/>
          <w:szCs w:val="24"/>
          <w:lang w:val="en-US"/>
        </w:rPr>
        <w:t>P</w:t>
      </w:r>
      <w:r w:rsidRPr="00B26DA4">
        <w:rPr>
          <w:rFonts w:ascii="Times New Roman" w:hAnsi="Times New Roman"/>
          <w:sz w:val="24"/>
          <w:szCs w:val="24"/>
          <w:vertAlign w:val="subscript"/>
          <w:lang w:val="en-US"/>
        </w:rPr>
        <w:t>2</w:t>
      </w:r>
      <w:r w:rsidRPr="001068B8">
        <w:rPr>
          <w:rFonts w:ascii="Times New Roman" w:hAnsi="Times New Roman"/>
          <w:sz w:val="24"/>
          <w:szCs w:val="24"/>
          <w:lang w:val="en-US"/>
        </w:rPr>
        <w:t>O</w:t>
      </w:r>
      <w:r w:rsidRPr="00B26DA4">
        <w:rPr>
          <w:rFonts w:ascii="Times New Roman" w:hAnsi="Times New Roman"/>
          <w:sz w:val="24"/>
          <w:szCs w:val="24"/>
          <w:vertAlign w:val="subscript"/>
          <w:lang w:val="en-US"/>
        </w:rPr>
        <w:t>5</w:t>
      </w:r>
      <w:r w:rsidRPr="00B26DA4">
        <w:rPr>
          <w:rFonts w:ascii="Times New Roman" w:hAnsi="Times New Roman"/>
          <w:sz w:val="24"/>
          <w:szCs w:val="24"/>
          <w:lang w:val="en-US"/>
        </w:rPr>
        <w:t xml:space="preserve">  ,       </w:t>
      </w:r>
      <w:r w:rsidRPr="001068B8">
        <w:rPr>
          <w:rFonts w:ascii="Times New Roman" w:hAnsi="Times New Roman"/>
          <w:sz w:val="24"/>
          <w:szCs w:val="24"/>
          <w:lang w:val="en-US"/>
        </w:rPr>
        <w:t>Al</w:t>
      </w:r>
      <w:r w:rsidRPr="00B26DA4">
        <w:rPr>
          <w:rFonts w:ascii="Times New Roman" w:hAnsi="Times New Roman"/>
          <w:sz w:val="24"/>
          <w:szCs w:val="24"/>
          <w:vertAlign w:val="subscript"/>
          <w:lang w:val="en-US"/>
        </w:rPr>
        <w:t xml:space="preserve">   ,              </w:t>
      </w:r>
      <w:r w:rsidRPr="001068B8">
        <w:rPr>
          <w:rFonts w:ascii="Times New Roman" w:hAnsi="Times New Roman"/>
          <w:sz w:val="24"/>
          <w:szCs w:val="24"/>
          <w:lang w:val="en-US"/>
        </w:rPr>
        <w:t>Na</w:t>
      </w:r>
      <w:r w:rsidRPr="00B26DA4">
        <w:rPr>
          <w:rFonts w:ascii="Times New Roman" w:hAnsi="Times New Roman"/>
          <w:sz w:val="24"/>
          <w:szCs w:val="24"/>
          <w:vertAlign w:val="subscript"/>
          <w:lang w:val="en-US"/>
        </w:rPr>
        <w:t>2</w:t>
      </w:r>
      <w:r w:rsidRPr="001068B8">
        <w:rPr>
          <w:rFonts w:ascii="Times New Roman" w:hAnsi="Times New Roman"/>
          <w:sz w:val="24"/>
          <w:szCs w:val="24"/>
          <w:lang w:val="en-US"/>
        </w:rPr>
        <w:t>SO</w:t>
      </w:r>
      <w:r w:rsidRPr="00B26DA4">
        <w:rPr>
          <w:rFonts w:ascii="Times New Roman" w:hAnsi="Times New Roman"/>
          <w:sz w:val="24"/>
          <w:szCs w:val="24"/>
          <w:vertAlign w:val="subscript"/>
          <w:lang w:val="en-US"/>
        </w:rPr>
        <w:t>3</w:t>
      </w:r>
      <w:r w:rsidRPr="00B26DA4">
        <w:rPr>
          <w:rFonts w:ascii="Times New Roman" w:hAnsi="Times New Roman"/>
          <w:sz w:val="24"/>
          <w:szCs w:val="24"/>
          <w:lang w:val="en-US"/>
        </w:rPr>
        <w:t xml:space="preserve"> ,      </w:t>
      </w:r>
      <w:r w:rsidRPr="001068B8">
        <w:rPr>
          <w:rFonts w:ascii="Times New Roman" w:hAnsi="Times New Roman"/>
          <w:sz w:val="24"/>
          <w:szCs w:val="24"/>
          <w:lang w:val="en-US"/>
        </w:rPr>
        <w:t>Ca</w:t>
      </w:r>
      <w:r w:rsidRPr="00B26DA4">
        <w:rPr>
          <w:rFonts w:ascii="Times New Roman" w:hAnsi="Times New Roman"/>
          <w:sz w:val="24"/>
          <w:szCs w:val="24"/>
          <w:lang w:val="en-US"/>
        </w:rPr>
        <w:t>(</w:t>
      </w:r>
      <w:r w:rsidRPr="001068B8">
        <w:rPr>
          <w:rFonts w:ascii="Times New Roman" w:hAnsi="Times New Roman"/>
          <w:sz w:val="24"/>
          <w:szCs w:val="24"/>
          <w:lang w:val="en-US"/>
        </w:rPr>
        <w:t>OH</w:t>
      </w:r>
      <w:r w:rsidRPr="00B26DA4">
        <w:rPr>
          <w:rFonts w:ascii="Times New Roman" w:hAnsi="Times New Roman"/>
          <w:sz w:val="24"/>
          <w:szCs w:val="24"/>
          <w:lang w:val="en-US"/>
        </w:rPr>
        <w:t>)</w:t>
      </w:r>
      <w:r w:rsidRPr="00B26DA4">
        <w:rPr>
          <w:rFonts w:ascii="Times New Roman" w:hAnsi="Times New Roman"/>
          <w:sz w:val="24"/>
          <w:szCs w:val="24"/>
          <w:vertAlign w:val="subscript"/>
          <w:lang w:val="en-US"/>
        </w:rPr>
        <w:t>2</w:t>
      </w:r>
      <w:r w:rsidRPr="00B26DA4">
        <w:rPr>
          <w:rFonts w:ascii="Times New Roman" w:hAnsi="Times New Roman"/>
          <w:sz w:val="24"/>
          <w:szCs w:val="24"/>
          <w:lang w:val="en-US"/>
        </w:rPr>
        <w:t xml:space="preserve">     </w:t>
      </w:r>
    </w:p>
    <w:p w14:paraId="58EEAF3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val="en-US"/>
        </w:rPr>
      </w:pPr>
      <w:r w:rsidRPr="001068B8">
        <w:rPr>
          <w:rFonts w:ascii="Times New Roman" w:hAnsi="Times New Roman"/>
          <w:sz w:val="24"/>
          <w:szCs w:val="24"/>
        </w:rPr>
        <w:t>Б</w:t>
      </w:r>
      <w:r w:rsidRPr="00B26DA4">
        <w:rPr>
          <w:rFonts w:ascii="Times New Roman" w:hAnsi="Times New Roman"/>
          <w:sz w:val="24"/>
          <w:szCs w:val="24"/>
          <w:lang w:val="en-US"/>
        </w:rPr>
        <w:t xml:space="preserve">) </w:t>
      </w:r>
      <w:r w:rsidRPr="001068B8">
        <w:rPr>
          <w:rFonts w:ascii="Times New Roman" w:hAnsi="Times New Roman"/>
          <w:sz w:val="24"/>
          <w:szCs w:val="24"/>
          <w:lang w:val="en-US"/>
        </w:rPr>
        <w:t>Si  ,          SO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 xml:space="preserve"> ,         Mg  ,           Ba(NO</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w:t>
      </w:r>
      <w:r w:rsidRPr="001068B8">
        <w:rPr>
          <w:rFonts w:ascii="Times New Roman" w:hAnsi="Times New Roman"/>
          <w:sz w:val="24"/>
          <w:szCs w:val="24"/>
          <w:vertAlign w:val="subscript"/>
          <w:lang w:val="en-US"/>
        </w:rPr>
        <w:t>2</w:t>
      </w:r>
    </w:p>
    <w:p w14:paraId="57C49D2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В</w:t>
      </w:r>
      <w:r w:rsidRPr="001068B8">
        <w:rPr>
          <w:rFonts w:ascii="Times New Roman" w:hAnsi="Times New Roman"/>
          <w:sz w:val="24"/>
          <w:szCs w:val="24"/>
          <w:lang w:val="en-US"/>
        </w:rPr>
        <w:t>)  Cu</w:t>
      </w:r>
      <w:r w:rsidRPr="001068B8">
        <w:rPr>
          <w:rFonts w:ascii="Times New Roman" w:hAnsi="Times New Roman"/>
          <w:sz w:val="24"/>
          <w:szCs w:val="24"/>
          <w:vertAlign w:val="subscript"/>
          <w:lang w:val="en-US"/>
        </w:rPr>
        <w:t xml:space="preserve">  ,            </w:t>
      </w:r>
      <w:r w:rsidRPr="001068B8">
        <w:rPr>
          <w:rFonts w:ascii="Times New Roman" w:hAnsi="Times New Roman"/>
          <w:sz w:val="24"/>
          <w:szCs w:val="24"/>
          <w:lang w:val="en-US"/>
        </w:rPr>
        <w:t>H</w:t>
      </w:r>
      <w:r w:rsidRPr="001068B8">
        <w:rPr>
          <w:rFonts w:ascii="Times New Roman" w:hAnsi="Times New Roman"/>
          <w:sz w:val="24"/>
          <w:szCs w:val="24"/>
          <w:vertAlign w:val="subscript"/>
          <w:lang w:val="en-US"/>
        </w:rPr>
        <w:t xml:space="preserve">2 </w:t>
      </w:r>
      <w:r w:rsidRPr="001068B8">
        <w:rPr>
          <w:rFonts w:ascii="Times New Roman" w:hAnsi="Times New Roman"/>
          <w:sz w:val="24"/>
          <w:szCs w:val="24"/>
          <w:lang w:val="en-US"/>
        </w:rPr>
        <w:t xml:space="preserve"> ,        P  ,        Hg  </w:t>
      </w:r>
    </w:p>
    <w:p w14:paraId="2CCEE38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Г</w:t>
      </w:r>
      <w:r w:rsidRPr="001068B8">
        <w:rPr>
          <w:rFonts w:ascii="Times New Roman" w:hAnsi="Times New Roman"/>
          <w:sz w:val="24"/>
          <w:szCs w:val="24"/>
          <w:lang w:val="en-US"/>
        </w:rPr>
        <w:t>) Mn</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r w:rsidRPr="001068B8">
        <w:rPr>
          <w:rFonts w:ascii="Times New Roman" w:hAnsi="Times New Roman"/>
          <w:sz w:val="24"/>
          <w:szCs w:val="24"/>
          <w:vertAlign w:val="subscript"/>
          <w:lang w:val="en-US"/>
        </w:rPr>
        <w:t xml:space="preserve">7 ,      </w:t>
      </w:r>
      <w:r w:rsidRPr="001068B8">
        <w:rPr>
          <w:rFonts w:ascii="Times New Roman" w:hAnsi="Times New Roman"/>
          <w:sz w:val="24"/>
          <w:szCs w:val="24"/>
          <w:lang w:val="en-US"/>
        </w:rPr>
        <w:t>ZnCl</w:t>
      </w:r>
      <w:r w:rsidRPr="001068B8">
        <w:rPr>
          <w:rFonts w:ascii="Times New Roman" w:hAnsi="Times New Roman"/>
          <w:sz w:val="24"/>
          <w:szCs w:val="24"/>
          <w:vertAlign w:val="subscript"/>
          <w:lang w:val="en-US"/>
        </w:rPr>
        <w:t xml:space="preserve">2  ,        </w:t>
      </w:r>
      <w:r w:rsidRPr="001068B8">
        <w:rPr>
          <w:rFonts w:ascii="Times New Roman" w:hAnsi="Times New Roman"/>
          <w:sz w:val="24"/>
          <w:szCs w:val="24"/>
          <w:lang w:val="en-US"/>
        </w:rPr>
        <w:t>Ba(OH)</w:t>
      </w:r>
      <w:r w:rsidRPr="001068B8">
        <w:rPr>
          <w:rFonts w:ascii="Times New Roman" w:hAnsi="Times New Roman"/>
          <w:sz w:val="24"/>
          <w:szCs w:val="24"/>
          <w:vertAlign w:val="subscript"/>
          <w:lang w:val="en-US"/>
        </w:rPr>
        <w:t xml:space="preserve">2  ,     </w:t>
      </w:r>
      <w:r w:rsidRPr="001068B8">
        <w:rPr>
          <w:rFonts w:ascii="Times New Roman" w:hAnsi="Times New Roman"/>
          <w:sz w:val="24"/>
          <w:szCs w:val="24"/>
          <w:lang w:val="en-US"/>
        </w:rPr>
        <w:t>H</w:t>
      </w:r>
      <w:r w:rsidRPr="001068B8">
        <w:rPr>
          <w:rFonts w:ascii="Times New Roman" w:hAnsi="Times New Roman"/>
          <w:sz w:val="24"/>
          <w:szCs w:val="24"/>
          <w:vertAlign w:val="subscript"/>
          <w:lang w:val="en-US"/>
        </w:rPr>
        <w:t>3</w:t>
      </w:r>
      <w:r w:rsidRPr="001068B8">
        <w:rPr>
          <w:rFonts w:ascii="Times New Roman" w:hAnsi="Times New Roman"/>
          <w:sz w:val="24"/>
          <w:szCs w:val="24"/>
          <w:lang w:val="en-US"/>
        </w:rPr>
        <w:t>PO</w:t>
      </w:r>
      <w:r w:rsidRPr="001068B8">
        <w:rPr>
          <w:rFonts w:ascii="Times New Roman" w:hAnsi="Times New Roman"/>
          <w:sz w:val="24"/>
          <w:szCs w:val="24"/>
          <w:vertAlign w:val="subscript"/>
          <w:lang w:val="en-US"/>
        </w:rPr>
        <w:t xml:space="preserve">4        </w:t>
      </w:r>
    </w:p>
    <w:p w14:paraId="17FA6DA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Кислоты – это</w:t>
      </w:r>
    </w:p>
    <w:p w14:paraId="7D4D9CC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сложные вещества, состоящие из двух элементов, один из которых кислород;</w:t>
      </w:r>
    </w:p>
    <w:p w14:paraId="258524F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сложные вещества, в которых атомы металлов соединены с одной или несколькими гидроксильными группами;</w:t>
      </w:r>
    </w:p>
    <w:p w14:paraId="7FE8C08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сложные вещества, состоящие из атомов водорода и кислотного остатка.</w:t>
      </w:r>
    </w:p>
    <w:p w14:paraId="1F2E9A8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сложные вещества, которые состоят из атомов металла и кислотных остатков;</w:t>
      </w:r>
    </w:p>
    <w:p w14:paraId="59EA788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Одноосновной кислородсодержащей кислотой является</w:t>
      </w:r>
    </w:p>
    <w:p w14:paraId="131E537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H</w:t>
      </w:r>
      <w:r w:rsidRPr="001068B8">
        <w:rPr>
          <w:rFonts w:ascii="Times New Roman" w:hAnsi="Times New Roman"/>
          <w:sz w:val="24"/>
          <w:szCs w:val="24"/>
          <w:vertAlign w:val="subscript"/>
        </w:rPr>
        <w:t>3</w:t>
      </w:r>
      <w:r w:rsidRPr="001068B8">
        <w:rPr>
          <w:rFonts w:ascii="Times New Roman" w:hAnsi="Times New Roman"/>
          <w:sz w:val="24"/>
          <w:szCs w:val="24"/>
        </w:rPr>
        <w:t>PO</w:t>
      </w:r>
      <w:r w:rsidRPr="001068B8">
        <w:rPr>
          <w:rFonts w:ascii="Times New Roman" w:hAnsi="Times New Roman"/>
          <w:sz w:val="24"/>
          <w:szCs w:val="24"/>
          <w:vertAlign w:val="subscript"/>
        </w:rPr>
        <w:t xml:space="preserve">4              </w:t>
      </w:r>
      <w:r w:rsidRPr="001068B8">
        <w:rPr>
          <w:rFonts w:ascii="Times New Roman" w:hAnsi="Times New Roman"/>
          <w:sz w:val="24"/>
          <w:szCs w:val="24"/>
        </w:rPr>
        <w:t>Б)</w:t>
      </w:r>
      <w:r w:rsidRPr="001068B8">
        <w:rPr>
          <w:rFonts w:ascii="Times New Roman" w:hAnsi="Times New Roman"/>
          <w:sz w:val="24"/>
          <w:szCs w:val="24"/>
          <w:vertAlign w:val="subscript"/>
        </w:rPr>
        <w:t xml:space="preserve"> </w:t>
      </w:r>
      <w:r w:rsidRPr="001068B8">
        <w:rPr>
          <w:rFonts w:ascii="Times New Roman" w:hAnsi="Times New Roman"/>
          <w:sz w:val="24"/>
          <w:szCs w:val="24"/>
        </w:rPr>
        <w:t>HCl         В) H</w:t>
      </w:r>
      <w:r w:rsidRPr="001068B8">
        <w:rPr>
          <w:rFonts w:ascii="Times New Roman" w:hAnsi="Times New Roman"/>
          <w:sz w:val="24"/>
          <w:szCs w:val="24"/>
          <w:vertAlign w:val="subscript"/>
        </w:rPr>
        <w:t>2</w:t>
      </w:r>
      <w:r w:rsidRPr="001068B8">
        <w:rPr>
          <w:rFonts w:ascii="Times New Roman" w:hAnsi="Times New Roman"/>
          <w:sz w:val="24"/>
          <w:szCs w:val="24"/>
        </w:rPr>
        <w:t>S      Г) HNO</w:t>
      </w:r>
      <w:r w:rsidRPr="001068B8">
        <w:rPr>
          <w:rFonts w:ascii="Times New Roman" w:hAnsi="Times New Roman"/>
          <w:sz w:val="24"/>
          <w:szCs w:val="24"/>
          <w:vertAlign w:val="subscript"/>
        </w:rPr>
        <w:t>3</w:t>
      </w:r>
    </w:p>
    <w:p w14:paraId="0D75E61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Солью является</w:t>
      </w:r>
    </w:p>
    <w:p w14:paraId="7F07ACC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А) Н</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4</w:t>
      </w:r>
      <w:r w:rsidRPr="001068B8">
        <w:rPr>
          <w:rFonts w:ascii="Times New Roman" w:hAnsi="Times New Roman"/>
          <w:sz w:val="24"/>
          <w:szCs w:val="24"/>
        </w:rPr>
        <w:tab/>
        <w:t xml:space="preserve">Б) </w:t>
      </w:r>
      <w:r w:rsidRPr="001068B8">
        <w:rPr>
          <w:rFonts w:ascii="Times New Roman" w:hAnsi="Times New Roman"/>
          <w:sz w:val="24"/>
          <w:szCs w:val="24"/>
          <w:lang w:val="en-US"/>
        </w:rPr>
        <w:t>Na</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4</w:t>
      </w:r>
      <w:r w:rsidRPr="001068B8">
        <w:rPr>
          <w:rFonts w:ascii="Times New Roman" w:hAnsi="Times New Roman"/>
          <w:sz w:val="24"/>
          <w:szCs w:val="24"/>
        </w:rPr>
        <w:tab/>
        <w:t xml:space="preserve">В) </w:t>
      </w:r>
      <w:r w:rsidRPr="001068B8">
        <w:rPr>
          <w:rFonts w:ascii="Times New Roman" w:hAnsi="Times New Roman"/>
          <w:sz w:val="24"/>
          <w:szCs w:val="24"/>
          <w:lang w:val="en-US"/>
        </w:rPr>
        <w:t>SO</w:t>
      </w:r>
      <w:r w:rsidRPr="001068B8">
        <w:rPr>
          <w:rFonts w:ascii="Times New Roman" w:hAnsi="Times New Roman"/>
          <w:sz w:val="24"/>
          <w:szCs w:val="24"/>
          <w:vertAlign w:val="subscript"/>
        </w:rPr>
        <w:t>2</w:t>
      </w:r>
      <w:r w:rsidRPr="001068B8">
        <w:rPr>
          <w:rFonts w:ascii="Times New Roman" w:hAnsi="Times New Roman"/>
          <w:sz w:val="24"/>
          <w:szCs w:val="24"/>
        </w:rPr>
        <w:tab/>
      </w:r>
      <w:r w:rsidRPr="001068B8">
        <w:rPr>
          <w:rFonts w:ascii="Times New Roman" w:hAnsi="Times New Roman"/>
          <w:sz w:val="24"/>
          <w:szCs w:val="24"/>
        </w:rPr>
        <w:tab/>
        <w:t xml:space="preserve">Г) </w:t>
      </w:r>
      <w:r w:rsidRPr="001068B8">
        <w:rPr>
          <w:rFonts w:ascii="Times New Roman" w:hAnsi="Times New Roman"/>
          <w:sz w:val="24"/>
          <w:szCs w:val="24"/>
          <w:lang w:val="en-US"/>
        </w:rPr>
        <w:t>S</w:t>
      </w:r>
      <w:r w:rsidRPr="001068B8">
        <w:rPr>
          <w:rFonts w:ascii="Times New Roman" w:hAnsi="Times New Roman"/>
          <w:sz w:val="24"/>
          <w:szCs w:val="24"/>
        </w:rPr>
        <w:t xml:space="preserve"> </w:t>
      </w:r>
    </w:p>
    <w:p w14:paraId="647B6A1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5. Все основания взаимодействуют с </w:t>
      </w:r>
    </w:p>
    <w:p w14:paraId="6DA2BA1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металлами и неметаллами;</w:t>
      </w:r>
    </w:p>
    <w:p w14:paraId="16C90EB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кислотными оксидами и кислотами;</w:t>
      </w:r>
    </w:p>
    <w:p w14:paraId="3A467C1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основными оксидами и кислотами;</w:t>
      </w:r>
    </w:p>
    <w:p w14:paraId="3D1350A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неметаллами и солями.</w:t>
      </w:r>
    </w:p>
    <w:p w14:paraId="2908F4E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6. Н</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 xml:space="preserve">4 </w:t>
      </w:r>
      <w:r w:rsidRPr="001068B8">
        <w:rPr>
          <w:rFonts w:ascii="Times New Roman" w:hAnsi="Times New Roman"/>
          <w:sz w:val="24"/>
          <w:szCs w:val="24"/>
        </w:rPr>
        <w:t>называется</w:t>
      </w:r>
    </w:p>
    <w:p w14:paraId="57A7EF2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серная кислота;</w:t>
      </w:r>
    </w:p>
    <w:p w14:paraId="608F601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соляная кислоты;</w:t>
      </w:r>
    </w:p>
    <w:p w14:paraId="7766753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азотная кислота;</w:t>
      </w:r>
    </w:p>
    <w:p w14:paraId="30ACEDB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сероводород</w:t>
      </w:r>
    </w:p>
    <w:p w14:paraId="7529759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7. Соль нельзя получить при взаимодействии </w:t>
      </w:r>
    </w:p>
    <w:p w14:paraId="52917E2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металла и неметалла;</w:t>
      </w:r>
    </w:p>
    <w:p w14:paraId="32A12C2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кислоты и основания;</w:t>
      </w:r>
    </w:p>
    <w:p w14:paraId="6C28B94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основного и кислотного оксидов;</w:t>
      </w:r>
    </w:p>
    <w:p w14:paraId="7158A71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основного оксида и основания.</w:t>
      </w:r>
    </w:p>
    <w:p w14:paraId="710F168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8. Установите соответствие между формулой вещества и его принадлежностью к определенному классу (группе),  неорганических соединений.</w:t>
      </w:r>
    </w:p>
    <w:tbl>
      <w:tblPr>
        <w:tblW w:w="95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6"/>
      </w:tblGrid>
      <w:tr w:rsidR="00EF16F3" w:rsidRPr="001068B8" w14:paraId="580A4ECD" w14:textId="77777777" w:rsidTr="0031441C">
        <w:trPr>
          <w:trHeight w:val="1669"/>
        </w:trPr>
        <w:tc>
          <w:tcPr>
            <w:tcW w:w="4785" w:type="dxa"/>
          </w:tcPr>
          <w:p w14:paraId="6ADF94D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ХИМИЧЕСКАЯ ФОРМУЛА:</w:t>
            </w:r>
          </w:p>
          <w:p w14:paraId="1E5E536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А) Н</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РО</w:t>
            </w:r>
            <w:r w:rsidRPr="001068B8">
              <w:rPr>
                <w:rFonts w:ascii="Times New Roman" w:hAnsi="Times New Roman"/>
                <w:sz w:val="24"/>
                <w:szCs w:val="24"/>
                <w:vertAlign w:val="subscript"/>
                <w:lang w:eastAsia="ru-RU"/>
              </w:rPr>
              <w:t>4</w:t>
            </w:r>
          </w:p>
          <w:p w14:paraId="23B15E2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Б) Fе(ОН)</w:t>
            </w:r>
            <w:r w:rsidRPr="001068B8">
              <w:rPr>
                <w:rFonts w:ascii="Times New Roman" w:hAnsi="Times New Roman"/>
                <w:sz w:val="24"/>
                <w:szCs w:val="24"/>
                <w:vertAlign w:val="subscript"/>
                <w:lang w:eastAsia="ru-RU"/>
              </w:rPr>
              <w:t>3</w:t>
            </w:r>
          </w:p>
          <w:p w14:paraId="66767EB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В) </w:t>
            </w:r>
            <w:r w:rsidRPr="001068B8">
              <w:rPr>
                <w:rFonts w:ascii="Times New Roman" w:hAnsi="Times New Roman"/>
                <w:sz w:val="24"/>
                <w:szCs w:val="24"/>
                <w:lang w:val="en-US" w:eastAsia="ru-RU"/>
              </w:rPr>
              <w:t>Na</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SO</w:t>
            </w:r>
            <w:r w:rsidRPr="001068B8">
              <w:rPr>
                <w:rFonts w:ascii="Times New Roman" w:hAnsi="Times New Roman"/>
                <w:sz w:val="24"/>
                <w:szCs w:val="24"/>
                <w:vertAlign w:val="subscript"/>
                <w:lang w:val="en-US" w:eastAsia="ru-RU"/>
              </w:rPr>
              <w:t>4</w:t>
            </w:r>
          </w:p>
          <w:p w14:paraId="6AE856A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 xml:space="preserve">Г) </w:t>
            </w:r>
            <w:r w:rsidRPr="001068B8">
              <w:rPr>
                <w:rFonts w:ascii="Times New Roman" w:hAnsi="Times New Roman"/>
                <w:sz w:val="24"/>
                <w:szCs w:val="24"/>
                <w:lang w:val="en-US" w:eastAsia="ru-RU"/>
              </w:rPr>
              <w:t>SO</w:t>
            </w:r>
            <w:r w:rsidRPr="001068B8">
              <w:rPr>
                <w:rFonts w:ascii="Times New Roman" w:hAnsi="Times New Roman"/>
                <w:sz w:val="24"/>
                <w:szCs w:val="24"/>
                <w:vertAlign w:val="subscript"/>
                <w:lang w:val="en-US" w:eastAsia="ru-RU"/>
              </w:rPr>
              <w:t>2</w:t>
            </w:r>
          </w:p>
          <w:p w14:paraId="6E50F72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val="en-US" w:eastAsia="ru-RU"/>
              </w:rPr>
              <w:t>F</w:t>
            </w:r>
          </w:p>
        </w:tc>
        <w:tc>
          <w:tcPr>
            <w:tcW w:w="4786" w:type="dxa"/>
          </w:tcPr>
          <w:p w14:paraId="332716F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КЛАСС (ГРУППА):</w:t>
            </w:r>
          </w:p>
          <w:p w14:paraId="7DA8122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1) кислота;</w:t>
            </w:r>
          </w:p>
          <w:p w14:paraId="33CD9D5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 гидроксид;</w:t>
            </w:r>
          </w:p>
          <w:p w14:paraId="7219E28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3) соль;</w:t>
            </w:r>
          </w:p>
          <w:p w14:paraId="6615342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4) оксид.</w:t>
            </w:r>
          </w:p>
          <w:p w14:paraId="567EC2F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eastAsia="ru-RU"/>
              </w:rPr>
            </w:pPr>
          </w:p>
        </w:tc>
      </w:tr>
    </w:tbl>
    <w:p w14:paraId="1E7DFCD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ответ  </w:t>
      </w:r>
    </w:p>
    <w:tbl>
      <w:tblPr>
        <w:tblW w:w="0" w:type="auto"/>
        <w:tblInd w:w="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7"/>
        <w:gridCol w:w="1428"/>
        <w:gridCol w:w="1428"/>
        <w:gridCol w:w="1428"/>
      </w:tblGrid>
      <w:tr w:rsidR="00EF16F3" w:rsidRPr="001068B8" w14:paraId="425A636F" w14:textId="77777777" w:rsidTr="001068B8">
        <w:trPr>
          <w:trHeight w:val="301"/>
        </w:trPr>
        <w:tc>
          <w:tcPr>
            <w:tcW w:w="1427" w:type="dxa"/>
          </w:tcPr>
          <w:p w14:paraId="6259B34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А</w:t>
            </w:r>
          </w:p>
        </w:tc>
        <w:tc>
          <w:tcPr>
            <w:tcW w:w="1428" w:type="dxa"/>
          </w:tcPr>
          <w:p w14:paraId="264059B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Б</w:t>
            </w:r>
          </w:p>
        </w:tc>
        <w:tc>
          <w:tcPr>
            <w:tcW w:w="1428" w:type="dxa"/>
          </w:tcPr>
          <w:p w14:paraId="0DBF1CB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w:t>
            </w:r>
          </w:p>
        </w:tc>
        <w:tc>
          <w:tcPr>
            <w:tcW w:w="1428" w:type="dxa"/>
          </w:tcPr>
          <w:p w14:paraId="77BDAB1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Г</w:t>
            </w:r>
          </w:p>
        </w:tc>
      </w:tr>
      <w:tr w:rsidR="00EF16F3" w:rsidRPr="001068B8" w14:paraId="7640C754" w14:textId="77777777" w:rsidTr="001068B8">
        <w:trPr>
          <w:trHeight w:val="301"/>
        </w:trPr>
        <w:tc>
          <w:tcPr>
            <w:tcW w:w="1427" w:type="dxa"/>
          </w:tcPr>
          <w:p w14:paraId="20A5626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p>
        </w:tc>
        <w:tc>
          <w:tcPr>
            <w:tcW w:w="1428" w:type="dxa"/>
          </w:tcPr>
          <w:p w14:paraId="03BC00E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p>
        </w:tc>
        <w:tc>
          <w:tcPr>
            <w:tcW w:w="1428" w:type="dxa"/>
          </w:tcPr>
          <w:p w14:paraId="5E7B535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p>
        </w:tc>
        <w:tc>
          <w:tcPr>
            <w:tcW w:w="1428" w:type="dxa"/>
          </w:tcPr>
          <w:p w14:paraId="3C391E0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p>
        </w:tc>
      </w:tr>
    </w:tbl>
    <w:p w14:paraId="2E2BDFD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9. Напишите формулу и применение пищевой соды. </w:t>
      </w:r>
    </w:p>
    <w:p w14:paraId="643744E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10. Что делать если пролил на себя кислоту.</w:t>
      </w:r>
    </w:p>
    <w:p w14:paraId="375B06D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3A2162E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Вариант  №2.</w:t>
      </w:r>
    </w:p>
    <w:p w14:paraId="2DDC361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1. К сложным веществам относятся </w:t>
      </w:r>
    </w:p>
    <w:p w14:paraId="7414326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металлы и оксиды;</w:t>
      </w:r>
    </w:p>
    <w:p w14:paraId="45DF552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металлы и неметаллы;</w:t>
      </w:r>
    </w:p>
    <w:p w14:paraId="23D316E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соли и неметаллы.</w:t>
      </w:r>
    </w:p>
    <w:p w14:paraId="7421A1C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Г) кислоты и основания;</w:t>
      </w:r>
    </w:p>
    <w:p w14:paraId="4948730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2. Основания – это </w:t>
      </w:r>
    </w:p>
    <w:p w14:paraId="7B710F9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сложные вещества, состоящие из атомов водорода и кислотного остатка;</w:t>
      </w:r>
    </w:p>
    <w:p w14:paraId="3B6FAAA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сложные вещества, состоящие из двух элементов, один из которых кислород;</w:t>
      </w:r>
    </w:p>
    <w:p w14:paraId="45F1EB1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сложные вещества, которые состоят из атомов металла и кислотных остатков;</w:t>
      </w:r>
    </w:p>
    <w:p w14:paraId="6CD4637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сложные вещества, в которых атомы металлов соединены с одной или несколькими гидроксильными группами.</w:t>
      </w:r>
    </w:p>
    <w:p w14:paraId="2AF98A9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Двухосновной кислородсодержащей кислотой является</w:t>
      </w:r>
    </w:p>
    <w:p w14:paraId="424707D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H</w:t>
      </w:r>
      <w:r w:rsidRPr="001068B8">
        <w:rPr>
          <w:rFonts w:ascii="Times New Roman" w:hAnsi="Times New Roman"/>
          <w:sz w:val="24"/>
          <w:szCs w:val="24"/>
          <w:vertAlign w:val="subscript"/>
        </w:rPr>
        <w:t>3</w:t>
      </w:r>
      <w:r w:rsidRPr="001068B8">
        <w:rPr>
          <w:rFonts w:ascii="Times New Roman" w:hAnsi="Times New Roman"/>
          <w:sz w:val="24"/>
          <w:szCs w:val="24"/>
        </w:rPr>
        <w:t>PO</w:t>
      </w:r>
      <w:r w:rsidRPr="001068B8">
        <w:rPr>
          <w:rFonts w:ascii="Times New Roman" w:hAnsi="Times New Roman"/>
          <w:sz w:val="24"/>
          <w:szCs w:val="24"/>
          <w:vertAlign w:val="subscript"/>
        </w:rPr>
        <w:t xml:space="preserve">4              </w:t>
      </w:r>
      <w:r w:rsidRPr="001068B8">
        <w:rPr>
          <w:rFonts w:ascii="Times New Roman" w:hAnsi="Times New Roman"/>
          <w:sz w:val="24"/>
          <w:szCs w:val="24"/>
        </w:rPr>
        <w:t>Б)HNO</w:t>
      </w:r>
      <w:r w:rsidRPr="001068B8">
        <w:rPr>
          <w:rFonts w:ascii="Times New Roman" w:hAnsi="Times New Roman"/>
          <w:sz w:val="24"/>
          <w:szCs w:val="24"/>
          <w:vertAlign w:val="subscript"/>
        </w:rPr>
        <w:t xml:space="preserve">3  </w:t>
      </w:r>
      <w:r w:rsidRPr="001068B8">
        <w:rPr>
          <w:rFonts w:ascii="Times New Roman" w:hAnsi="Times New Roman"/>
          <w:sz w:val="24"/>
          <w:szCs w:val="24"/>
        </w:rPr>
        <w:t xml:space="preserve">       В) H</w:t>
      </w:r>
      <w:r w:rsidRPr="001068B8">
        <w:rPr>
          <w:rFonts w:ascii="Times New Roman" w:hAnsi="Times New Roman"/>
          <w:sz w:val="24"/>
          <w:szCs w:val="24"/>
          <w:vertAlign w:val="subscript"/>
        </w:rPr>
        <w:t>2</w:t>
      </w:r>
      <w:r w:rsidRPr="001068B8">
        <w:rPr>
          <w:rFonts w:ascii="Times New Roman" w:hAnsi="Times New Roman"/>
          <w:sz w:val="24"/>
          <w:szCs w:val="24"/>
        </w:rPr>
        <w:t>SO</w:t>
      </w:r>
      <w:r w:rsidRPr="001068B8">
        <w:rPr>
          <w:rFonts w:ascii="Times New Roman" w:hAnsi="Times New Roman"/>
          <w:sz w:val="24"/>
          <w:szCs w:val="24"/>
          <w:vertAlign w:val="subscript"/>
        </w:rPr>
        <w:t>3</w:t>
      </w:r>
      <w:r w:rsidRPr="001068B8">
        <w:rPr>
          <w:rFonts w:ascii="Times New Roman" w:hAnsi="Times New Roman"/>
          <w:sz w:val="24"/>
          <w:szCs w:val="24"/>
        </w:rPr>
        <w:t xml:space="preserve">      Г) HCl</w:t>
      </w:r>
    </w:p>
    <w:p w14:paraId="3A04B16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4. выберите кислоту </w:t>
      </w:r>
    </w:p>
    <w:p w14:paraId="61167E4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lang w:val="en-US"/>
        </w:rPr>
        <w:t>H</w:t>
      </w:r>
      <w:r w:rsidRPr="001068B8">
        <w:rPr>
          <w:rFonts w:ascii="Times New Roman" w:hAnsi="Times New Roman"/>
          <w:sz w:val="24"/>
          <w:szCs w:val="24"/>
        </w:rPr>
        <w:t>2</w:t>
      </w:r>
      <w:r w:rsidRPr="001068B8">
        <w:rPr>
          <w:rFonts w:ascii="Times New Roman" w:hAnsi="Times New Roman"/>
          <w:sz w:val="24"/>
          <w:szCs w:val="24"/>
          <w:lang w:val="en-US"/>
        </w:rPr>
        <w:t>SO</w:t>
      </w:r>
      <w:r w:rsidRPr="001068B8">
        <w:rPr>
          <w:rFonts w:ascii="Times New Roman" w:hAnsi="Times New Roman"/>
          <w:sz w:val="24"/>
          <w:szCs w:val="24"/>
        </w:rPr>
        <w:t>4</w:t>
      </w:r>
    </w:p>
    <w:p w14:paraId="36F75D0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w:t>
      </w:r>
      <w:r w:rsidRPr="001068B8">
        <w:rPr>
          <w:rFonts w:ascii="Times New Roman" w:hAnsi="Times New Roman"/>
          <w:sz w:val="24"/>
          <w:szCs w:val="24"/>
          <w:lang w:val="en-US"/>
        </w:rPr>
        <w:t>NaOH</w:t>
      </w:r>
    </w:p>
    <w:p w14:paraId="4AB8E3A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В) </w:t>
      </w:r>
      <w:r w:rsidRPr="001068B8">
        <w:rPr>
          <w:rFonts w:ascii="Times New Roman" w:hAnsi="Times New Roman"/>
          <w:sz w:val="24"/>
          <w:szCs w:val="24"/>
          <w:lang w:val="en-US"/>
        </w:rPr>
        <w:t>Na</w:t>
      </w:r>
      <w:r w:rsidRPr="001068B8">
        <w:rPr>
          <w:rFonts w:ascii="Times New Roman" w:hAnsi="Times New Roman"/>
          <w:sz w:val="24"/>
          <w:szCs w:val="24"/>
          <w:vertAlign w:val="subscript"/>
        </w:rPr>
        <w:t>2</w:t>
      </w:r>
      <w:r w:rsidRPr="001068B8">
        <w:rPr>
          <w:rFonts w:ascii="Times New Roman" w:hAnsi="Times New Roman"/>
          <w:sz w:val="24"/>
          <w:szCs w:val="24"/>
          <w:lang w:val="en-US"/>
        </w:rPr>
        <w:t>SO</w:t>
      </w:r>
      <w:r w:rsidRPr="001068B8">
        <w:rPr>
          <w:rFonts w:ascii="Times New Roman" w:hAnsi="Times New Roman"/>
          <w:sz w:val="24"/>
          <w:szCs w:val="24"/>
          <w:vertAlign w:val="subscript"/>
        </w:rPr>
        <w:t>4</w:t>
      </w:r>
    </w:p>
    <w:p w14:paraId="32037A0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Г) </w:t>
      </w:r>
      <w:r w:rsidRPr="001068B8">
        <w:rPr>
          <w:rFonts w:ascii="Times New Roman" w:hAnsi="Times New Roman"/>
          <w:sz w:val="24"/>
          <w:szCs w:val="24"/>
          <w:lang w:val="en-US"/>
        </w:rPr>
        <w:t>SO</w:t>
      </w:r>
      <w:r w:rsidRPr="001068B8">
        <w:rPr>
          <w:rFonts w:ascii="Times New Roman" w:hAnsi="Times New Roman"/>
          <w:sz w:val="24"/>
          <w:szCs w:val="24"/>
          <w:vertAlign w:val="subscript"/>
        </w:rPr>
        <w:t>2</w:t>
      </w:r>
    </w:p>
    <w:p w14:paraId="4A6C528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5. </w:t>
      </w:r>
      <w:r w:rsidRPr="001068B8">
        <w:rPr>
          <w:rFonts w:ascii="Times New Roman" w:hAnsi="Times New Roman"/>
          <w:sz w:val="24"/>
          <w:szCs w:val="24"/>
          <w:lang w:val="en-US"/>
        </w:rPr>
        <w:t>HCl</w:t>
      </w:r>
      <w:r w:rsidRPr="001068B8">
        <w:rPr>
          <w:rFonts w:ascii="Times New Roman" w:hAnsi="Times New Roman"/>
          <w:sz w:val="24"/>
          <w:szCs w:val="24"/>
        </w:rPr>
        <w:t xml:space="preserve"> называется </w:t>
      </w:r>
    </w:p>
    <w:p w14:paraId="38A5E60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соляная кислота</w:t>
      </w:r>
    </w:p>
    <w:p w14:paraId="4F77234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серная кислота</w:t>
      </w:r>
    </w:p>
    <w:p w14:paraId="2890B76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гидроксид хлора;</w:t>
      </w:r>
    </w:p>
    <w:p w14:paraId="52D9B4A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сероводород</w:t>
      </w:r>
    </w:p>
    <w:p w14:paraId="04F34AC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6. Соль нельзя получить при взаимодействии </w:t>
      </w:r>
    </w:p>
    <w:p w14:paraId="04884FF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кислоты и основания;</w:t>
      </w:r>
    </w:p>
    <w:p w14:paraId="7C6FAB5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кислотного оксида и воды;</w:t>
      </w:r>
    </w:p>
    <w:p w14:paraId="630DEE5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основного и кислотного оксидов;</w:t>
      </w:r>
    </w:p>
    <w:p w14:paraId="287C8A0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металла и неметалла.</w:t>
      </w:r>
    </w:p>
    <w:p w14:paraId="4CC8A20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7.  Установите соответствие между названиями оксидов и классом (группой),                        к которому(-ой) они принадлежат.</w:t>
      </w:r>
    </w:p>
    <w:p w14:paraId="47FE000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8. Установите соответствие между формулой вещества и его принадлежностью к определенному классу (группе),  неорганических соединений.</w:t>
      </w:r>
    </w:p>
    <w:tbl>
      <w:tblPr>
        <w:tblW w:w="95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6"/>
      </w:tblGrid>
      <w:tr w:rsidR="00EF16F3" w:rsidRPr="001068B8" w14:paraId="5D1D01D1" w14:textId="77777777" w:rsidTr="0031441C">
        <w:trPr>
          <w:trHeight w:val="1669"/>
        </w:trPr>
        <w:tc>
          <w:tcPr>
            <w:tcW w:w="4785" w:type="dxa"/>
          </w:tcPr>
          <w:p w14:paraId="7653D99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ХИМИЧЕСКАЯ ФОРМУЛА:</w:t>
            </w:r>
          </w:p>
          <w:p w14:paraId="09CE856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А) </w:t>
            </w:r>
            <w:r w:rsidRPr="001068B8">
              <w:rPr>
                <w:rFonts w:ascii="Times New Roman" w:hAnsi="Times New Roman"/>
                <w:sz w:val="24"/>
                <w:szCs w:val="24"/>
                <w:lang w:val="en-US" w:eastAsia="ru-RU"/>
              </w:rPr>
              <w:t>KOH</w:t>
            </w:r>
          </w:p>
          <w:p w14:paraId="52E00E9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Б) СО</w:t>
            </w:r>
            <w:r w:rsidRPr="001068B8">
              <w:rPr>
                <w:rFonts w:ascii="Times New Roman" w:hAnsi="Times New Roman"/>
                <w:sz w:val="24"/>
                <w:szCs w:val="24"/>
                <w:vertAlign w:val="subscript"/>
                <w:lang w:eastAsia="ru-RU"/>
              </w:rPr>
              <w:t>2</w:t>
            </w:r>
          </w:p>
          <w:p w14:paraId="789C98B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eastAsia="ru-RU"/>
              </w:rPr>
            </w:pPr>
            <w:r w:rsidRPr="001068B8">
              <w:rPr>
                <w:rFonts w:ascii="Times New Roman" w:hAnsi="Times New Roman"/>
                <w:sz w:val="24"/>
                <w:szCs w:val="24"/>
                <w:lang w:eastAsia="ru-RU"/>
              </w:rPr>
              <w:t>В</w:t>
            </w:r>
            <w:r w:rsidRPr="001068B8">
              <w:rPr>
                <w:rFonts w:ascii="Times New Roman" w:hAnsi="Times New Roman"/>
                <w:sz w:val="24"/>
                <w:szCs w:val="24"/>
                <w:lang w:val="en-US" w:eastAsia="ru-RU"/>
              </w:rPr>
              <w:t>) HNO</w:t>
            </w:r>
            <w:r w:rsidRPr="001068B8">
              <w:rPr>
                <w:rFonts w:ascii="Times New Roman" w:hAnsi="Times New Roman"/>
                <w:sz w:val="24"/>
                <w:szCs w:val="24"/>
                <w:vertAlign w:val="subscript"/>
                <w:lang w:val="en-US" w:eastAsia="ru-RU"/>
              </w:rPr>
              <w:t>3</w:t>
            </w:r>
          </w:p>
          <w:p w14:paraId="2A9B608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val="en-US" w:eastAsia="ru-RU"/>
              </w:rPr>
            </w:pPr>
            <w:r w:rsidRPr="001068B8">
              <w:rPr>
                <w:rFonts w:ascii="Times New Roman" w:hAnsi="Times New Roman"/>
                <w:sz w:val="24"/>
                <w:szCs w:val="24"/>
                <w:lang w:eastAsia="ru-RU"/>
              </w:rPr>
              <w:t>Г</w:t>
            </w:r>
            <w:r w:rsidRPr="001068B8">
              <w:rPr>
                <w:rFonts w:ascii="Times New Roman" w:hAnsi="Times New Roman"/>
                <w:sz w:val="24"/>
                <w:szCs w:val="24"/>
                <w:lang w:val="en-US" w:eastAsia="ru-RU"/>
              </w:rPr>
              <w:t>) Na</w:t>
            </w:r>
            <w:r w:rsidRPr="001068B8">
              <w:rPr>
                <w:rFonts w:ascii="Times New Roman" w:hAnsi="Times New Roman"/>
                <w:sz w:val="24"/>
                <w:szCs w:val="24"/>
                <w:vertAlign w:val="subscript"/>
                <w:lang w:val="en-US" w:eastAsia="ru-RU"/>
              </w:rPr>
              <w:t>2</w:t>
            </w:r>
            <w:r w:rsidRPr="001068B8">
              <w:rPr>
                <w:rFonts w:ascii="Times New Roman" w:hAnsi="Times New Roman"/>
                <w:sz w:val="24"/>
                <w:szCs w:val="24"/>
                <w:lang w:val="en-US" w:eastAsia="ru-RU"/>
              </w:rPr>
              <w:t>SO</w:t>
            </w:r>
            <w:r w:rsidRPr="001068B8">
              <w:rPr>
                <w:rFonts w:ascii="Times New Roman" w:hAnsi="Times New Roman"/>
                <w:sz w:val="24"/>
                <w:szCs w:val="24"/>
                <w:vertAlign w:val="subscript"/>
                <w:lang w:val="en-US" w:eastAsia="ru-RU"/>
              </w:rPr>
              <w:t>3</w:t>
            </w:r>
          </w:p>
          <w:p w14:paraId="25D1D50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val="en-US" w:eastAsia="ru-RU"/>
              </w:rPr>
            </w:pPr>
          </w:p>
          <w:p w14:paraId="7DE584A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eastAsia="ru-RU"/>
              </w:rPr>
            </w:pPr>
            <w:r w:rsidRPr="001068B8">
              <w:rPr>
                <w:rFonts w:ascii="Times New Roman" w:hAnsi="Times New Roman"/>
                <w:sz w:val="24"/>
                <w:szCs w:val="24"/>
                <w:lang w:val="en-US" w:eastAsia="ru-RU"/>
              </w:rPr>
              <w:t>F)</w:t>
            </w:r>
          </w:p>
        </w:tc>
        <w:tc>
          <w:tcPr>
            <w:tcW w:w="4786" w:type="dxa"/>
          </w:tcPr>
          <w:p w14:paraId="691E7C6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КЛАСС (ГРУППА):</w:t>
            </w:r>
          </w:p>
          <w:p w14:paraId="5196E90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1) кислота;</w:t>
            </w:r>
          </w:p>
          <w:p w14:paraId="2577D16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 гидроксид;</w:t>
            </w:r>
          </w:p>
          <w:p w14:paraId="00A8ED9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3) соль;</w:t>
            </w:r>
          </w:p>
          <w:p w14:paraId="6BAF111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eastAsia="ru-RU"/>
              </w:rPr>
            </w:pPr>
            <w:r w:rsidRPr="001068B8">
              <w:rPr>
                <w:rFonts w:ascii="Times New Roman" w:hAnsi="Times New Roman"/>
                <w:sz w:val="24"/>
                <w:szCs w:val="24"/>
                <w:lang w:eastAsia="ru-RU"/>
              </w:rPr>
              <w:t>4) оксид.</w:t>
            </w:r>
          </w:p>
          <w:p w14:paraId="362FA6C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lang w:eastAsia="ru-RU"/>
              </w:rPr>
            </w:pPr>
          </w:p>
        </w:tc>
      </w:tr>
    </w:tbl>
    <w:p w14:paraId="3CDBA89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 xml:space="preserve">ответ  </w:t>
      </w:r>
    </w:p>
    <w:tbl>
      <w:tblPr>
        <w:tblW w:w="0" w:type="auto"/>
        <w:tblInd w:w="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7"/>
        <w:gridCol w:w="1428"/>
        <w:gridCol w:w="1428"/>
        <w:gridCol w:w="1428"/>
      </w:tblGrid>
      <w:tr w:rsidR="00EF16F3" w:rsidRPr="001068B8" w14:paraId="580695B2" w14:textId="77777777" w:rsidTr="001068B8">
        <w:trPr>
          <w:trHeight w:val="301"/>
        </w:trPr>
        <w:tc>
          <w:tcPr>
            <w:tcW w:w="1427" w:type="dxa"/>
          </w:tcPr>
          <w:p w14:paraId="51E041E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А</w:t>
            </w:r>
          </w:p>
        </w:tc>
        <w:tc>
          <w:tcPr>
            <w:tcW w:w="1428" w:type="dxa"/>
          </w:tcPr>
          <w:p w14:paraId="234D6E4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Б</w:t>
            </w:r>
          </w:p>
        </w:tc>
        <w:tc>
          <w:tcPr>
            <w:tcW w:w="1428" w:type="dxa"/>
          </w:tcPr>
          <w:p w14:paraId="6C8D2D9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w:t>
            </w:r>
          </w:p>
        </w:tc>
        <w:tc>
          <w:tcPr>
            <w:tcW w:w="1428" w:type="dxa"/>
          </w:tcPr>
          <w:p w14:paraId="7F1B5E8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Г</w:t>
            </w:r>
          </w:p>
        </w:tc>
      </w:tr>
      <w:tr w:rsidR="00EF16F3" w:rsidRPr="001068B8" w14:paraId="20C2EA14" w14:textId="77777777" w:rsidTr="001068B8">
        <w:trPr>
          <w:trHeight w:val="301"/>
        </w:trPr>
        <w:tc>
          <w:tcPr>
            <w:tcW w:w="1427" w:type="dxa"/>
          </w:tcPr>
          <w:p w14:paraId="0FA9A51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p>
        </w:tc>
        <w:tc>
          <w:tcPr>
            <w:tcW w:w="1428" w:type="dxa"/>
          </w:tcPr>
          <w:p w14:paraId="7A2FD5A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p>
        </w:tc>
        <w:tc>
          <w:tcPr>
            <w:tcW w:w="1428" w:type="dxa"/>
          </w:tcPr>
          <w:p w14:paraId="182511A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p>
        </w:tc>
        <w:tc>
          <w:tcPr>
            <w:tcW w:w="1428" w:type="dxa"/>
          </w:tcPr>
          <w:p w14:paraId="612342B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eastAsia="ru-RU"/>
              </w:rPr>
            </w:pPr>
          </w:p>
        </w:tc>
      </w:tr>
    </w:tbl>
    <w:p w14:paraId="709AD05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7E367F1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9. Напишите формулу и применение серной кислоты</w:t>
      </w:r>
    </w:p>
    <w:p w14:paraId="0BB6F3F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10. Что делать если пролил на себя щелочь </w:t>
      </w:r>
    </w:p>
    <w:p w14:paraId="04BA3DC0"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7DF9B41"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t xml:space="preserve">ТЕМА 4.2. </w:t>
      </w:r>
      <w:r w:rsidRPr="001068B8">
        <w:rPr>
          <w:rFonts w:ascii="Times New Roman" w:eastAsia="SchoolBookCSanPin-Regular" w:hAnsi="Times New Roman"/>
          <w:b/>
          <w:bCs/>
          <w:sz w:val="24"/>
          <w:szCs w:val="24"/>
        </w:rPr>
        <w:t xml:space="preserve">КЛАССИФИКАЦИЯ ХИМИЧЕСКИХ РЕАКЦИЙ </w:t>
      </w:r>
      <w:r>
        <w:rPr>
          <w:rFonts w:ascii="Times New Roman" w:eastAsia="SchoolBookCSanPin-Regular" w:hAnsi="Times New Roman"/>
          <w:b/>
          <w:bCs/>
          <w:sz w:val="24"/>
          <w:szCs w:val="24"/>
        </w:rPr>
        <w:br/>
      </w:r>
      <w:r w:rsidRPr="001068B8">
        <w:rPr>
          <w:rFonts w:ascii="Times New Roman" w:eastAsia="SchoolBookCSanPin-Regular" w:hAnsi="Times New Roman"/>
          <w:b/>
          <w:bCs/>
          <w:sz w:val="24"/>
          <w:szCs w:val="24"/>
        </w:rPr>
        <w:t>В ОРГА</w:t>
      </w:r>
      <w:r>
        <w:rPr>
          <w:rFonts w:ascii="Times New Roman" w:eastAsia="SchoolBookCSanPin-Regular" w:hAnsi="Times New Roman"/>
          <w:b/>
          <w:bCs/>
          <w:sz w:val="24"/>
          <w:szCs w:val="24"/>
        </w:rPr>
        <w:t>НИЧЕСКОЙ И НЕОРГАНИЧЕСКОЙ ХИМИИ</w:t>
      </w:r>
    </w:p>
    <w:p w14:paraId="585408C5"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2AE146A8"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групповая работа</w:t>
      </w:r>
    </w:p>
    <w:p w14:paraId="1F6073C0" w14:textId="77777777" w:rsidR="00EF16F3" w:rsidRPr="001068B8" w:rsidRDefault="00EF16F3" w:rsidP="00B26DA4">
      <w:pPr>
        <w:tabs>
          <w:tab w:val="left" w:pos="91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14</w:t>
      </w:r>
      <w:r>
        <w:rPr>
          <w:rFonts w:ascii="Times New Roman" w:hAnsi="Times New Roman"/>
          <w:b/>
          <w:bCs/>
          <w:sz w:val="24"/>
          <w:szCs w:val="24"/>
        </w:rPr>
        <w:t>.</w:t>
      </w:r>
      <w:r w:rsidRPr="001068B8">
        <w:rPr>
          <w:rFonts w:ascii="Times New Roman" w:hAnsi="Times New Roman"/>
          <w:b/>
          <w:bCs/>
          <w:sz w:val="24"/>
          <w:szCs w:val="24"/>
        </w:rPr>
        <w:t xml:space="preserve"> Составление реакций ионного обмена. Контрольная точка: Строение вещества и химические реакции.</w:t>
      </w:r>
    </w:p>
    <w:p w14:paraId="5245429F"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Студенты делятся на группы изучают информацию по решению задач и выполняют самостоятельную часть.</w:t>
      </w:r>
    </w:p>
    <w:p w14:paraId="4619BE9B" w14:textId="77777777" w:rsidR="00EF16F3" w:rsidRPr="001068B8" w:rsidRDefault="00EF16F3" w:rsidP="00B26DA4">
      <w:pPr>
        <w:pStyle w:val="a4"/>
        <w:numPr>
          <w:ilvl w:val="0"/>
          <w:numId w:val="31"/>
        </w:numPr>
        <w:shd w:val="clear" w:color="auto" w:fill="FFFFFF"/>
        <w:tabs>
          <w:tab w:val="left" w:pos="916"/>
        </w:tabs>
        <w:spacing w:after="0" w:line="360" w:lineRule="auto"/>
        <w:ind w:left="0" w:firstLine="567"/>
        <w:jc w:val="both"/>
        <w:rPr>
          <w:rFonts w:ascii="Times New Roman" w:hAnsi="Times New Roman"/>
          <w:sz w:val="24"/>
          <w:szCs w:val="24"/>
          <w:lang w:eastAsia="ru-RU"/>
        </w:rPr>
      </w:pPr>
      <w:r w:rsidRPr="001068B8">
        <w:rPr>
          <w:rFonts w:ascii="Times New Roman" w:hAnsi="Times New Roman"/>
          <w:sz w:val="24"/>
          <w:szCs w:val="24"/>
          <w:lang w:eastAsia="ru-RU"/>
        </w:rPr>
        <w:t>Расчеты по термохимическим уравнениям</w:t>
      </w:r>
    </w:p>
    <w:p w14:paraId="64B208EA"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Одним из признаков химической реакции является выделение или поглощение теплоты, происходящее при химических превращениях одних веществ в другие. Реакции, протекающие с выделением теплоты, носят название экзотермических реакций, а реакции, сопровождающиеся поглощением теплоты – эндотермических.     </w:t>
      </w:r>
    </w:p>
    <w:p w14:paraId="1D0CD339"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Количество теплоты, выделяющейся или поглощающейся при химической реакции, называется тепловым эффектом реакции. Обычно его выражают в килоджоулях (кДж). Известно, например, что при полном сгорании метана в кислороде с образованием оксида углерода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и воды на каждый моль метана выделяется 891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w:t>
      </w:r>
    </w:p>
    <w:p w14:paraId="100FFFDC"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СН</w:t>
      </w:r>
      <w:r w:rsidRPr="001068B8">
        <w:rPr>
          <w:rFonts w:ascii="Times New Roman" w:hAnsi="Times New Roman"/>
          <w:sz w:val="24"/>
          <w:szCs w:val="24"/>
          <w:vertAlign w:val="subscript"/>
          <w:lang w:eastAsia="ru-RU"/>
        </w:rPr>
        <w:t>4 </w:t>
      </w:r>
      <w:r w:rsidRPr="001068B8">
        <w:rPr>
          <w:rFonts w:ascii="Times New Roman" w:hAnsi="Times New Roman"/>
          <w:sz w:val="24"/>
          <w:szCs w:val="24"/>
          <w:lang w:eastAsia="ru-RU"/>
        </w:rPr>
        <w:t>+ 2О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+ 2Н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О + 891 </w:t>
      </w:r>
      <w:r w:rsidRPr="001068B8">
        <w:rPr>
          <w:rFonts w:ascii="Times New Roman" w:hAnsi="Times New Roman"/>
          <w:sz w:val="24"/>
          <w:szCs w:val="24"/>
          <w:vertAlign w:val="subscript"/>
          <w:lang w:eastAsia="ru-RU"/>
        </w:rPr>
        <w:t>кДж</w:t>
      </w:r>
    </w:p>
    <w:p w14:paraId="50D75FB5"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Строго говоря, теплота, выделяемая или поглощаемая в результате химического превращения, является своеобразным «реагентом» или «продуктом» химической реакции. Поэтому для соблюдения закона сохранения и превращения энергии, количество теплоты, сопровождающее химическую реакцию, должно быть включено в её уравнение. Уравнения химических реакций, в которых приводятся значения тепловых эффектов, называются термохимическими.</w:t>
      </w:r>
    </w:p>
    <w:p w14:paraId="717F72D9"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Знак «+» перед значением теплового эффекта в правой части уравнения означает, что теплота выделяется. Для эндотермических реакций тепловой эффект должен быть взят со знаком «</w:t>
      </w:r>
      <w:r w:rsidRPr="001068B8">
        <w:rPr>
          <w:rFonts w:ascii="Times New Roman" w:hAnsi="Times New Roman"/>
          <w:sz w:val="24"/>
          <w:szCs w:val="24"/>
          <w:lang w:eastAsia="ru-RU"/>
        </w:rPr>
        <w:softHyphen/>
        <w:t>-», если он указан в правой части уравнения:</w:t>
      </w:r>
    </w:p>
    <w:p w14:paraId="4165F5B4"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C + 2S = CS</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88,7 </w:t>
      </w:r>
      <w:r w:rsidRPr="001068B8">
        <w:rPr>
          <w:rFonts w:ascii="Times New Roman" w:hAnsi="Times New Roman"/>
          <w:sz w:val="24"/>
          <w:szCs w:val="24"/>
          <w:vertAlign w:val="subscript"/>
          <w:lang w:eastAsia="ru-RU"/>
        </w:rPr>
        <w:t>кДж</w:t>
      </w:r>
    </w:p>
    <w:p w14:paraId="7F8FD26E"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 </w:t>
      </w:r>
    </w:p>
    <w:p w14:paraId="4B88B035"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Вычисление количества теплоты по известному количеству и массе одного из участвующих в реакции веществ</w:t>
      </w:r>
    </w:p>
    <w:p w14:paraId="55DCD0F9"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Pr>
          <w:rFonts w:ascii="Times New Roman" w:hAnsi="Times New Roman"/>
          <w:sz w:val="24"/>
          <w:szCs w:val="24"/>
          <w:lang w:eastAsia="ru-RU"/>
        </w:rPr>
        <w:t> </w:t>
      </w:r>
      <w:r w:rsidRPr="001068B8">
        <w:rPr>
          <w:rFonts w:ascii="Times New Roman" w:hAnsi="Times New Roman"/>
          <w:sz w:val="24"/>
          <w:szCs w:val="24"/>
          <w:lang w:eastAsia="ru-RU"/>
        </w:rPr>
        <w:t>Задача № 1</w:t>
      </w:r>
    </w:p>
    <w:p w14:paraId="1349B3A1"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Рассчитайте, сколько теплоты выделится при сгорании серы (S) массой 1 </w:t>
      </w:r>
      <w:r w:rsidRPr="001068B8">
        <w:rPr>
          <w:rFonts w:ascii="Times New Roman" w:hAnsi="Times New Roman"/>
          <w:sz w:val="24"/>
          <w:szCs w:val="24"/>
          <w:vertAlign w:val="subscript"/>
          <w:lang w:eastAsia="ru-RU"/>
        </w:rPr>
        <w:t>кг</w:t>
      </w:r>
      <w:r w:rsidRPr="001068B8">
        <w:rPr>
          <w:rFonts w:ascii="Times New Roman" w:hAnsi="Times New Roman"/>
          <w:sz w:val="24"/>
          <w:szCs w:val="24"/>
          <w:lang w:eastAsia="ru-RU"/>
        </w:rPr>
        <w:t>.</w:t>
      </w:r>
    </w:p>
    <w:p w14:paraId="0D7CF2CB"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Дано: m(S) = 1</w:t>
      </w:r>
      <w:r w:rsidRPr="001068B8">
        <w:rPr>
          <w:rFonts w:ascii="Times New Roman" w:hAnsi="Times New Roman"/>
          <w:sz w:val="24"/>
          <w:szCs w:val="24"/>
          <w:vertAlign w:val="subscript"/>
          <w:lang w:eastAsia="ru-RU"/>
        </w:rPr>
        <w:t>кг</w:t>
      </w:r>
    </w:p>
    <w:p w14:paraId="0D7B1E48"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Найти: Q –?</w:t>
      </w:r>
    </w:p>
    <w:p w14:paraId="47455D0A"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Решение:</w:t>
      </w:r>
    </w:p>
    <w:p w14:paraId="4B0F1AE7"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Термохимическое уравнение реакции горения серы:</w:t>
      </w:r>
    </w:p>
    <w:p w14:paraId="1D87FAB1"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S + 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SO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+ 297 </w:t>
      </w:r>
      <w:r w:rsidRPr="001068B8">
        <w:rPr>
          <w:rFonts w:ascii="Times New Roman" w:hAnsi="Times New Roman"/>
          <w:sz w:val="24"/>
          <w:szCs w:val="24"/>
          <w:vertAlign w:val="subscript"/>
          <w:lang w:eastAsia="ru-RU"/>
        </w:rPr>
        <w:t>кДж</w:t>
      </w:r>
    </w:p>
    <w:p w14:paraId="04A92BED"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Соотношения масс веществ, вступивших в реакцию и образовавшихся в результате реакции, находятся в строгом соотношении. Теоретически всегда можно определить массы участвующих в реакции веществ с помощью таблицы Менделеева. В данном случае нас интересует сера (S) –   М(S) = 32 </w:t>
      </w:r>
      <w:r w:rsidRPr="001068B8">
        <w:rPr>
          <w:rFonts w:ascii="Times New Roman" w:hAnsi="Times New Roman"/>
          <w:sz w:val="24"/>
          <w:szCs w:val="24"/>
          <w:vertAlign w:val="subscript"/>
          <w:lang w:eastAsia="ru-RU"/>
        </w:rPr>
        <w:t>г/моль</w:t>
      </w:r>
    </w:p>
    <w:p w14:paraId="6906CB7B"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Так как перед химическим знаком S в уравнении нет коэффициента, значит в реакцию вступает 1 моль серы S</w:t>
      </w:r>
    </w:p>
    <w:p w14:paraId="44B92A37"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m(S) = 32 </w:t>
      </w:r>
      <w:r w:rsidRPr="001068B8">
        <w:rPr>
          <w:rFonts w:ascii="Times New Roman" w:hAnsi="Times New Roman"/>
          <w:sz w:val="24"/>
          <w:szCs w:val="24"/>
          <w:vertAlign w:val="subscript"/>
          <w:lang w:eastAsia="ru-RU"/>
        </w:rPr>
        <w:t>г/моль</w:t>
      </w:r>
      <w:r w:rsidRPr="001068B8">
        <w:rPr>
          <w:rFonts w:ascii="Times New Roman" w:hAnsi="Times New Roman"/>
          <w:sz w:val="24"/>
          <w:szCs w:val="24"/>
          <w:lang w:eastAsia="ru-RU"/>
        </w:rPr>
        <w:t> х 1 </w:t>
      </w:r>
      <w:r w:rsidRPr="001068B8">
        <w:rPr>
          <w:rFonts w:ascii="Times New Roman" w:hAnsi="Times New Roman"/>
          <w:sz w:val="24"/>
          <w:szCs w:val="24"/>
          <w:vertAlign w:val="subscript"/>
          <w:lang w:eastAsia="ru-RU"/>
        </w:rPr>
        <w:t>моль</w:t>
      </w:r>
      <w:r w:rsidRPr="001068B8">
        <w:rPr>
          <w:rFonts w:ascii="Times New Roman" w:hAnsi="Times New Roman"/>
          <w:sz w:val="24"/>
          <w:szCs w:val="24"/>
          <w:lang w:eastAsia="ru-RU"/>
        </w:rPr>
        <w:t> = 32 </w:t>
      </w:r>
      <w:r w:rsidRPr="001068B8">
        <w:rPr>
          <w:rFonts w:ascii="Times New Roman" w:hAnsi="Times New Roman"/>
          <w:sz w:val="24"/>
          <w:szCs w:val="24"/>
          <w:vertAlign w:val="subscript"/>
          <w:lang w:eastAsia="ru-RU"/>
        </w:rPr>
        <w:t>г</w:t>
      </w:r>
    </w:p>
    <w:p w14:paraId="0E95557A"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Исходя из уравнения реакции рассуждаем так: при сжигании 32 </w:t>
      </w:r>
      <w:r w:rsidRPr="001068B8">
        <w:rPr>
          <w:rFonts w:ascii="Times New Roman" w:hAnsi="Times New Roman"/>
          <w:sz w:val="24"/>
          <w:szCs w:val="24"/>
          <w:vertAlign w:val="subscript"/>
          <w:lang w:eastAsia="ru-RU"/>
        </w:rPr>
        <w:t>г</w:t>
      </w:r>
      <w:r w:rsidRPr="001068B8">
        <w:rPr>
          <w:rFonts w:ascii="Times New Roman" w:hAnsi="Times New Roman"/>
          <w:sz w:val="24"/>
          <w:szCs w:val="24"/>
          <w:lang w:eastAsia="ru-RU"/>
        </w:rPr>
        <w:t> (S) выделяется 297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энергии, сколько же энергии выделится при сгорании 1 кг серы?</w:t>
      </w:r>
    </w:p>
    <w:p w14:paraId="11FCE677"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Изменение массы одного из реагирующих веществ всегда ведёт к пропорциональному изменению масс других веществ и соответствующему изменению теплового эффекта. Составляем пропорцию. Но, в пропорции числитель и знаменатель должны находиться в одних и тех же единицах измерения, поэтому 1 кг серы заменяем на 1000 г.</w:t>
      </w:r>
    </w:p>
    <w:p w14:paraId="2E221F19"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32 </w:t>
      </w:r>
      <w:r w:rsidRPr="001068B8">
        <w:rPr>
          <w:rFonts w:ascii="Times New Roman" w:hAnsi="Times New Roman"/>
          <w:sz w:val="24"/>
          <w:szCs w:val="24"/>
          <w:vertAlign w:val="subscript"/>
          <w:lang w:eastAsia="ru-RU"/>
        </w:rPr>
        <w:t>г</w:t>
      </w:r>
      <w:r w:rsidRPr="001068B8">
        <w:rPr>
          <w:rFonts w:ascii="Times New Roman" w:hAnsi="Times New Roman"/>
          <w:sz w:val="24"/>
          <w:szCs w:val="24"/>
          <w:lang w:eastAsia="ru-RU"/>
        </w:rPr>
        <w:t> ------------------------297 </w:t>
      </w:r>
      <w:r w:rsidRPr="001068B8">
        <w:rPr>
          <w:rFonts w:ascii="Times New Roman" w:hAnsi="Times New Roman"/>
          <w:sz w:val="24"/>
          <w:szCs w:val="24"/>
          <w:vertAlign w:val="subscript"/>
          <w:lang w:eastAsia="ru-RU"/>
        </w:rPr>
        <w:t>кДж</w:t>
      </w:r>
    </w:p>
    <w:p w14:paraId="6E0FE0F0"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1000 </w:t>
      </w:r>
      <w:r w:rsidRPr="001068B8">
        <w:rPr>
          <w:rFonts w:ascii="Times New Roman" w:hAnsi="Times New Roman"/>
          <w:sz w:val="24"/>
          <w:szCs w:val="24"/>
          <w:vertAlign w:val="subscript"/>
          <w:lang w:eastAsia="ru-RU"/>
        </w:rPr>
        <w:t>г</w:t>
      </w:r>
      <w:r w:rsidRPr="001068B8">
        <w:rPr>
          <w:rFonts w:ascii="Times New Roman" w:hAnsi="Times New Roman"/>
          <w:sz w:val="24"/>
          <w:szCs w:val="24"/>
          <w:lang w:eastAsia="ru-RU"/>
        </w:rPr>
        <w:t> ---------------------- Х </w:t>
      </w:r>
      <w:r w:rsidRPr="001068B8">
        <w:rPr>
          <w:rFonts w:ascii="Times New Roman" w:hAnsi="Times New Roman"/>
          <w:sz w:val="24"/>
          <w:szCs w:val="24"/>
          <w:vertAlign w:val="subscript"/>
          <w:lang w:eastAsia="ru-RU"/>
        </w:rPr>
        <w:t>кДж</w:t>
      </w:r>
    </w:p>
    <w:p w14:paraId="723555BD"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Х =   </w:t>
      </w:r>
      <w:r w:rsidRPr="001068B8">
        <w:rPr>
          <w:rFonts w:ascii="Times New Roman" w:hAnsi="Times New Roman"/>
          <w:sz w:val="24"/>
          <w:szCs w:val="24"/>
          <w:u w:val="single"/>
          <w:lang w:eastAsia="ru-RU"/>
        </w:rPr>
        <w:t>  1000 </w:t>
      </w:r>
      <w:r w:rsidRPr="001068B8">
        <w:rPr>
          <w:rFonts w:ascii="Times New Roman" w:hAnsi="Times New Roman"/>
          <w:sz w:val="24"/>
          <w:szCs w:val="24"/>
          <w:u w:val="single"/>
          <w:vertAlign w:val="subscript"/>
          <w:lang w:eastAsia="ru-RU"/>
        </w:rPr>
        <w:t>г</w:t>
      </w:r>
      <w:r w:rsidRPr="001068B8">
        <w:rPr>
          <w:rFonts w:ascii="Times New Roman" w:hAnsi="Times New Roman"/>
          <w:sz w:val="24"/>
          <w:szCs w:val="24"/>
          <w:u w:val="single"/>
          <w:lang w:eastAsia="ru-RU"/>
        </w:rPr>
        <w:t> * 297 </w:t>
      </w:r>
      <w:r w:rsidRPr="001068B8">
        <w:rPr>
          <w:rFonts w:ascii="Times New Roman" w:hAnsi="Times New Roman"/>
          <w:sz w:val="24"/>
          <w:szCs w:val="24"/>
          <w:u w:val="single"/>
          <w:vertAlign w:val="subscript"/>
          <w:lang w:eastAsia="ru-RU"/>
        </w:rPr>
        <w:t>кДж</w:t>
      </w:r>
      <w:r w:rsidRPr="001068B8">
        <w:rPr>
          <w:rFonts w:ascii="Times New Roman" w:hAnsi="Times New Roman"/>
          <w:sz w:val="24"/>
          <w:szCs w:val="24"/>
          <w:u w:val="single"/>
          <w:lang w:eastAsia="ru-RU"/>
        </w:rPr>
        <w:t>  </w:t>
      </w:r>
      <w:r w:rsidRPr="001068B8">
        <w:rPr>
          <w:rFonts w:ascii="Times New Roman" w:hAnsi="Times New Roman"/>
          <w:sz w:val="24"/>
          <w:szCs w:val="24"/>
          <w:lang w:eastAsia="ru-RU"/>
        </w:rPr>
        <w:t>  = 9281,2 </w:t>
      </w:r>
      <w:r w:rsidRPr="001068B8">
        <w:rPr>
          <w:rFonts w:ascii="Times New Roman" w:hAnsi="Times New Roman"/>
          <w:sz w:val="24"/>
          <w:szCs w:val="24"/>
          <w:vertAlign w:val="subscript"/>
          <w:lang w:eastAsia="ru-RU"/>
        </w:rPr>
        <w:t>кДж</w:t>
      </w:r>
    </w:p>
    <w:p w14:paraId="03272BED"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32 </w:t>
      </w:r>
      <w:r w:rsidRPr="001068B8">
        <w:rPr>
          <w:rFonts w:ascii="Times New Roman" w:hAnsi="Times New Roman"/>
          <w:sz w:val="24"/>
          <w:szCs w:val="24"/>
          <w:vertAlign w:val="subscript"/>
          <w:lang w:eastAsia="ru-RU"/>
        </w:rPr>
        <w:t>г </w:t>
      </w:r>
      <w:r w:rsidRPr="001068B8">
        <w:rPr>
          <w:rFonts w:ascii="Times New Roman" w:hAnsi="Times New Roman"/>
          <w:sz w:val="24"/>
          <w:szCs w:val="24"/>
          <w:lang w:eastAsia="ru-RU"/>
        </w:rPr>
        <w:t>                                      </w:t>
      </w:r>
    </w:p>
    <w:p w14:paraId="10CCC4BE"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Ответ: при сгорании 1 кг. серы выделяется 9281,2 </w:t>
      </w:r>
      <w:r w:rsidRPr="001068B8">
        <w:rPr>
          <w:rFonts w:ascii="Times New Roman" w:hAnsi="Times New Roman"/>
          <w:sz w:val="24"/>
          <w:szCs w:val="24"/>
          <w:vertAlign w:val="subscript"/>
          <w:lang w:eastAsia="ru-RU"/>
        </w:rPr>
        <w:t>кДж.</w:t>
      </w:r>
    </w:p>
    <w:p w14:paraId="1AA475DC"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 2</w:t>
      </w:r>
    </w:p>
    <w:p w14:paraId="324A3251"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Какой объём кислорода (при н.у.) израсходовался на сгорание угля, если при этом выделилось 1970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w:t>
      </w:r>
    </w:p>
    <w:p w14:paraId="63792C82"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Дано: Q = 1970 </w:t>
      </w:r>
      <w:r w:rsidRPr="001068B8">
        <w:rPr>
          <w:rFonts w:ascii="Times New Roman" w:hAnsi="Times New Roman"/>
          <w:sz w:val="24"/>
          <w:szCs w:val="24"/>
          <w:vertAlign w:val="subscript"/>
          <w:lang w:eastAsia="ru-RU"/>
        </w:rPr>
        <w:t>кДж</w:t>
      </w:r>
    </w:p>
    <w:p w14:paraId="3AAD6453"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Найти: V(O2) -?</w:t>
      </w:r>
    </w:p>
    <w:p w14:paraId="28EE899D"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Решение:</w:t>
      </w:r>
    </w:p>
    <w:p w14:paraId="62220E1F"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Записываем термохимическое уравнение реакции горения угля:</w:t>
      </w:r>
    </w:p>
    <w:p w14:paraId="4F849D0B"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 +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+ 394 </w:t>
      </w:r>
      <w:r w:rsidRPr="001068B8">
        <w:rPr>
          <w:rFonts w:ascii="Times New Roman" w:hAnsi="Times New Roman"/>
          <w:sz w:val="24"/>
          <w:szCs w:val="24"/>
          <w:vertAlign w:val="subscript"/>
          <w:lang w:eastAsia="ru-RU"/>
        </w:rPr>
        <w:t>кДж</w:t>
      </w:r>
    </w:p>
    <w:p w14:paraId="2D898A69"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Объём кислорода (при н. у.) равен V = Vm * n</w:t>
      </w:r>
    </w:p>
    <w:p w14:paraId="108FA8B4"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Vm = 22,4 </w:t>
      </w:r>
      <w:r w:rsidRPr="001068B8">
        <w:rPr>
          <w:rFonts w:ascii="Times New Roman" w:hAnsi="Times New Roman"/>
          <w:sz w:val="24"/>
          <w:szCs w:val="24"/>
          <w:vertAlign w:val="subscript"/>
          <w:lang w:eastAsia="ru-RU"/>
        </w:rPr>
        <w:t>л/моль           </w:t>
      </w:r>
      <w:r w:rsidRPr="001068B8">
        <w:rPr>
          <w:rFonts w:ascii="Times New Roman" w:hAnsi="Times New Roman"/>
          <w:sz w:val="24"/>
          <w:szCs w:val="24"/>
          <w:lang w:eastAsia="ru-RU"/>
        </w:rPr>
        <w:t>n(О2) из уравнения = 1 </w:t>
      </w:r>
      <w:r w:rsidRPr="001068B8">
        <w:rPr>
          <w:rFonts w:ascii="Times New Roman" w:hAnsi="Times New Roman"/>
          <w:sz w:val="24"/>
          <w:szCs w:val="24"/>
          <w:vertAlign w:val="subscript"/>
          <w:lang w:eastAsia="ru-RU"/>
        </w:rPr>
        <w:t>моль</w:t>
      </w:r>
    </w:p>
    <w:p w14:paraId="7247AA99"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22,4 </w:t>
      </w:r>
      <w:r w:rsidRPr="001068B8">
        <w:rPr>
          <w:rFonts w:ascii="Times New Roman" w:hAnsi="Times New Roman"/>
          <w:sz w:val="24"/>
          <w:szCs w:val="24"/>
          <w:vertAlign w:val="subscript"/>
          <w:lang w:eastAsia="ru-RU"/>
        </w:rPr>
        <w:t>л/моль</w:t>
      </w:r>
      <w:r w:rsidRPr="001068B8">
        <w:rPr>
          <w:rFonts w:ascii="Times New Roman" w:hAnsi="Times New Roman"/>
          <w:sz w:val="24"/>
          <w:szCs w:val="24"/>
          <w:lang w:eastAsia="ru-RU"/>
        </w:rPr>
        <w:t> х 1 </w:t>
      </w:r>
      <w:r w:rsidRPr="001068B8">
        <w:rPr>
          <w:rFonts w:ascii="Times New Roman" w:hAnsi="Times New Roman"/>
          <w:sz w:val="24"/>
          <w:szCs w:val="24"/>
          <w:vertAlign w:val="subscript"/>
          <w:lang w:eastAsia="ru-RU"/>
        </w:rPr>
        <w:t>моль</w:t>
      </w:r>
      <w:r w:rsidRPr="001068B8">
        <w:rPr>
          <w:rFonts w:ascii="Times New Roman" w:hAnsi="Times New Roman"/>
          <w:sz w:val="24"/>
          <w:szCs w:val="24"/>
          <w:lang w:eastAsia="ru-RU"/>
        </w:rPr>
        <w:t> = 22,4 </w:t>
      </w:r>
      <w:r w:rsidRPr="001068B8">
        <w:rPr>
          <w:rFonts w:ascii="Times New Roman" w:hAnsi="Times New Roman"/>
          <w:sz w:val="24"/>
          <w:szCs w:val="24"/>
          <w:vertAlign w:val="subscript"/>
          <w:lang w:eastAsia="ru-RU"/>
        </w:rPr>
        <w:t>л</w:t>
      </w:r>
    </w:p>
    <w:p w14:paraId="4268AC0A"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Составляем пропорцию:</w:t>
      </w:r>
    </w:p>
    <w:p w14:paraId="449CCA3C"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сгорании С в 22,4 </w:t>
      </w:r>
      <w:r w:rsidRPr="001068B8">
        <w:rPr>
          <w:rFonts w:ascii="Times New Roman" w:hAnsi="Times New Roman"/>
          <w:sz w:val="24"/>
          <w:szCs w:val="24"/>
          <w:vertAlign w:val="subscript"/>
          <w:lang w:eastAsia="ru-RU"/>
        </w:rPr>
        <w:t>л</w:t>
      </w:r>
      <w:r w:rsidRPr="001068B8">
        <w:rPr>
          <w:rFonts w:ascii="Times New Roman" w:hAnsi="Times New Roman"/>
          <w:sz w:val="24"/>
          <w:szCs w:val="24"/>
          <w:lang w:eastAsia="ru-RU"/>
        </w:rPr>
        <w:t>.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выделяется 394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теплоты</w:t>
      </w:r>
    </w:p>
    <w:p w14:paraId="4E072807"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сгорании С в Х </w:t>
      </w:r>
      <w:r w:rsidRPr="001068B8">
        <w:rPr>
          <w:rFonts w:ascii="Times New Roman" w:hAnsi="Times New Roman"/>
          <w:sz w:val="24"/>
          <w:szCs w:val="24"/>
          <w:vertAlign w:val="subscript"/>
          <w:lang w:eastAsia="ru-RU"/>
        </w:rPr>
        <w:t>л.</w:t>
      </w:r>
      <w:r w:rsidRPr="001068B8">
        <w:rPr>
          <w:rFonts w:ascii="Times New Roman" w:hAnsi="Times New Roman"/>
          <w:sz w:val="24"/>
          <w:szCs w:val="24"/>
          <w:lang w:eastAsia="ru-RU"/>
        </w:rPr>
        <w:t>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выделяется 1970 </w:t>
      </w:r>
      <w:r w:rsidRPr="001068B8">
        <w:rPr>
          <w:rFonts w:ascii="Times New Roman" w:hAnsi="Times New Roman"/>
          <w:sz w:val="24"/>
          <w:szCs w:val="24"/>
          <w:vertAlign w:val="subscript"/>
          <w:lang w:eastAsia="ru-RU"/>
        </w:rPr>
        <w:t>кДж </w:t>
      </w:r>
      <w:r w:rsidRPr="001068B8">
        <w:rPr>
          <w:rFonts w:ascii="Times New Roman" w:hAnsi="Times New Roman"/>
          <w:sz w:val="24"/>
          <w:szCs w:val="24"/>
          <w:lang w:eastAsia="ru-RU"/>
        </w:rPr>
        <w:t>теплоты</w:t>
      </w:r>
    </w:p>
    <w:p w14:paraId="03977248"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Х = </w:t>
      </w:r>
      <w:r w:rsidRPr="001068B8">
        <w:rPr>
          <w:rFonts w:ascii="Times New Roman" w:hAnsi="Times New Roman"/>
          <w:sz w:val="24"/>
          <w:szCs w:val="24"/>
          <w:u w:val="single"/>
          <w:lang w:eastAsia="ru-RU"/>
        </w:rPr>
        <w:t>1970 </w:t>
      </w:r>
      <w:r w:rsidRPr="001068B8">
        <w:rPr>
          <w:rFonts w:ascii="Times New Roman" w:hAnsi="Times New Roman"/>
          <w:sz w:val="24"/>
          <w:szCs w:val="24"/>
          <w:u w:val="single"/>
          <w:vertAlign w:val="subscript"/>
          <w:lang w:eastAsia="ru-RU"/>
        </w:rPr>
        <w:t>кДж</w:t>
      </w:r>
      <w:r w:rsidRPr="001068B8">
        <w:rPr>
          <w:rFonts w:ascii="Times New Roman" w:hAnsi="Times New Roman"/>
          <w:sz w:val="24"/>
          <w:szCs w:val="24"/>
          <w:u w:val="single"/>
          <w:lang w:eastAsia="ru-RU"/>
        </w:rPr>
        <w:t> х 22.4 </w:t>
      </w:r>
      <w:r w:rsidRPr="001068B8">
        <w:rPr>
          <w:rFonts w:ascii="Times New Roman" w:hAnsi="Times New Roman"/>
          <w:sz w:val="24"/>
          <w:szCs w:val="24"/>
          <w:u w:val="single"/>
          <w:vertAlign w:val="subscript"/>
          <w:lang w:eastAsia="ru-RU"/>
        </w:rPr>
        <w:t>л</w:t>
      </w:r>
      <w:r w:rsidRPr="001068B8">
        <w:rPr>
          <w:rFonts w:ascii="Times New Roman" w:hAnsi="Times New Roman"/>
          <w:sz w:val="24"/>
          <w:szCs w:val="24"/>
          <w:u w:val="single"/>
          <w:lang w:eastAsia="ru-RU"/>
        </w:rPr>
        <w:t> </w:t>
      </w:r>
      <w:r w:rsidRPr="001068B8">
        <w:rPr>
          <w:rFonts w:ascii="Times New Roman" w:hAnsi="Times New Roman"/>
          <w:sz w:val="24"/>
          <w:szCs w:val="24"/>
          <w:lang w:eastAsia="ru-RU"/>
        </w:rPr>
        <w:t>  = 112 </w:t>
      </w:r>
      <w:r w:rsidRPr="001068B8">
        <w:rPr>
          <w:rFonts w:ascii="Times New Roman" w:hAnsi="Times New Roman"/>
          <w:sz w:val="24"/>
          <w:szCs w:val="24"/>
          <w:vertAlign w:val="subscript"/>
          <w:lang w:eastAsia="ru-RU"/>
        </w:rPr>
        <w:t>л</w:t>
      </w:r>
    </w:p>
    <w:p w14:paraId="6407F08C"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394</w:t>
      </w:r>
      <w:r w:rsidRPr="001068B8">
        <w:rPr>
          <w:rFonts w:ascii="Times New Roman" w:hAnsi="Times New Roman"/>
          <w:sz w:val="24"/>
          <w:szCs w:val="24"/>
          <w:vertAlign w:val="subscript"/>
          <w:lang w:eastAsia="ru-RU"/>
        </w:rPr>
        <w:t>кДж</w:t>
      </w:r>
    </w:p>
    <w:p w14:paraId="1FA41423"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Ответ: для выделения 1970</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теплоты при сгорании угля требуется 112 </w:t>
      </w:r>
      <w:r w:rsidRPr="001068B8">
        <w:rPr>
          <w:rFonts w:ascii="Times New Roman" w:hAnsi="Times New Roman"/>
          <w:sz w:val="24"/>
          <w:szCs w:val="24"/>
          <w:vertAlign w:val="subscript"/>
          <w:lang w:eastAsia="ru-RU"/>
        </w:rPr>
        <w:t>л</w:t>
      </w:r>
      <w:r w:rsidRPr="001068B8">
        <w:rPr>
          <w:rFonts w:ascii="Times New Roman" w:hAnsi="Times New Roman"/>
          <w:sz w:val="24"/>
          <w:szCs w:val="24"/>
          <w:lang w:eastAsia="ru-RU"/>
        </w:rPr>
        <w:t> кислорода.</w:t>
      </w:r>
    </w:p>
    <w:p w14:paraId="74A53E0E"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2.2 Задачи для самостоятельного решения</w:t>
      </w:r>
    </w:p>
    <w:p w14:paraId="024A99E6"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Задача 2.1 </w:t>
      </w:r>
    </w:p>
    <w:p w14:paraId="02FEB4F2"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Определите сколько теплоты выделится при получении из водорода и кислорода 828 г водяного пара по уравнению:</w:t>
      </w:r>
    </w:p>
    <w:p w14:paraId="007057BA"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2Н</w:t>
      </w:r>
      <w:r w:rsidRPr="001068B8">
        <w:rPr>
          <w:rFonts w:ascii="Times New Roman" w:hAnsi="Times New Roman"/>
          <w:sz w:val="24"/>
          <w:szCs w:val="24"/>
          <w:vertAlign w:val="subscript"/>
          <w:lang w:eastAsia="ru-RU"/>
        </w:rPr>
        <w:t>2 </w:t>
      </w:r>
      <w:r w:rsidRPr="001068B8">
        <w:rPr>
          <w:rFonts w:ascii="Times New Roman" w:hAnsi="Times New Roman"/>
          <w:sz w:val="24"/>
          <w:szCs w:val="24"/>
          <w:lang w:eastAsia="ru-RU"/>
        </w:rPr>
        <w:t>+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2 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О + 484</w:t>
      </w:r>
      <w:r w:rsidRPr="001068B8">
        <w:rPr>
          <w:rFonts w:ascii="Times New Roman" w:hAnsi="Times New Roman"/>
          <w:sz w:val="24"/>
          <w:szCs w:val="24"/>
          <w:vertAlign w:val="subscript"/>
          <w:lang w:eastAsia="ru-RU"/>
        </w:rPr>
        <w:t> кДж</w:t>
      </w:r>
    </w:p>
    <w:p w14:paraId="70E21A55"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Задача 2.2</w:t>
      </w:r>
    </w:p>
    <w:p w14:paraId="2D19280E"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Сколько энергии поглотится при реакции получения 1034 л водорода при взаимодействии паров воды с углем (С) по уравнению:</w:t>
      </w:r>
    </w:p>
    <w:p w14:paraId="39226BF1"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Н2О + С = СО + Н2 – 132 </w:t>
      </w:r>
      <w:r w:rsidRPr="001068B8">
        <w:rPr>
          <w:rFonts w:ascii="Times New Roman" w:hAnsi="Times New Roman"/>
          <w:sz w:val="24"/>
          <w:szCs w:val="24"/>
          <w:vertAlign w:val="subscript"/>
          <w:lang w:eastAsia="ru-RU"/>
        </w:rPr>
        <w:t>кДж</w:t>
      </w:r>
    </w:p>
    <w:p w14:paraId="7893C1A2"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2.3</w:t>
      </w:r>
    </w:p>
    <w:p w14:paraId="57784FD2"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Сколько граммов железа получится восстановлением оксида железа (Fе</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O</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 оксидом углерода (СО), если в результате реакции выделяется 5370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энергии.</w:t>
      </w:r>
    </w:p>
    <w:p w14:paraId="3D9B21C0"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Fе</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O</w:t>
      </w:r>
      <w:r w:rsidRPr="001068B8">
        <w:rPr>
          <w:rFonts w:ascii="Times New Roman" w:hAnsi="Times New Roman"/>
          <w:sz w:val="24"/>
          <w:szCs w:val="24"/>
          <w:vertAlign w:val="subscript"/>
          <w:lang w:eastAsia="ru-RU"/>
        </w:rPr>
        <w:t>3 </w:t>
      </w:r>
      <w:r w:rsidRPr="001068B8">
        <w:rPr>
          <w:rFonts w:ascii="Times New Roman" w:hAnsi="Times New Roman"/>
          <w:sz w:val="24"/>
          <w:szCs w:val="24"/>
          <w:lang w:eastAsia="ru-RU"/>
        </w:rPr>
        <w:t>+ 3СО = 2 Fе + 3СО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+ 30 </w:t>
      </w:r>
      <w:r w:rsidRPr="001068B8">
        <w:rPr>
          <w:rFonts w:ascii="Times New Roman" w:hAnsi="Times New Roman"/>
          <w:sz w:val="24"/>
          <w:szCs w:val="24"/>
          <w:vertAlign w:val="subscript"/>
          <w:lang w:eastAsia="ru-RU"/>
        </w:rPr>
        <w:t>кДж</w:t>
      </w:r>
    </w:p>
    <w:p w14:paraId="036AA343"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Задача 2.4</w:t>
      </w:r>
    </w:p>
    <w:p w14:paraId="2D05F305"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Сколько энергии выделится при сжигании 120 г кокса (С)?</w:t>
      </w:r>
    </w:p>
    <w:p w14:paraId="5848CAB3"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 +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+ 394 </w:t>
      </w:r>
      <w:r w:rsidRPr="001068B8">
        <w:rPr>
          <w:rFonts w:ascii="Times New Roman" w:hAnsi="Times New Roman"/>
          <w:sz w:val="24"/>
          <w:szCs w:val="24"/>
          <w:vertAlign w:val="subscript"/>
          <w:lang w:eastAsia="ru-RU"/>
        </w:rPr>
        <w:t>кДж</w:t>
      </w:r>
    </w:p>
    <w:p w14:paraId="7B952498"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2.5</w:t>
      </w:r>
    </w:p>
    <w:p w14:paraId="23A9C6D1"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реакции разложения известняка на оксид кальция и углекислый газ затратили 32040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энергии. Сколько оксида кальция было получено?</w:t>
      </w:r>
    </w:p>
    <w:p w14:paraId="433D1379"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СаСО</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 = СаО +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178 </w:t>
      </w:r>
      <w:r w:rsidRPr="001068B8">
        <w:rPr>
          <w:rFonts w:ascii="Times New Roman" w:hAnsi="Times New Roman"/>
          <w:sz w:val="24"/>
          <w:szCs w:val="24"/>
          <w:vertAlign w:val="subscript"/>
          <w:lang w:eastAsia="ru-RU"/>
        </w:rPr>
        <w:t>кДж</w:t>
      </w:r>
    </w:p>
    <w:p w14:paraId="1920D0BE"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3 Химическое равновесие. Смещение равновесия</w:t>
      </w:r>
    </w:p>
    <w:p w14:paraId="1AF4BCF4"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Химические реакции делят на необратимые и обратимые. Необратимые реакции протекают до полного израсходования одного из реагирующих веществ. К практически </w:t>
      </w:r>
      <w:r w:rsidRPr="001068B8">
        <w:rPr>
          <w:rFonts w:ascii="Times New Roman" w:hAnsi="Times New Roman"/>
          <w:sz w:val="24"/>
          <w:szCs w:val="24"/>
          <w:lang w:eastAsia="ru-RU"/>
        </w:rPr>
        <w:lastRenderedPageBreak/>
        <w:t>необратимым относятся реакции, идущие с выделением газа, труднорастворимого электролита или слабодиссоциирующего вещества.</w:t>
      </w:r>
    </w:p>
    <w:p w14:paraId="3A018B66"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Обратимые реакции протекают в двух взаимно противоположных направлениях. В уравнениях обратимых реакций вместо знака равенства ставят знак обратимости:</w:t>
      </w:r>
    </w:p>
    <w:p w14:paraId="684D88B7"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прямая</w:t>
      </w:r>
    </w:p>
    <w:p w14:paraId="0182CB52"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mA + nB ß-&gt; cD + pC</w:t>
      </w:r>
    </w:p>
    <w:p w14:paraId="11BEBF6A"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обратная</w:t>
      </w:r>
    </w:p>
    <w:p w14:paraId="5DC208F1"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w:t>
      </w:r>
    </w:p>
    <w:p w14:paraId="77DDFD2C"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Согласно Закону действующих масс</w:t>
      </w:r>
    </w:p>
    <w:p w14:paraId="1A466DA2"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m       n</w:t>
      </w:r>
    </w:p>
    <w:p w14:paraId="1AE8A204"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Vпр = k1 [A] [B]        </w:t>
      </w:r>
    </w:p>
    <w:p w14:paraId="699C35D6"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с         р</w:t>
      </w:r>
    </w:p>
    <w:p w14:paraId="28CA5066"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Vобр = k2 [D] [С]</w:t>
      </w:r>
    </w:p>
    <w:p w14:paraId="747B23FB"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w:t>
      </w:r>
    </w:p>
    <w:p w14:paraId="3320469A"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Называется химическим равновесием: Vпр = Vобр</w:t>
      </w:r>
    </w:p>
    <w:p w14:paraId="78414381"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изменении внешних условий положение равновесия может измениться.</w:t>
      </w:r>
    </w:p>
    <w:p w14:paraId="7AC7A997"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Переход системы из одного равновесного состояния в другое называется смещением равновесия.</w:t>
      </w:r>
    </w:p>
    <w:p w14:paraId="58C1FE44"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Направление смещения равновесия определяется принципом Ле Шателье: если на систему, находящуюся в состоянии равновесия, оказывать внешнее воздействие (концентрация, температура, давление), то равновесие смещается в направлении реакции, ослабляющей внешнее воздействие.</w:t>
      </w:r>
    </w:p>
    <w:p w14:paraId="25444CA6" w14:textId="77777777" w:rsidR="00EF16F3"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Увеличение концентрации какого-либо вещества смещает равновесие в сторону реакции расходования этого вещества.</w:t>
      </w:r>
    </w:p>
    <w:p w14:paraId="483D3CE5"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повышении температуры равновесие смещается в направлении эндотермической реакции; понижение температуры – в направлении экзотермической реакции.</w:t>
      </w:r>
    </w:p>
    <w:p w14:paraId="7055E6B2"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Увеличение давления сдвигает равновесие в сторону реакции, идущей с уменьшением объёма.</w:t>
      </w:r>
    </w:p>
    <w:p w14:paraId="2A801BC6"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Примеры решения задач</w:t>
      </w:r>
    </w:p>
    <w:p w14:paraId="0FB63DFE"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Задача № 1                                                                                             </w:t>
      </w:r>
    </w:p>
    <w:p w14:paraId="5D75028D"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какую сторону сместится равновесие при повышении давления в системе     Н</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Cl2 ó2HCl</w:t>
      </w:r>
    </w:p>
    <w:p w14:paraId="6CEFCDC9"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Решение:</w:t>
      </w:r>
    </w:p>
    <w:p w14:paraId="46B68DCF"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lastRenderedPageBreak/>
        <w:t>Реакция идёт без изменения объёма системы (2 объёма в левой 2 объёма в правой части уравнения); изменение давления не вызовет смещения химического равновесия, так как будет одинаково влиять на скорость прямого и обратного процесса.</w:t>
      </w:r>
    </w:p>
    <w:p w14:paraId="646B065A"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Ответ: равновесие не сместится</w:t>
      </w:r>
    </w:p>
    <w:p w14:paraId="78DFA7D3"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 2</w:t>
      </w:r>
    </w:p>
    <w:p w14:paraId="37363088"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какую сторону сместится равновесие реакции</w:t>
      </w:r>
    </w:p>
    <w:p w14:paraId="34F09405"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2SO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2SO</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 + 192 </w:t>
      </w:r>
      <w:r w:rsidRPr="001068B8">
        <w:rPr>
          <w:rFonts w:ascii="Times New Roman" w:hAnsi="Times New Roman"/>
          <w:sz w:val="24"/>
          <w:szCs w:val="24"/>
          <w:vertAlign w:val="subscript"/>
          <w:lang w:eastAsia="ru-RU"/>
        </w:rPr>
        <w:t>кДж</w:t>
      </w:r>
    </w:p>
    <w:p w14:paraId="0C6B49A7"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при повышении температуры?</w:t>
      </w:r>
    </w:p>
    <w:p w14:paraId="0AF54A3D"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Решение:</w:t>
      </w:r>
    </w:p>
    <w:p w14:paraId="7F2DACF8"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Повышение температуры согласно принципу Ле-Шателье смещает равновесие в сторону эндотермической реакции. В данной задаче эндотермической является обратная реакция. Следовательно, равновесие смещается влево.</w:t>
      </w:r>
    </w:p>
    <w:p w14:paraId="1651A9BF"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Ответ: равновесие смещается влево.</w:t>
      </w:r>
    </w:p>
    <w:p w14:paraId="55E9BD68"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Задача № 3</w:t>
      </w:r>
    </w:p>
    <w:p w14:paraId="03142164"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Как следует изменить концентрацию СО, чтобы сместить равновесие вправо   2СО +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ó 2CO</w:t>
      </w:r>
      <w:r w:rsidRPr="001068B8">
        <w:rPr>
          <w:rFonts w:ascii="Times New Roman" w:hAnsi="Times New Roman"/>
          <w:sz w:val="24"/>
          <w:szCs w:val="24"/>
          <w:vertAlign w:val="subscript"/>
          <w:lang w:eastAsia="ru-RU"/>
        </w:rPr>
        <w:t>2</w:t>
      </w:r>
    </w:p>
    <w:p w14:paraId="3651AE4E"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Решение:</w:t>
      </w:r>
    </w:p>
    <w:p w14:paraId="7698A9EC"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Увеличение скорости прямой реакции (смещение равновесия вправо) можно достичь повышением концентрации СО.</w:t>
      </w:r>
    </w:p>
    <w:p w14:paraId="59BBAD6E"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Ответ: увеличить концентрацию СО.</w:t>
      </w:r>
    </w:p>
    <w:p w14:paraId="0FF947FB"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3.1 Задачи для самостоятельного решения</w:t>
      </w:r>
    </w:p>
    <w:p w14:paraId="694B14B0"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3.1</w:t>
      </w:r>
    </w:p>
    <w:p w14:paraId="0065A019"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какую сторону сместится равновесие в системе N</w:t>
      </w:r>
      <w:r w:rsidRPr="001068B8">
        <w:rPr>
          <w:rFonts w:ascii="Times New Roman" w:hAnsi="Times New Roman"/>
          <w:sz w:val="24"/>
          <w:szCs w:val="24"/>
          <w:vertAlign w:val="subscript"/>
          <w:lang w:eastAsia="ru-RU"/>
        </w:rPr>
        <w:t>2 </w:t>
      </w:r>
      <w:r w:rsidRPr="001068B8">
        <w:rPr>
          <w:rFonts w:ascii="Times New Roman" w:hAnsi="Times New Roman"/>
          <w:sz w:val="24"/>
          <w:szCs w:val="24"/>
          <w:lang w:eastAsia="ru-RU"/>
        </w:rPr>
        <w:t>+ 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ó 2NO при повышении давления?</w:t>
      </w:r>
    </w:p>
    <w:p w14:paraId="55BB91BC"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3.2</w:t>
      </w:r>
    </w:p>
    <w:p w14:paraId="17D2AB0C"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Как следует изменить давление, чтобы равновесие в системе</w:t>
      </w:r>
    </w:p>
    <w:p w14:paraId="07F8B3BE"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2СО + 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&lt;=&gt; 2CO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сместить вправо?</w:t>
      </w:r>
    </w:p>
    <w:p w14:paraId="6B144554"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3.3</w:t>
      </w:r>
    </w:p>
    <w:p w14:paraId="03B4A865"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какую сторону сместится равновесие реакции</w:t>
      </w:r>
    </w:p>
    <w:p w14:paraId="44ACEE5A"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2SO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ó 2SO</w:t>
      </w:r>
      <w:r w:rsidRPr="001068B8">
        <w:rPr>
          <w:rFonts w:ascii="Times New Roman" w:hAnsi="Times New Roman"/>
          <w:sz w:val="24"/>
          <w:szCs w:val="24"/>
          <w:vertAlign w:val="subscript"/>
          <w:lang w:eastAsia="ru-RU"/>
        </w:rPr>
        <w:t>3</w:t>
      </w:r>
      <w:r w:rsidRPr="001068B8">
        <w:rPr>
          <w:rFonts w:ascii="Times New Roman" w:hAnsi="Times New Roman"/>
          <w:sz w:val="24"/>
          <w:szCs w:val="24"/>
          <w:lang w:eastAsia="ru-RU"/>
        </w:rPr>
        <w:t> + 192 </w:t>
      </w:r>
      <w:r w:rsidRPr="001068B8">
        <w:rPr>
          <w:rFonts w:ascii="Times New Roman" w:hAnsi="Times New Roman"/>
          <w:sz w:val="24"/>
          <w:szCs w:val="24"/>
          <w:vertAlign w:val="subscript"/>
          <w:lang w:eastAsia="ru-RU"/>
        </w:rPr>
        <w:t>кДж</w:t>
      </w:r>
      <w:r w:rsidRPr="001068B8">
        <w:rPr>
          <w:rFonts w:ascii="Times New Roman" w:hAnsi="Times New Roman"/>
          <w:sz w:val="24"/>
          <w:szCs w:val="24"/>
          <w:lang w:eastAsia="ru-RU"/>
        </w:rPr>
        <w:t> при понижении температуры?</w:t>
      </w:r>
    </w:p>
    <w:p w14:paraId="3940CD5C"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3.4</w:t>
      </w:r>
    </w:p>
    <w:p w14:paraId="06131406"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Как следует изменить концентрацию СО</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чтобы сместить равновесие 2СО ó CO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C вправо?</w:t>
      </w:r>
    </w:p>
    <w:p w14:paraId="24F3D63D"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Задача 3.5</w:t>
      </w:r>
    </w:p>
    <w:p w14:paraId="396EB482"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В какую сторону сместится равновесие N</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O</w:t>
      </w:r>
      <w:r w:rsidRPr="001068B8">
        <w:rPr>
          <w:rFonts w:ascii="Times New Roman" w:hAnsi="Times New Roman"/>
          <w:sz w:val="24"/>
          <w:szCs w:val="24"/>
          <w:vertAlign w:val="subscript"/>
          <w:lang w:eastAsia="ru-RU"/>
        </w:rPr>
        <w:t>4</w:t>
      </w:r>
      <w:r w:rsidRPr="001068B8">
        <w:rPr>
          <w:rFonts w:ascii="Times New Roman" w:hAnsi="Times New Roman"/>
          <w:sz w:val="24"/>
          <w:szCs w:val="24"/>
          <w:lang w:eastAsia="ru-RU"/>
        </w:rPr>
        <w:t> ó 2NO</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при повышении?</w:t>
      </w:r>
    </w:p>
    <w:p w14:paraId="670FAA9A" w14:textId="77777777" w:rsidR="00EF16F3" w:rsidRPr="001068B8" w:rsidRDefault="00EF16F3" w:rsidP="00B26DA4">
      <w:pPr>
        <w:pStyle w:val="Default"/>
        <w:tabs>
          <w:tab w:val="left" w:pos="916"/>
        </w:tabs>
        <w:spacing w:line="360" w:lineRule="auto"/>
        <w:ind w:firstLine="567"/>
        <w:jc w:val="center"/>
        <w:rPr>
          <w:rFonts w:ascii="Times New Roman" w:hAnsi="Times New Roman" w:cs="Times New Roman"/>
          <w:b/>
          <w:bCs/>
          <w:color w:val="auto"/>
          <w:lang w:eastAsia="ru-RU"/>
        </w:rPr>
      </w:pPr>
      <w:r w:rsidRPr="001068B8">
        <w:rPr>
          <w:rFonts w:ascii="Times New Roman" w:hAnsi="Times New Roman" w:cs="Times New Roman"/>
          <w:b/>
          <w:bCs/>
          <w:color w:val="auto"/>
          <w:lang w:eastAsia="ru-RU"/>
        </w:rPr>
        <w:lastRenderedPageBreak/>
        <w:t>ТЕМА 4.3. МЕТАЛЛЫ</w:t>
      </w:r>
      <w:r>
        <w:rPr>
          <w:rFonts w:ascii="Times New Roman" w:hAnsi="Times New Roman" w:cs="Times New Roman"/>
          <w:b/>
          <w:bCs/>
          <w:color w:val="auto"/>
          <w:lang w:eastAsia="ru-RU"/>
        </w:rPr>
        <w:t xml:space="preserve"> –</w:t>
      </w:r>
      <w:r w:rsidRPr="001068B8">
        <w:rPr>
          <w:rFonts w:ascii="Times New Roman" w:hAnsi="Times New Roman" w:cs="Times New Roman"/>
          <w:b/>
          <w:bCs/>
          <w:color w:val="auto"/>
          <w:lang w:eastAsia="ru-RU"/>
        </w:rPr>
        <w:t xml:space="preserve"> ТЕМА 4.4.</w:t>
      </w:r>
      <w:r>
        <w:rPr>
          <w:rFonts w:ascii="Times New Roman" w:hAnsi="Times New Roman" w:cs="Times New Roman"/>
          <w:b/>
          <w:bCs/>
          <w:color w:val="auto"/>
          <w:lang w:eastAsia="ru-RU"/>
        </w:rPr>
        <w:t xml:space="preserve"> </w:t>
      </w:r>
      <w:r w:rsidRPr="001068B8">
        <w:rPr>
          <w:rFonts w:ascii="Times New Roman" w:hAnsi="Times New Roman" w:cs="Times New Roman"/>
          <w:b/>
          <w:bCs/>
          <w:color w:val="auto"/>
          <w:lang w:eastAsia="ru-RU"/>
        </w:rPr>
        <w:t>НЕМЕТАЛЛЫ</w:t>
      </w:r>
    </w:p>
    <w:p w14:paraId="5F10CBCE"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22679353"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Защита сообщений</w:t>
      </w:r>
    </w:p>
    <w:p w14:paraId="7A8BA9CC"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highlight w:val="yellow"/>
        </w:rPr>
      </w:pPr>
      <w:r w:rsidRPr="001068B8">
        <w:rPr>
          <w:rFonts w:ascii="Times New Roman" w:hAnsi="Times New Roman"/>
          <w:b/>
          <w:bCs/>
          <w:sz w:val="24"/>
          <w:szCs w:val="24"/>
        </w:rPr>
        <w:t>Практическая работа №</w:t>
      </w:r>
      <w:r>
        <w:rPr>
          <w:rFonts w:ascii="Times New Roman" w:hAnsi="Times New Roman"/>
          <w:b/>
          <w:bCs/>
          <w:sz w:val="24"/>
          <w:szCs w:val="24"/>
        </w:rPr>
        <w:t xml:space="preserve"> </w:t>
      </w:r>
      <w:r w:rsidRPr="001068B8">
        <w:rPr>
          <w:rFonts w:ascii="Times New Roman" w:hAnsi="Times New Roman"/>
          <w:b/>
          <w:bCs/>
          <w:sz w:val="24"/>
          <w:szCs w:val="24"/>
        </w:rPr>
        <w:t>15</w:t>
      </w:r>
      <w:r>
        <w:rPr>
          <w:rFonts w:ascii="Times New Roman" w:hAnsi="Times New Roman"/>
          <w:b/>
          <w:bCs/>
          <w:sz w:val="24"/>
          <w:szCs w:val="24"/>
        </w:rPr>
        <w:t>.</w:t>
      </w:r>
      <w:r w:rsidRPr="001068B8">
        <w:rPr>
          <w:rFonts w:ascii="Times New Roman" w:hAnsi="Times New Roman"/>
          <w:b/>
          <w:bCs/>
          <w:sz w:val="24"/>
          <w:szCs w:val="24"/>
        </w:rPr>
        <w:t xml:space="preserve"> Сообщения по металлам и неметаллам (физические, химические свойствам, применение и влияние на организм человека)  </w:t>
      </w:r>
    </w:p>
    <w:p w14:paraId="5AFDDE5C" w14:textId="77777777" w:rsidR="00EF16F3" w:rsidRPr="001068B8" w:rsidRDefault="00EF16F3" w:rsidP="00B26DA4">
      <w:pPr>
        <w:pStyle w:val="a4"/>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Сообщения готовятся в формате рефератов.</w:t>
      </w:r>
    </w:p>
    <w:p w14:paraId="584854F3" w14:textId="77777777" w:rsidR="00EF16F3" w:rsidRPr="001068B8" w:rsidRDefault="00EF16F3" w:rsidP="00B26DA4">
      <w:pPr>
        <w:pStyle w:val="a4"/>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Темы:</w:t>
      </w:r>
    </w:p>
    <w:p w14:paraId="69EFCCD6"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О2</w:t>
      </w:r>
    </w:p>
    <w:p w14:paraId="2F92106D"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N2</w:t>
      </w:r>
    </w:p>
    <w:p w14:paraId="118CE18B"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H2</w:t>
      </w:r>
    </w:p>
    <w:p w14:paraId="64B550F5"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Mn</w:t>
      </w:r>
    </w:p>
    <w:p w14:paraId="1AEFC170"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Na</w:t>
      </w:r>
    </w:p>
    <w:p w14:paraId="7ADCB7E1"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K</w:t>
      </w:r>
    </w:p>
    <w:p w14:paraId="00873CE9"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Ca</w:t>
      </w:r>
    </w:p>
    <w:p w14:paraId="5F386805"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Mg</w:t>
      </w:r>
    </w:p>
    <w:p w14:paraId="11FB7C8F"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Fe</w:t>
      </w:r>
    </w:p>
    <w:p w14:paraId="77E638BC"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Au</w:t>
      </w:r>
    </w:p>
    <w:p w14:paraId="561B8CBE"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Ag</w:t>
      </w:r>
    </w:p>
    <w:p w14:paraId="79F32605"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lang w:val="en-US"/>
        </w:rPr>
        <w:t>Pt</w:t>
      </w:r>
    </w:p>
    <w:p w14:paraId="00067539" w14:textId="77777777" w:rsidR="00EF16F3" w:rsidRPr="001068B8" w:rsidRDefault="00EF16F3" w:rsidP="00B26DA4">
      <w:pPr>
        <w:pStyle w:val="a4"/>
        <w:numPr>
          <w:ilvl w:val="0"/>
          <w:numId w:val="20"/>
        </w:numPr>
        <w:tabs>
          <w:tab w:val="left" w:pos="916"/>
        </w:tabs>
        <w:spacing w:after="0" w:line="360" w:lineRule="auto"/>
        <w:ind w:left="0" w:firstLine="567"/>
        <w:jc w:val="both"/>
        <w:rPr>
          <w:rFonts w:ascii="Times New Roman" w:hAnsi="Times New Roman"/>
          <w:sz w:val="24"/>
          <w:szCs w:val="24"/>
        </w:rPr>
      </w:pPr>
    </w:p>
    <w:p w14:paraId="12CBB24C" w14:textId="77777777" w:rsidR="00EF16F3" w:rsidRPr="001068B8" w:rsidRDefault="00EF16F3" w:rsidP="00B26DA4">
      <w:pPr>
        <w:pStyle w:val="a4"/>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Содержание:</w:t>
      </w:r>
    </w:p>
    <w:p w14:paraId="2B83D5FE" w14:textId="77777777" w:rsidR="00EF16F3" w:rsidRPr="001068B8" w:rsidRDefault="00EF16F3" w:rsidP="00B26DA4">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Титульная страница </w:t>
      </w:r>
    </w:p>
    <w:p w14:paraId="7BB5443C" w14:textId="77777777" w:rsidR="00EF16F3" w:rsidRPr="001068B8" w:rsidRDefault="00EF16F3" w:rsidP="00B26DA4">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Открытие металла (неметалла)</w:t>
      </w:r>
    </w:p>
    <w:p w14:paraId="7407AD0D" w14:textId="77777777" w:rsidR="00EF16F3" w:rsidRPr="001068B8" w:rsidRDefault="00EF16F3" w:rsidP="00B26DA4">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Физические свойства</w:t>
      </w:r>
    </w:p>
    <w:p w14:paraId="6586C448" w14:textId="77777777" w:rsidR="00EF16F3" w:rsidRPr="001068B8" w:rsidRDefault="00EF16F3" w:rsidP="00B26DA4">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Химические свойства </w:t>
      </w:r>
    </w:p>
    <w:p w14:paraId="7E24E208" w14:textId="77777777" w:rsidR="00EF16F3" w:rsidRPr="001068B8" w:rsidRDefault="00EF16F3" w:rsidP="00B26DA4">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Популярные соединения</w:t>
      </w:r>
    </w:p>
    <w:p w14:paraId="680051FA" w14:textId="77777777" w:rsidR="00EF16F3" w:rsidRPr="001068B8" w:rsidRDefault="00EF16F3" w:rsidP="00B26DA4">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Содержание в природе</w:t>
      </w:r>
    </w:p>
    <w:p w14:paraId="6F55D46F" w14:textId="77777777" w:rsidR="00EF16F3" w:rsidRPr="001068B8" w:rsidRDefault="00EF16F3" w:rsidP="00B26DA4">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Применение</w:t>
      </w:r>
    </w:p>
    <w:p w14:paraId="4AC3A6C0" w14:textId="77777777" w:rsidR="00EF16F3" w:rsidRPr="001068B8" w:rsidRDefault="00EF16F3" w:rsidP="00B26DA4">
      <w:pPr>
        <w:pStyle w:val="a4"/>
        <w:numPr>
          <w:ilvl w:val="0"/>
          <w:numId w:val="19"/>
        </w:numPr>
        <w:tabs>
          <w:tab w:val="left" w:pos="91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Применение в моей профессии</w:t>
      </w:r>
    </w:p>
    <w:p w14:paraId="4EE0FA7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Шрифт 12 интервал 1, отступ после 6пт, поля 2 см.</w:t>
      </w:r>
    </w:p>
    <w:p w14:paraId="27F5F54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Оригинальность 30%</w:t>
      </w:r>
    </w:p>
    <w:p w14:paraId="21CFB8A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Проверить можно на сайте антиплагиат</w:t>
      </w:r>
    </w:p>
    <w:p w14:paraId="38EABA6D" w14:textId="77777777" w:rsidR="00EF16F3" w:rsidRPr="001068B8" w:rsidRDefault="00EF16F3" w:rsidP="00B26DA4">
      <w:pPr>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center"/>
        <w:rPr>
          <w:rFonts w:ascii="Times New Roman" w:hAnsi="Times New Roman"/>
          <w:b/>
          <w:bCs/>
          <w:sz w:val="24"/>
          <w:szCs w:val="24"/>
        </w:rPr>
      </w:pPr>
      <w:r w:rsidRPr="001068B8">
        <w:rPr>
          <w:rFonts w:ascii="Times New Roman" w:hAnsi="Times New Roman"/>
          <w:b/>
          <w:bCs/>
          <w:sz w:val="24"/>
          <w:szCs w:val="24"/>
        </w:rPr>
        <w:lastRenderedPageBreak/>
        <w:t>ТЕМА 4.5. СВЯЗЬ НЕОРГАНИЧЕСКИХ И ОРГАНИЧЕСКИХ ВЕЩЕСТВ</w:t>
      </w:r>
    </w:p>
    <w:p w14:paraId="1FFEBB72"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0A69C1B6"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Тест</w:t>
      </w:r>
    </w:p>
    <w:p w14:paraId="16390690"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rStyle w:val="af"/>
          <w:spacing w:val="8"/>
        </w:rPr>
        <w:t>1. Взаимосвязь между неорганическими веществами характеризуется:</w:t>
      </w:r>
    </w:p>
    <w:p w14:paraId="24BD7291"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1) генетическим кодом</w:t>
      </w:r>
    </w:p>
    <w:p w14:paraId="12E0FD9E"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2)  валентностью химических элементов</w:t>
      </w:r>
    </w:p>
    <w:p w14:paraId="5C6E612D"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3) электроотрицательностью атомов</w:t>
      </w:r>
    </w:p>
    <w:p w14:paraId="1192DFD4"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4) генетическим рядом</w:t>
      </w:r>
    </w:p>
    <w:p w14:paraId="4AA191BF"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rStyle w:val="af"/>
          <w:spacing w:val="8"/>
        </w:rPr>
        <w:t>2. Укажите гидроксид, который соответствует оксиду P</w:t>
      </w:r>
      <w:r w:rsidRPr="001068B8">
        <w:rPr>
          <w:rStyle w:val="af"/>
          <w:spacing w:val="8"/>
          <w:vertAlign w:val="subscript"/>
        </w:rPr>
        <w:t>2</w:t>
      </w:r>
      <w:r w:rsidRPr="001068B8">
        <w:rPr>
          <w:rStyle w:val="af"/>
          <w:spacing w:val="8"/>
        </w:rPr>
        <w:t>O</w:t>
      </w:r>
      <w:r w:rsidRPr="001068B8">
        <w:rPr>
          <w:rStyle w:val="af"/>
          <w:spacing w:val="8"/>
          <w:vertAlign w:val="subscript"/>
        </w:rPr>
        <w:t>5</w:t>
      </w:r>
      <w:r w:rsidRPr="001068B8">
        <w:rPr>
          <w:rStyle w:val="af"/>
          <w:spacing w:val="8"/>
        </w:rPr>
        <w:t>:</w:t>
      </w:r>
    </w:p>
    <w:p w14:paraId="33611C09"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1) H</w:t>
      </w:r>
      <w:r w:rsidRPr="001068B8">
        <w:rPr>
          <w:spacing w:val="8"/>
          <w:vertAlign w:val="subscript"/>
        </w:rPr>
        <w:t>3</w:t>
      </w:r>
      <w:r w:rsidRPr="001068B8">
        <w:rPr>
          <w:spacing w:val="8"/>
        </w:rPr>
        <w:t>PO</w:t>
      </w:r>
      <w:r w:rsidRPr="001068B8">
        <w:rPr>
          <w:spacing w:val="8"/>
          <w:vertAlign w:val="subscript"/>
        </w:rPr>
        <w:t>3</w:t>
      </w:r>
    </w:p>
    <w:p w14:paraId="2F7D6255"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2) HPO</w:t>
      </w:r>
      <w:r w:rsidRPr="001068B8">
        <w:rPr>
          <w:spacing w:val="8"/>
          <w:vertAlign w:val="subscript"/>
        </w:rPr>
        <w:t>2</w:t>
      </w:r>
    </w:p>
    <w:p w14:paraId="78322148"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3) H</w:t>
      </w:r>
      <w:r w:rsidRPr="001068B8">
        <w:rPr>
          <w:spacing w:val="8"/>
          <w:vertAlign w:val="subscript"/>
        </w:rPr>
        <w:t>3</w:t>
      </w:r>
      <w:r w:rsidRPr="001068B8">
        <w:rPr>
          <w:spacing w:val="8"/>
        </w:rPr>
        <w:t>PO</w:t>
      </w:r>
      <w:r w:rsidRPr="001068B8">
        <w:rPr>
          <w:spacing w:val="8"/>
          <w:vertAlign w:val="subscript"/>
        </w:rPr>
        <w:t>4</w:t>
      </w:r>
    </w:p>
    <w:p w14:paraId="3633AF28"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4)  нет верного ответа</w:t>
      </w:r>
    </w:p>
    <w:p w14:paraId="77D36FDD"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rStyle w:val="af"/>
          <w:spacing w:val="8"/>
        </w:rPr>
        <w:t>3.  В генетической цепочке Li → Li</w:t>
      </w:r>
      <w:r w:rsidRPr="001068B8">
        <w:rPr>
          <w:rStyle w:val="af"/>
          <w:spacing w:val="8"/>
          <w:vertAlign w:val="subscript"/>
        </w:rPr>
        <w:t>2</w:t>
      </w:r>
      <w:r w:rsidRPr="001068B8">
        <w:rPr>
          <w:rStyle w:val="af"/>
          <w:spacing w:val="8"/>
        </w:rPr>
        <w:t>O → X → LiCl соединением Х выступает соединение:</w:t>
      </w:r>
    </w:p>
    <w:p w14:paraId="0577656E"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1)  литий</w:t>
      </w:r>
    </w:p>
    <w:p w14:paraId="507ACF0D"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2)  гидроксид лития</w:t>
      </w:r>
    </w:p>
    <w:p w14:paraId="1266185E"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3) соляная кислота</w:t>
      </w:r>
    </w:p>
    <w:p w14:paraId="71C17E2D"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     4)  хлорид лития</w:t>
      </w:r>
    </w:p>
    <w:p w14:paraId="27126EBF"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rStyle w:val="af"/>
          <w:spacing w:val="8"/>
        </w:rPr>
        <w:t>4. Какое газообразное вещество образуется при взаимодействии Ba с HCl?</w:t>
      </w:r>
    </w:p>
    <w:p w14:paraId="092F6C88"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1)  водород</w:t>
      </w:r>
    </w:p>
    <w:p w14:paraId="7B635A65"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2) кислород</w:t>
      </w:r>
    </w:p>
    <w:p w14:paraId="2D8FCF5A"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3)  азот</w:t>
      </w:r>
    </w:p>
    <w:p w14:paraId="01127083"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4) вода</w:t>
      </w:r>
    </w:p>
    <w:p w14:paraId="3B7309A3"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rStyle w:val="af"/>
          <w:spacing w:val="8"/>
        </w:rPr>
        <w:t>5. Укажите вариант, где обозначены представители всех классов неорганических веществ:</w:t>
      </w:r>
    </w:p>
    <w:p w14:paraId="474586F6"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lang w:val="en-US"/>
        </w:rPr>
      </w:pPr>
      <w:r w:rsidRPr="001068B8">
        <w:rPr>
          <w:spacing w:val="8"/>
          <w:lang w:val="en-US"/>
        </w:rPr>
        <w:t>1) Zn(OH)</w:t>
      </w:r>
      <w:r w:rsidRPr="001068B8">
        <w:rPr>
          <w:spacing w:val="8"/>
          <w:vertAlign w:val="subscript"/>
          <w:lang w:val="en-US"/>
        </w:rPr>
        <w:t>2</w:t>
      </w:r>
      <w:r w:rsidRPr="001068B8">
        <w:rPr>
          <w:spacing w:val="8"/>
          <w:lang w:val="en-US"/>
        </w:rPr>
        <w:t>, Fe</w:t>
      </w:r>
      <w:r w:rsidRPr="001068B8">
        <w:rPr>
          <w:spacing w:val="8"/>
          <w:vertAlign w:val="subscript"/>
          <w:lang w:val="en-US"/>
        </w:rPr>
        <w:t>2</w:t>
      </w:r>
      <w:r w:rsidRPr="001068B8">
        <w:rPr>
          <w:spacing w:val="8"/>
          <w:lang w:val="en-US"/>
        </w:rPr>
        <w:t>O</w:t>
      </w:r>
      <w:r w:rsidRPr="001068B8">
        <w:rPr>
          <w:spacing w:val="8"/>
          <w:vertAlign w:val="subscript"/>
          <w:lang w:val="en-US"/>
        </w:rPr>
        <w:t>3</w:t>
      </w:r>
      <w:r w:rsidRPr="001068B8">
        <w:rPr>
          <w:spacing w:val="8"/>
          <w:lang w:val="en-US"/>
        </w:rPr>
        <w:t>, CuCl</w:t>
      </w:r>
      <w:r w:rsidRPr="001068B8">
        <w:rPr>
          <w:spacing w:val="8"/>
          <w:vertAlign w:val="subscript"/>
          <w:lang w:val="en-US"/>
        </w:rPr>
        <w:t>2</w:t>
      </w:r>
      <w:r w:rsidRPr="001068B8">
        <w:rPr>
          <w:spacing w:val="8"/>
          <w:lang w:val="en-US"/>
        </w:rPr>
        <w:t>, CuO</w:t>
      </w:r>
    </w:p>
    <w:p w14:paraId="51575B04"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lang w:val="en-US"/>
        </w:rPr>
      </w:pPr>
      <w:r w:rsidRPr="001068B8">
        <w:rPr>
          <w:spacing w:val="8"/>
          <w:lang w:val="en-US"/>
        </w:rPr>
        <w:t>2) HClO</w:t>
      </w:r>
      <w:r w:rsidRPr="001068B8">
        <w:rPr>
          <w:spacing w:val="8"/>
          <w:vertAlign w:val="subscript"/>
          <w:lang w:val="en-US"/>
        </w:rPr>
        <w:t>4</w:t>
      </w:r>
      <w:r w:rsidRPr="001068B8">
        <w:rPr>
          <w:spacing w:val="8"/>
          <w:lang w:val="en-US"/>
        </w:rPr>
        <w:t>, CuO, ZnSO</w:t>
      </w:r>
      <w:r w:rsidRPr="001068B8">
        <w:rPr>
          <w:spacing w:val="8"/>
          <w:vertAlign w:val="subscript"/>
          <w:lang w:val="en-US"/>
        </w:rPr>
        <w:t>4</w:t>
      </w:r>
      <w:r w:rsidRPr="001068B8">
        <w:rPr>
          <w:spacing w:val="8"/>
          <w:lang w:val="en-US"/>
        </w:rPr>
        <w:t xml:space="preserve">, NaOH </w:t>
      </w:r>
    </w:p>
    <w:p w14:paraId="1F4B8584"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lang w:val="en-US"/>
        </w:rPr>
      </w:pPr>
      <w:r w:rsidRPr="001068B8">
        <w:rPr>
          <w:spacing w:val="8"/>
          <w:lang w:val="en-US"/>
        </w:rPr>
        <w:t>3) Cu(OH)</w:t>
      </w:r>
      <w:r w:rsidRPr="001068B8">
        <w:rPr>
          <w:spacing w:val="8"/>
          <w:vertAlign w:val="subscript"/>
          <w:lang w:val="en-US"/>
        </w:rPr>
        <w:t>2</w:t>
      </w:r>
      <w:r w:rsidRPr="001068B8">
        <w:rPr>
          <w:spacing w:val="8"/>
          <w:lang w:val="en-US"/>
        </w:rPr>
        <w:t>, Mg(NO</w:t>
      </w:r>
      <w:r w:rsidRPr="001068B8">
        <w:rPr>
          <w:spacing w:val="8"/>
          <w:vertAlign w:val="subscript"/>
          <w:lang w:val="en-US"/>
        </w:rPr>
        <w:t>3</w:t>
      </w:r>
      <w:r w:rsidRPr="001068B8">
        <w:rPr>
          <w:spacing w:val="8"/>
          <w:lang w:val="en-US"/>
        </w:rPr>
        <w:t>)</w:t>
      </w:r>
      <w:r w:rsidRPr="001068B8">
        <w:rPr>
          <w:spacing w:val="8"/>
          <w:vertAlign w:val="subscript"/>
          <w:lang w:val="en-US"/>
        </w:rPr>
        <w:t>2</w:t>
      </w:r>
      <w:r w:rsidRPr="001068B8">
        <w:rPr>
          <w:spacing w:val="8"/>
          <w:lang w:val="en-US"/>
        </w:rPr>
        <w:t>, Zn(OH)</w:t>
      </w:r>
      <w:r w:rsidRPr="001068B8">
        <w:rPr>
          <w:spacing w:val="8"/>
          <w:vertAlign w:val="subscript"/>
          <w:lang w:val="en-US"/>
        </w:rPr>
        <w:t>2</w:t>
      </w:r>
      <w:r w:rsidRPr="001068B8">
        <w:rPr>
          <w:spacing w:val="8"/>
          <w:lang w:val="en-US"/>
        </w:rPr>
        <w:t>, SO</w:t>
      </w:r>
      <w:r w:rsidRPr="001068B8">
        <w:rPr>
          <w:spacing w:val="8"/>
          <w:vertAlign w:val="subscript"/>
          <w:lang w:val="en-US"/>
        </w:rPr>
        <w:t>2</w:t>
      </w:r>
    </w:p>
    <w:p w14:paraId="2F4DE35C"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spacing w:val="8"/>
        </w:rPr>
        <w:t xml:space="preserve">4) </w:t>
      </w:r>
      <w:r w:rsidRPr="001068B8">
        <w:rPr>
          <w:spacing w:val="8"/>
          <w:lang w:val="en-US"/>
        </w:rPr>
        <w:t>CO</w:t>
      </w:r>
      <w:r w:rsidRPr="001068B8">
        <w:rPr>
          <w:spacing w:val="8"/>
          <w:vertAlign w:val="subscript"/>
        </w:rPr>
        <w:t>2</w:t>
      </w:r>
      <w:r w:rsidRPr="001068B8">
        <w:rPr>
          <w:spacing w:val="8"/>
        </w:rPr>
        <w:t xml:space="preserve">, </w:t>
      </w:r>
      <w:r w:rsidRPr="001068B8">
        <w:rPr>
          <w:spacing w:val="8"/>
          <w:lang w:val="en-US"/>
        </w:rPr>
        <w:t>KCl</w:t>
      </w:r>
      <w:r w:rsidRPr="001068B8">
        <w:rPr>
          <w:spacing w:val="8"/>
        </w:rPr>
        <w:t xml:space="preserve">, </w:t>
      </w:r>
      <w:r w:rsidRPr="001068B8">
        <w:rPr>
          <w:spacing w:val="8"/>
          <w:lang w:val="en-US"/>
        </w:rPr>
        <w:t>HNO</w:t>
      </w:r>
      <w:r w:rsidRPr="001068B8">
        <w:rPr>
          <w:spacing w:val="8"/>
          <w:vertAlign w:val="subscript"/>
        </w:rPr>
        <w:t>3</w:t>
      </w:r>
      <w:r w:rsidRPr="001068B8">
        <w:rPr>
          <w:spacing w:val="8"/>
        </w:rPr>
        <w:t xml:space="preserve">, </w:t>
      </w:r>
      <w:r w:rsidRPr="001068B8">
        <w:rPr>
          <w:spacing w:val="8"/>
          <w:lang w:val="en-US"/>
        </w:rPr>
        <w:t>SO</w:t>
      </w:r>
      <w:r w:rsidRPr="001068B8">
        <w:rPr>
          <w:spacing w:val="8"/>
          <w:vertAlign w:val="subscript"/>
        </w:rPr>
        <w:t>2</w:t>
      </w:r>
    </w:p>
    <w:p w14:paraId="5A18020F"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spacing w:val="8"/>
        </w:rPr>
      </w:pPr>
      <w:r w:rsidRPr="001068B8">
        <w:rPr>
          <w:b/>
        </w:rPr>
        <w:t>6.  В реакцию с соляной кислотой вступает:</w:t>
      </w:r>
    </w:p>
    <w:p w14:paraId="6613D7C8"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1) медь</w:t>
      </w:r>
    </w:p>
    <w:p w14:paraId="224A07CC"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 xml:space="preserve"> 2) сульфат бария </w:t>
      </w:r>
    </w:p>
    <w:p w14:paraId="0D19E56B"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3) оксид серы(IV)</w:t>
      </w:r>
    </w:p>
    <w:p w14:paraId="3582F836"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 xml:space="preserve"> 4) карбонат кальция</w:t>
      </w:r>
    </w:p>
    <w:p w14:paraId="7C790E40"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
        </w:rPr>
      </w:pPr>
      <w:r w:rsidRPr="001068B8">
        <w:rPr>
          <w:b/>
        </w:rPr>
        <w:lastRenderedPageBreak/>
        <w:t>7.  Раствор серной кислоты реагирует с каждым из двух веществ:</w:t>
      </w:r>
    </w:p>
    <w:p w14:paraId="4B2496E6"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lang w:val="en-US"/>
        </w:rPr>
      </w:pPr>
      <w:r w:rsidRPr="001068B8">
        <w:rPr>
          <w:lang w:val="en-US"/>
        </w:rPr>
        <w:t>1) Zn, CuO</w:t>
      </w:r>
    </w:p>
    <w:p w14:paraId="55BDD3E3"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lang w:val="en-US"/>
        </w:rPr>
      </w:pPr>
      <w:r w:rsidRPr="001068B8">
        <w:rPr>
          <w:lang w:val="en-US"/>
        </w:rPr>
        <w:t xml:space="preserve"> 2) Fe(OH)</w:t>
      </w:r>
      <w:r w:rsidRPr="001068B8">
        <w:rPr>
          <w:vertAlign w:val="subscript"/>
          <w:lang w:val="en-US"/>
        </w:rPr>
        <w:t>2</w:t>
      </w:r>
      <w:r w:rsidRPr="001068B8">
        <w:rPr>
          <w:lang w:val="en-US"/>
        </w:rPr>
        <w:t>, O</w:t>
      </w:r>
      <w:r w:rsidRPr="001068B8">
        <w:rPr>
          <w:vertAlign w:val="subscript"/>
          <w:lang w:val="en-US"/>
        </w:rPr>
        <w:t>2</w:t>
      </w:r>
      <w:r w:rsidRPr="001068B8">
        <w:rPr>
          <w:lang w:val="en-US"/>
        </w:rPr>
        <w:t> </w:t>
      </w:r>
    </w:p>
    <w:p w14:paraId="6E769F9A"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lang w:val="en-US"/>
        </w:rPr>
      </w:pPr>
      <w:r w:rsidRPr="001068B8">
        <w:rPr>
          <w:lang w:val="en-US"/>
        </w:rPr>
        <w:t>3) Mg, HCl</w:t>
      </w:r>
    </w:p>
    <w:p w14:paraId="57D5C59D"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lang w:val="en-US"/>
        </w:rPr>
        <w:t xml:space="preserve"> </w:t>
      </w:r>
      <w:r w:rsidRPr="001068B8">
        <w:t xml:space="preserve">4) </w:t>
      </w:r>
      <w:r w:rsidRPr="001068B8">
        <w:rPr>
          <w:spacing w:val="8"/>
          <w:lang w:val="en-US"/>
        </w:rPr>
        <w:t>CO</w:t>
      </w:r>
      <w:r w:rsidRPr="001068B8">
        <w:rPr>
          <w:spacing w:val="8"/>
          <w:vertAlign w:val="subscript"/>
        </w:rPr>
        <w:t>2</w:t>
      </w:r>
      <w:r w:rsidRPr="001068B8">
        <w:rPr>
          <w:spacing w:val="8"/>
        </w:rPr>
        <w:t xml:space="preserve">, </w:t>
      </w:r>
      <w:r w:rsidRPr="001068B8">
        <w:rPr>
          <w:spacing w:val="8"/>
          <w:lang w:val="en-US"/>
        </w:rPr>
        <w:t>KCl</w:t>
      </w:r>
      <w:r w:rsidRPr="001068B8">
        <w:rPr>
          <w:spacing w:val="8"/>
        </w:rPr>
        <w:t>,</w:t>
      </w:r>
    </w:p>
    <w:p w14:paraId="3F0AFCD0"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
        </w:rPr>
      </w:pPr>
      <w:r w:rsidRPr="001068B8">
        <w:rPr>
          <w:b/>
        </w:rPr>
        <w:t>8.  С гидроксидом калия реагирует каждое из двух веществ:</w:t>
      </w:r>
    </w:p>
    <w:p w14:paraId="23919D2B"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 xml:space="preserve">1) оксид магния и гидроксид цинка </w:t>
      </w:r>
    </w:p>
    <w:p w14:paraId="244739CA"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2) оксид серы (VI) и угольная кислота</w:t>
      </w:r>
    </w:p>
    <w:p w14:paraId="5B80B294"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3) сероводородная кислота и барий</w:t>
      </w:r>
    </w:p>
    <w:p w14:paraId="734FBA72"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 xml:space="preserve"> 4) хлороводородная кислота и водород</w:t>
      </w:r>
    </w:p>
    <w:p w14:paraId="54B089B8"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b/>
        </w:rPr>
      </w:pPr>
      <w:r w:rsidRPr="001068B8">
        <w:rPr>
          <w:b/>
        </w:rPr>
        <w:t>9. Признаком реакции между раствором нитрата серебра и хлороводородной кислотой является:</w:t>
      </w:r>
    </w:p>
    <w:p w14:paraId="13A03DAD"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1) выделение газа</w:t>
      </w:r>
    </w:p>
    <w:p w14:paraId="056AC38F"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 xml:space="preserve">2) растворение осадка </w:t>
      </w:r>
    </w:p>
    <w:p w14:paraId="6BDCF0C8"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3) выпадение осадка</w:t>
      </w:r>
    </w:p>
    <w:p w14:paraId="160E0C77"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4) появление запаха</w:t>
      </w:r>
    </w:p>
    <w:p w14:paraId="3400E29C"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
        </w:rPr>
        <w:t>10. Оксид серы (VI) не взаимодействует с</w:t>
      </w:r>
      <w:r w:rsidRPr="001068B8">
        <w:t>:</w:t>
      </w:r>
    </w:p>
    <w:p w14:paraId="2102490D"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vertAlign w:val="subscript"/>
          <w:lang w:val="en-US"/>
        </w:rPr>
      </w:pPr>
      <w:r w:rsidRPr="001068B8">
        <w:rPr>
          <w:lang w:val="en-US"/>
        </w:rPr>
        <w:t>1) P</w:t>
      </w:r>
      <w:r w:rsidRPr="001068B8">
        <w:rPr>
          <w:vertAlign w:val="subscript"/>
          <w:lang w:val="en-US"/>
        </w:rPr>
        <w:t>2</w:t>
      </w:r>
      <w:r w:rsidRPr="001068B8">
        <w:rPr>
          <w:lang w:val="en-US"/>
        </w:rPr>
        <w:t>O</w:t>
      </w:r>
      <w:r w:rsidRPr="001068B8">
        <w:rPr>
          <w:vertAlign w:val="subscript"/>
          <w:lang w:val="en-US"/>
        </w:rPr>
        <w:t>5</w:t>
      </w:r>
      <w:r w:rsidRPr="001068B8">
        <w:rPr>
          <w:lang w:val="en-US"/>
        </w:rPr>
        <w:t>, HNO</w:t>
      </w:r>
      <w:r w:rsidRPr="001068B8">
        <w:rPr>
          <w:vertAlign w:val="subscript"/>
          <w:lang w:val="en-US"/>
        </w:rPr>
        <w:t>3</w:t>
      </w:r>
    </w:p>
    <w:p w14:paraId="6FB92B0C"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lang w:val="en-US"/>
        </w:rPr>
      </w:pPr>
      <w:r w:rsidRPr="001068B8">
        <w:rPr>
          <w:lang w:val="en-US"/>
        </w:rPr>
        <w:t>2) H</w:t>
      </w:r>
      <w:r w:rsidRPr="001068B8">
        <w:rPr>
          <w:vertAlign w:val="subscript"/>
          <w:lang w:val="en-US"/>
        </w:rPr>
        <w:t>2</w:t>
      </w:r>
      <w:r w:rsidRPr="001068B8">
        <w:rPr>
          <w:lang w:val="en-US"/>
        </w:rPr>
        <w:t xml:space="preserve">O, KOH </w:t>
      </w:r>
    </w:p>
    <w:p w14:paraId="2DB55576"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rPr>
          <w:lang w:val="en-US"/>
        </w:rPr>
      </w:pPr>
      <w:r w:rsidRPr="001068B8">
        <w:rPr>
          <w:lang w:val="en-US"/>
        </w:rPr>
        <w:t xml:space="preserve">3) MgO, ZnO </w:t>
      </w:r>
    </w:p>
    <w:p w14:paraId="209C4B23"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 xml:space="preserve">4) </w:t>
      </w:r>
      <w:r w:rsidRPr="001068B8">
        <w:rPr>
          <w:lang w:val="en-US"/>
        </w:rPr>
        <w:t>H</w:t>
      </w:r>
      <w:r w:rsidRPr="001068B8">
        <w:rPr>
          <w:vertAlign w:val="subscript"/>
        </w:rPr>
        <w:t>2</w:t>
      </w:r>
      <w:r w:rsidRPr="001068B8">
        <w:rPr>
          <w:lang w:val="en-US"/>
        </w:rPr>
        <w:t>S</w:t>
      </w:r>
      <w:r w:rsidRPr="001068B8">
        <w:t xml:space="preserve">, </w:t>
      </w:r>
      <w:r w:rsidRPr="001068B8">
        <w:rPr>
          <w:lang w:val="en-US"/>
        </w:rPr>
        <w:t>Na</w:t>
      </w:r>
      <w:r w:rsidRPr="001068B8">
        <w:rPr>
          <w:vertAlign w:val="subscript"/>
        </w:rPr>
        <w:t>2</w:t>
      </w:r>
      <w:r w:rsidRPr="001068B8">
        <w:rPr>
          <w:lang w:val="en-US"/>
        </w:rPr>
        <w:t>O</w:t>
      </w:r>
    </w:p>
    <w:p w14:paraId="26FB4B31"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1180699A"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center"/>
        <w:rPr>
          <w:rFonts w:ascii="Times New Roman" w:hAnsi="Times New Roman"/>
          <w:b/>
          <w:bCs/>
          <w:sz w:val="24"/>
          <w:szCs w:val="24"/>
        </w:rPr>
      </w:pPr>
      <w:r w:rsidRPr="001068B8">
        <w:rPr>
          <w:rFonts w:ascii="Times New Roman" w:hAnsi="Times New Roman"/>
          <w:b/>
          <w:bCs/>
          <w:sz w:val="24"/>
          <w:szCs w:val="24"/>
        </w:rPr>
        <w:t xml:space="preserve">ТЕМА 5.1. </w:t>
      </w:r>
      <w:r>
        <w:rPr>
          <w:rFonts w:ascii="Times New Roman" w:hAnsi="Times New Roman"/>
          <w:b/>
          <w:bCs/>
          <w:sz w:val="24"/>
          <w:szCs w:val="24"/>
        </w:rPr>
        <w:t xml:space="preserve"> </w:t>
      </w:r>
      <w:r w:rsidRPr="001068B8">
        <w:rPr>
          <w:rFonts w:ascii="Times New Roman" w:hAnsi="Times New Roman"/>
          <w:b/>
          <w:bCs/>
          <w:sz w:val="24"/>
          <w:szCs w:val="24"/>
        </w:rPr>
        <w:t>ХИМИЯ В БЫТУ И ПРОИЗВОДСТВЕННОЙ ДЕЯТЕЛЬНОСТИ ЧЕЛОВЕКА</w:t>
      </w:r>
    </w:p>
    <w:p w14:paraId="065FE169"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27572FEB"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Форма: Защита сообщений</w:t>
      </w:r>
    </w:p>
    <w:p w14:paraId="56D61BBE"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Практическая работа №16: Защита сообщений по темам химии в быту</w:t>
      </w:r>
    </w:p>
    <w:p w14:paraId="6EF32BE6"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Темы:</w:t>
      </w:r>
    </w:p>
    <w:p w14:paraId="01E81BA2"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Химические производства России</w:t>
      </w:r>
    </w:p>
    <w:p w14:paraId="4078B9BE"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Правила использования лекартсвенных препаратов</w:t>
      </w:r>
    </w:p>
    <w:p w14:paraId="727A8816"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 косметики. Полезные и вредные компоненты</w:t>
      </w:r>
    </w:p>
    <w:p w14:paraId="61C3B192"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 кондитерских изделий. Полезные и вредные компоненты</w:t>
      </w:r>
    </w:p>
    <w:p w14:paraId="2B80185D"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 соков и газировок. Полезные и вредные компоненты</w:t>
      </w:r>
    </w:p>
    <w:p w14:paraId="6C3377F5"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 энергетических напитков. Полезные и вредные компоненты, воздействие на организм</w:t>
      </w:r>
    </w:p>
    <w:p w14:paraId="0D8DD97C"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lastRenderedPageBreak/>
        <w:t>БАДы. Разновидности, состав, воздествие на организм.</w:t>
      </w:r>
    </w:p>
    <w:p w14:paraId="15DD17AE"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Состав полуфабрикатов. Полезные и вредные компоненты</w:t>
      </w:r>
    </w:p>
    <w:p w14:paraId="5DE23970"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История развития медицины</w:t>
      </w:r>
    </w:p>
    <w:p w14:paraId="4AC2659D"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 xml:space="preserve">Основные компоненты лекарственных препаратов </w:t>
      </w:r>
    </w:p>
    <w:p w14:paraId="1EC10F67"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Гомеопатические препараты</w:t>
      </w:r>
    </w:p>
    <w:p w14:paraId="6F78B450"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Антигистаминные препараты</w:t>
      </w:r>
    </w:p>
    <w:p w14:paraId="04AA4F5C" w14:textId="77777777" w:rsidR="00EF16F3" w:rsidRPr="001068B8" w:rsidRDefault="00EF16F3" w:rsidP="00B26DA4">
      <w:pPr>
        <w:pStyle w:val="a4"/>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567"/>
        <w:jc w:val="both"/>
        <w:rPr>
          <w:rFonts w:ascii="Times New Roman" w:hAnsi="Times New Roman"/>
          <w:sz w:val="24"/>
          <w:szCs w:val="24"/>
        </w:rPr>
      </w:pPr>
      <w:r w:rsidRPr="001068B8">
        <w:rPr>
          <w:rFonts w:ascii="Times New Roman" w:hAnsi="Times New Roman"/>
          <w:sz w:val="24"/>
          <w:szCs w:val="24"/>
        </w:rPr>
        <w:t>Обезболивающие препараты</w:t>
      </w:r>
    </w:p>
    <w:p w14:paraId="14B33E49" w14:textId="77777777" w:rsidR="00EF16F3" w:rsidRDefault="00EF16F3" w:rsidP="00B26DA4">
      <w:pPr>
        <w:tabs>
          <w:tab w:val="left" w:pos="916"/>
        </w:tabs>
        <w:spacing w:after="0" w:line="360" w:lineRule="auto"/>
        <w:ind w:firstLine="567"/>
        <w:jc w:val="both"/>
        <w:rPr>
          <w:rFonts w:ascii="Times New Roman" w:hAnsi="Times New Roman"/>
          <w:b/>
          <w:bCs/>
          <w:sz w:val="24"/>
          <w:szCs w:val="24"/>
        </w:rPr>
      </w:pPr>
    </w:p>
    <w:p w14:paraId="3B694366" w14:textId="77777777" w:rsidR="00EF16F3" w:rsidRPr="00D017E9" w:rsidRDefault="00EF16F3" w:rsidP="00B26DA4">
      <w:pPr>
        <w:tabs>
          <w:tab w:val="left" w:pos="916"/>
        </w:tabs>
        <w:spacing w:after="0" w:line="360" w:lineRule="auto"/>
        <w:ind w:firstLine="567"/>
        <w:jc w:val="both"/>
        <w:rPr>
          <w:rFonts w:ascii="Times New Roman" w:hAnsi="Times New Roman"/>
          <w:b/>
          <w:sz w:val="24"/>
          <w:szCs w:val="24"/>
        </w:rPr>
      </w:pPr>
      <w:r w:rsidRPr="00D017E9">
        <w:rPr>
          <w:rFonts w:ascii="Times New Roman" w:hAnsi="Times New Roman"/>
          <w:b/>
          <w:sz w:val="24"/>
          <w:szCs w:val="24"/>
        </w:rPr>
        <w:t>Критерии оценивания для тестовых и практических работ с баллами за задания:</w:t>
      </w:r>
    </w:p>
    <w:tbl>
      <w:tblPr>
        <w:tblW w:w="9578" w:type="dxa"/>
        <w:tblInd w:w="-140" w:type="dxa"/>
        <w:tblLayout w:type="fixed"/>
        <w:tblCellMar>
          <w:left w:w="0" w:type="dxa"/>
          <w:right w:w="0" w:type="dxa"/>
        </w:tblCellMar>
        <w:tblLook w:val="0000" w:firstRow="0" w:lastRow="0" w:firstColumn="0" w:lastColumn="0" w:noHBand="0" w:noVBand="0"/>
      </w:tblPr>
      <w:tblGrid>
        <w:gridCol w:w="3312"/>
        <w:gridCol w:w="3427"/>
        <w:gridCol w:w="2839"/>
      </w:tblGrid>
      <w:tr w:rsidR="00EF16F3" w:rsidRPr="001068B8" w14:paraId="17457A52" w14:textId="77777777" w:rsidTr="000337EA">
        <w:trPr>
          <w:trHeight w:val="206"/>
        </w:trPr>
        <w:tc>
          <w:tcPr>
            <w:tcW w:w="3312"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04B6177"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sz w:val="24"/>
                <w:szCs w:val="24"/>
                <w:lang w:eastAsia="ru-RU"/>
              </w:rPr>
              <w:t>Процент результативности (правильных ответов)</w:t>
            </w:r>
          </w:p>
        </w:tc>
        <w:tc>
          <w:tcPr>
            <w:tcW w:w="6266"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6E70205"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 xml:space="preserve">Оценка уровня подготовки </w:t>
            </w:r>
          </w:p>
        </w:tc>
      </w:tr>
      <w:tr w:rsidR="00EF16F3" w:rsidRPr="001068B8" w14:paraId="6D149D75" w14:textId="77777777" w:rsidTr="000337EA">
        <w:trPr>
          <w:trHeight w:val="298"/>
        </w:trPr>
        <w:tc>
          <w:tcPr>
            <w:tcW w:w="3312" w:type="dxa"/>
            <w:vMerge/>
            <w:tcBorders>
              <w:top w:val="single" w:sz="8" w:space="0" w:color="000000"/>
              <w:left w:val="single" w:sz="8" w:space="0" w:color="000000"/>
              <w:bottom w:val="single" w:sz="8" w:space="0" w:color="000000"/>
              <w:right w:val="single" w:sz="8" w:space="0" w:color="000000"/>
            </w:tcBorders>
            <w:vAlign w:val="center"/>
          </w:tcPr>
          <w:p w14:paraId="5F72630B" w14:textId="77777777" w:rsidR="00EF16F3" w:rsidRPr="001068B8" w:rsidRDefault="00EF16F3" w:rsidP="00B26DA4">
            <w:pPr>
              <w:keepNext/>
              <w:keepLines/>
              <w:suppressLineNumbers/>
              <w:tabs>
                <w:tab w:val="left" w:pos="284"/>
                <w:tab w:val="left" w:pos="916"/>
              </w:tabs>
              <w:suppressAutoHyphens/>
              <w:spacing w:after="0" w:line="360" w:lineRule="auto"/>
              <w:jc w:val="both"/>
              <w:rPr>
                <w:rFonts w:ascii="Times New Roman" w:hAnsi="Times New Roman"/>
                <w:sz w:val="24"/>
                <w:szCs w:val="24"/>
                <w:lang w:eastAsia="ru-RU"/>
              </w:rPr>
            </w:pP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24E933C"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sz w:val="24"/>
                <w:szCs w:val="24"/>
                <w:lang w:eastAsia="ru-RU"/>
              </w:rPr>
              <w:t>балл (отметка)</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B733066"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вербальный аналог</w:t>
            </w:r>
          </w:p>
        </w:tc>
      </w:tr>
      <w:tr w:rsidR="00EF16F3" w:rsidRPr="001068B8" w14:paraId="513767B9" w14:textId="77777777" w:rsidTr="000337EA">
        <w:trPr>
          <w:trHeight w:val="64"/>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AE97AA1"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88 ÷ 100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A124654"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5</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2A210E89"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отлично</w:t>
            </w:r>
          </w:p>
        </w:tc>
      </w:tr>
      <w:tr w:rsidR="00EF16F3" w:rsidRPr="001068B8" w14:paraId="240A5ED5" w14:textId="77777777" w:rsidTr="000337EA">
        <w:trPr>
          <w:trHeight w:val="355"/>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59308C3"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72 ÷ 86</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4C3F18B"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4</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6C1606A8"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хорошо</w:t>
            </w:r>
          </w:p>
        </w:tc>
      </w:tr>
      <w:tr w:rsidR="00EF16F3" w:rsidRPr="001068B8" w14:paraId="1E72A099" w14:textId="77777777" w:rsidTr="000337EA">
        <w:trPr>
          <w:trHeight w:val="349"/>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CE4D856"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50 ÷ 70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24C359B"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3</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0B15766"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удовлетворительно</w:t>
            </w:r>
          </w:p>
        </w:tc>
      </w:tr>
      <w:tr w:rsidR="00EF16F3" w:rsidRPr="001068B8" w14:paraId="2DDF8861" w14:textId="77777777" w:rsidTr="000337EA">
        <w:trPr>
          <w:trHeight w:val="229"/>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E87DE6E"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менее 50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D6CFB6D"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2</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48F659CA"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неудовлетворительно</w:t>
            </w:r>
          </w:p>
        </w:tc>
      </w:tr>
    </w:tbl>
    <w:p w14:paraId="737FBD96" w14:textId="77777777" w:rsidR="00EF16F3" w:rsidRPr="001068B8" w:rsidRDefault="00EF16F3" w:rsidP="00B26DA4">
      <w:pPr>
        <w:tabs>
          <w:tab w:val="left" w:pos="284"/>
          <w:tab w:val="left" w:pos="916"/>
        </w:tabs>
        <w:spacing w:after="0" w:line="360" w:lineRule="auto"/>
        <w:ind w:firstLine="567"/>
        <w:jc w:val="both"/>
        <w:rPr>
          <w:rFonts w:ascii="Times New Roman" w:hAnsi="Times New Roman"/>
          <w:sz w:val="24"/>
          <w:szCs w:val="24"/>
        </w:rPr>
      </w:pPr>
    </w:p>
    <w:p w14:paraId="06992738" w14:textId="77777777" w:rsidR="00EF16F3" w:rsidRPr="00D017E9" w:rsidRDefault="00EF16F3" w:rsidP="00B26DA4">
      <w:pPr>
        <w:tabs>
          <w:tab w:val="left" w:pos="916"/>
        </w:tabs>
        <w:spacing w:after="0" w:line="360" w:lineRule="auto"/>
        <w:ind w:firstLine="567"/>
        <w:jc w:val="both"/>
        <w:rPr>
          <w:rFonts w:ascii="Times New Roman" w:hAnsi="Times New Roman"/>
          <w:b/>
          <w:sz w:val="24"/>
          <w:szCs w:val="24"/>
        </w:rPr>
      </w:pPr>
      <w:r w:rsidRPr="00D017E9">
        <w:rPr>
          <w:rFonts w:ascii="Times New Roman" w:hAnsi="Times New Roman"/>
          <w:b/>
          <w:sz w:val="24"/>
          <w:szCs w:val="24"/>
        </w:rPr>
        <w:t>Критерии оценивания для сообщений:</w:t>
      </w:r>
    </w:p>
    <w:p w14:paraId="3C824F6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Style w:val="af"/>
          <w:rFonts w:ascii="Times New Roman" w:hAnsi="Times New Roman"/>
          <w:b w:val="0"/>
          <w:bCs w:val="0"/>
          <w:sz w:val="24"/>
          <w:szCs w:val="24"/>
        </w:rPr>
        <w:t>Оценка «отлично»</w:t>
      </w:r>
      <w:r w:rsidRPr="001068B8">
        <w:rPr>
          <w:rFonts w:ascii="Times New Roman" w:hAnsi="Times New Roman"/>
          <w:sz w:val="24"/>
          <w:szCs w:val="24"/>
        </w:rPr>
        <w:t> - учебный материал освоен студентом в полном объеме, легко ориентируется в материале, полно и аргументировано отвечает на дополнительные вопросы, излагает материал логически последовательно, делает самостоятельные выводы, умозаключения, демонстрирует кругозор, использует материал из дополнительных источников, интернет ресурсы. Сообщение носит исследовательский характер. Речь характеризуется эмоциональной выразительностью, четкой дикцией, стилистической и орфоэпической грамотностью. Использует наглядный материал (презентация).</w:t>
      </w:r>
    </w:p>
    <w:p w14:paraId="6E2D2E3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Style w:val="af"/>
          <w:rFonts w:ascii="Times New Roman" w:hAnsi="Times New Roman"/>
          <w:b w:val="0"/>
          <w:bCs w:val="0"/>
          <w:sz w:val="24"/>
          <w:szCs w:val="24"/>
        </w:rPr>
        <w:t>Оценка «хорошо»</w:t>
      </w:r>
      <w:r w:rsidRPr="001068B8">
        <w:rPr>
          <w:rFonts w:ascii="Times New Roman" w:hAnsi="Times New Roman"/>
          <w:sz w:val="24"/>
          <w:szCs w:val="24"/>
        </w:rPr>
        <w:t> - по своим характеристикам сообщение студента соответствует характеристикам отличного ответа, но студент может испытывать некоторые затруднения в ответах на дополнительные вопросы, допускать некоторые погрешности в речи. Отсутствует исследовательский компонент в сообщении.</w:t>
      </w:r>
    </w:p>
    <w:p w14:paraId="56538B6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Style w:val="af"/>
          <w:rFonts w:ascii="Times New Roman" w:hAnsi="Times New Roman"/>
          <w:b w:val="0"/>
          <w:bCs w:val="0"/>
          <w:sz w:val="24"/>
          <w:szCs w:val="24"/>
        </w:rPr>
        <w:t>Оценка «удовлетворительно»</w:t>
      </w:r>
      <w:r w:rsidRPr="001068B8">
        <w:rPr>
          <w:rFonts w:ascii="Times New Roman" w:hAnsi="Times New Roman"/>
          <w:sz w:val="24"/>
          <w:szCs w:val="24"/>
        </w:rPr>
        <w:t xml:space="preserve"> - студент испытывал трудности в подборе материала, его структурировании. Пользовался, в основном, учебной литературой, не использовал дополнительные источники информации. Не может ответить на дополнительные вопросы по теме сообщения. Материал излагает не последовательно, не устанавливает логические </w:t>
      </w:r>
      <w:r w:rsidRPr="001068B8">
        <w:rPr>
          <w:rFonts w:ascii="Times New Roman" w:hAnsi="Times New Roman"/>
          <w:sz w:val="24"/>
          <w:szCs w:val="24"/>
        </w:rPr>
        <w:lastRenderedPageBreak/>
        <w:t>связи, затрудняется в формулировке выводов. Допускает стилистические и орфоэпические ошибки.</w:t>
      </w:r>
    </w:p>
    <w:p w14:paraId="5E173BD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Style w:val="af"/>
          <w:rFonts w:ascii="Times New Roman" w:hAnsi="Times New Roman"/>
          <w:b w:val="0"/>
          <w:bCs w:val="0"/>
          <w:sz w:val="24"/>
          <w:szCs w:val="24"/>
        </w:rPr>
        <w:t>Оценка «неудовлетворительно»</w:t>
      </w:r>
      <w:r w:rsidRPr="001068B8">
        <w:rPr>
          <w:rFonts w:ascii="Times New Roman" w:hAnsi="Times New Roman"/>
          <w:sz w:val="24"/>
          <w:szCs w:val="24"/>
        </w:rPr>
        <w:t> - сообщение студентом не подготовлено либо подготовлено по одному источнику информации либо не соответствует теме.</w:t>
      </w:r>
    </w:p>
    <w:p w14:paraId="3C5F900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Для практических работ с открытыми вопросами без баллов за задания.</w:t>
      </w:r>
    </w:p>
    <w:p w14:paraId="39245B9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Оценка «отлично» выставляется, если студент активно работает в течение всего практического занятия, дает полные ответы на вопросы преподавателя в соответствии с планом практического занятия и показывает при этом глубокое овладение лекционным материалом, делает самостоятельные обобщения и выводы, заключения, рекомендации, правильно выполняет все этапы практического задания. </w:t>
      </w:r>
    </w:p>
    <w:p w14:paraId="42DA98E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Оценка «хорошо» выставляется при условии соблюдения следующих требований: студент активно работает в течение практического занятия, вопросы освещены полно, изложения материала логическое, студент обнаружил умение анализировать факты и события, а также выполнять учебные задания. Но в ответах допущены неточности, некоторые незначительные ошибки, имеет место недостаточная аргументированность при изложении материала, недостаточно четко сделаны обобщение.</w:t>
      </w:r>
    </w:p>
    <w:p w14:paraId="5728C91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Оценка «удовлетворительно» выставляется в том случае, когда студент в целом овладел сути вопросов по данной теме, обнаруживает знание лекционного материала и учебной литературы, пытается анализировать факты и события. Но на занятии ведет себя пассивно, дает неполные ответы на вопросы, допускает грубые ошибки при освещении теоретического материала, не может обобщить.</w:t>
      </w:r>
    </w:p>
    <w:p w14:paraId="52B70B6F" w14:textId="77777777" w:rsidR="00EF16F3" w:rsidRPr="001068B8" w:rsidRDefault="00EF16F3" w:rsidP="00B26DA4">
      <w:pPr>
        <w:tabs>
          <w:tab w:val="left" w:pos="916"/>
        </w:tabs>
        <w:spacing w:after="0" w:line="360" w:lineRule="auto"/>
        <w:ind w:firstLine="567"/>
        <w:jc w:val="both"/>
        <w:rPr>
          <w:rFonts w:ascii="Times New Roman" w:hAnsi="Times New Roman"/>
          <w:noProof/>
          <w:sz w:val="24"/>
          <w:szCs w:val="24"/>
        </w:rPr>
      </w:pPr>
      <w:r w:rsidRPr="001068B8">
        <w:rPr>
          <w:rFonts w:ascii="Times New Roman" w:hAnsi="Times New Roman"/>
          <w:sz w:val="24"/>
          <w:szCs w:val="24"/>
        </w:rPr>
        <w:t>Оценка «неудовлетворительно» выставляется в случае, когда студент обнаружил несостоятельность осветить вопросы или вопросы освещены неправильно, бессистемно, с грубыми ошибками, отсутствуют понимания основной сути вопросов, обобщения, обнаружено неумение решать учебные задачи.</w:t>
      </w:r>
    </w:p>
    <w:p w14:paraId="533E953D" w14:textId="77777777" w:rsidR="00EF16F3" w:rsidRPr="001068B8" w:rsidRDefault="00EF16F3" w:rsidP="00B26DA4">
      <w:pPr>
        <w:tabs>
          <w:tab w:val="left" w:pos="916"/>
        </w:tabs>
        <w:spacing w:after="0" w:line="360" w:lineRule="auto"/>
        <w:ind w:firstLine="567"/>
        <w:jc w:val="both"/>
        <w:rPr>
          <w:rFonts w:ascii="Times New Roman" w:hAnsi="Times New Roman"/>
          <w:b/>
          <w:bCs/>
          <w:sz w:val="24"/>
          <w:szCs w:val="24"/>
        </w:rPr>
      </w:pPr>
    </w:p>
    <w:p w14:paraId="22F01EED" w14:textId="77777777" w:rsidR="00EF16F3" w:rsidRPr="00C56823" w:rsidRDefault="00EF16F3" w:rsidP="00B26DA4">
      <w:pPr>
        <w:pStyle w:val="2"/>
        <w:pageBreakBefore/>
      </w:pPr>
      <w:bookmarkStart w:id="13" w:name="_Toc159244923"/>
      <w:r>
        <w:rPr>
          <w:rFonts w:ascii="Times New Roman" w:hAnsi="Times New Roman"/>
        </w:rPr>
        <w:lastRenderedPageBreak/>
        <w:t xml:space="preserve">2.2. </w:t>
      </w:r>
      <w:r w:rsidRPr="00C56823">
        <w:t>Перечень вопросов и заданий для промежуточной аттестации</w:t>
      </w:r>
      <w:bookmarkEnd w:id="13"/>
      <w:r w:rsidRPr="00C56823">
        <w:t xml:space="preserve"> </w:t>
      </w:r>
    </w:p>
    <w:p w14:paraId="70DF34CC" w14:textId="77777777" w:rsidR="00EF16F3" w:rsidRDefault="00EF16F3" w:rsidP="00B26DA4">
      <w:pPr>
        <w:tabs>
          <w:tab w:val="left" w:pos="900"/>
        </w:tabs>
        <w:spacing w:after="0" w:line="360" w:lineRule="auto"/>
        <w:ind w:firstLine="567"/>
        <w:jc w:val="both"/>
        <w:rPr>
          <w:rFonts w:ascii="Times New Roman" w:hAnsi="Times New Roman"/>
          <w:sz w:val="24"/>
          <w:szCs w:val="24"/>
        </w:rPr>
      </w:pPr>
    </w:p>
    <w:p w14:paraId="3DF979FC" w14:textId="77777777" w:rsidR="00EF16F3" w:rsidRPr="00C56823" w:rsidRDefault="00EF16F3" w:rsidP="00B26DA4">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 xml:space="preserve">ФОС предназначен для контроля и оценки результатов освоения предмета </w:t>
      </w:r>
      <w:r>
        <w:rPr>
          <w:rFonts w:ascii="Times New Roman" w:hAnsi="Times New Roman"/>
          <w:sz w:val="24"/>
          <w:szCs w:val="24"/>
        </w:rPr>
        <w:t>Б</w:t>
      </w:r>
      <w:r w:rsidRPr="00C56823">
        <w:rPr>
          <w:rFonts w:ascii="Times New Roman" w:hAnsi="Times New Roman"/>
          <w:sz w:val="24"/>
          <w:szCs w:val="24"/>
        </w:rPr>
        <w:t>П.0</w:t>
      </w:r>
      <w:r>
        <w:rPr>
          <w:rFonts w:ascii="Times New Roman" w:hAnsi="Times New Roman"/>
          <w:sz w:val="24"/>
          <w:szCs w:val="24"/>
        </w:rPr>
        <w:t>8</w:t>
      </w:r>
      <w:r w:rsidRPr="00C56823">
        <w:rPr>
          <w:rFonts w:ascii="Times New Roman" w:hAnsi="Times New Roman"/>
          <w:sz w:val="24"/>
          <w:szCs w:val="24"/>
        </w:rPr>
        <w:t xml:space="preserve"> «</w:t>
      </w:r>
      <w:r>
        <w:rPr>
          <w:rFonts w:ascii="Times New Roman" w:hAnsi="Times New Roman"/>
          <w:sz w:val="24"/>
          <w:szCs w:val="24"/>
        </w:rPr>
        <w:t>Химия</w:t>
      </w:r>
      <w:r w:rsidRPr="00C56823">
        <w:rPr>
          <w:rFonts w:ascii="Times New Roman" w:hAnsi="Times New Roman"/>
          <w:sz w:val="24"/>
          <w:szCs w:val="24"/>
        </w:rPr>
        <w:t>»</w:t>
      </w:r>
      <w:r>
        <w:rPr>
          <w:rFonts w:ascii="Times New Roman" w:hAnsi="Times New Roman"/>
          <w:sz w:val="24"/>
          <w:szCs w:val="24"/>
        </w:rPr>
        <w:t>.</w:t>
      </w:r>
    </w:p>
    <w:p w14:paraId="26C98666" w14:textId="77777777" w:rsidR="00EF16F3" w:rsidRPr="00C56823" w:rsidRDefault="00EF16F3" w:rsidP="00B26DA4">
      <w:pPr>
        <w:tabs>
          <w:tab w:val="left" w:pos="900"/>
        </w:tabs>
        <w:spacing w:after="0" w:line="360" w:lineRule="auto"/>
        <w:ind w:firstLine="567"/>
        <w:jc w:val="both"/>
        <w:rPr>
          <w:rFonts w:ascii="Times New Roman" w:hAnsi="Times New Roman"/>
          <w:sz w:val="24"/>
          <w:szCs w:val="24"/>
        </w:rPr>
      </w:pPr>
      <w:r w:rsidRPr="00C56823">
        <w:rPr>
          <w:rFonts w:ascii="Times New Roman" w:hAnsi="Times New Roman"/>
          <w:sz w:val="24"/>
          <w:szCs w:val="24"/>
        </w:rPr>
        <w:t xml:space="preserve">Форма: </w:t>
      </w:r>
      <w:r>
        <w:rPr>
          <w:rFonts w:ascii="Times New Roman" w:hAnsi="Times New Roman"/>
          <w:sz w:val="24"/>
          <w:szCs w:val="24"/>
        </w:rPr>
        <w:t>дифференцированный зачет</w:t>
      </w:r>
      <w:r w:rsidRPr="00C56823">
        <w:rPr>
          <w:rFonts w:ascii="Times New Roman" w:hAnsi="Times New Roman"/>
          <w:color w:val="FF0000"/>
          <w:sz w:val="24"/>
          <w:szCs w:val="24"/>
        </w:rPr>
        <w:t>.</w:t>
      </w:r>
    </w:p>
    <w:p w14:paraId="1C35C655" w14:textId="77777777" w:rsidR="00EF16F3" w:rsidRDefault="00EF16F3" w:rsidP="00B26DA4">
      <w:pPr>
        <w:pStyle w:val="af1"/>
        <w:widowControl/>
        <w:spacing w:line="360" w:lineRule="auto"/>
        <w:jc w:val="both"/>
        <w:rPr>
          <w:b/>
          <w:bCs/>
        </w:rPr>
      </w:pPr>
    </w:p>
    <w:p w14:paraId="56066519" w14:textId="77777777" w:rsidR="00EF16F3" w:rsidRPr="001068B8" w:rsidRDefault="00EF16F3" w:rsidP="00B26DA4">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sz w:val="24"/>
          <w:szCs w:val="24"/>
        </w:rPr>
        <w:t xml:space="preserve">                       </w:t>
      </w:r>
      <w:r w:rsidRPr="001068B8">
        <w:rPr>
          <w:rFonts w:ascii="Times New Roman" w:hAnsi="Times New Roman"/>
          <w:b/>
          <w:sz w:val="24"/>
          <w:szCs w:val="24"/>
        </w:rPr>
        <w:t>Инструкция для студентов  по выполнению работы</w:t>
      </w:r>
    </w:p>
    <w:p w14:paraId="4E614F1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1.При выполнении заданий Вы можете пользоваться черновиком. Обращаем Ваше внимание на то, что записи в черновике не будут учитываться при оценивании работы.</w:t>
      </w:r>
    </w:p>
    <w:p w14:paraId="06240B7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w:t>
      </w:r>
    </w:p>
    <w:p w14:paraId="2FD95DA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3.При выполнении работы Вы можете пользоваться Периодической системой химических элементов Д.И. Менделеева; таблицей растворимости солей, кислот и оснований в воде; электрохимическим рядом напряжений металлов (они прилагаются к тексту работы), а также непрограммируемым калькулятором.</w:t>
      </w:r>
    </w:p>
    <w:p w14:paraId="40E9AB3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14:paraId="5F59A8D4" w14:textId="77777777" w:rsidR="00EF16F3" w:rsidRPr="001068B8" w:rsidRDefault="00EF16F3" w:rsidP="00B26DA4">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Желаем успеха!</w:t>
      </w:r>
    </w:p>
    <w:p w14:paraId="0DAEBD0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0396CAF4" w14:textId="77777777" w:rsidR="00EF16F3" w:rsidRPr="0085354C" w:rsidRDefault="00EF16F3" w:rsidP="00B26DA4">
      <w:pPr>
        <w:pStyle w:val="af1"/>
        <w:widowControl/>
        <w:spacing w:line="360" w:lineRule="auto"/>
        <w:jc w:val="center"/>
        <w:rPr>
          <w:b/>
          <w:bCs/>
        </w:rPr>
      </w:pPr>
      <w:r w:rsidRPr="0085354C">
        <w:rPr>
          <w:b/>
          <w:bCs/>
        </w:rPr>
        <w:t>Перечень вопросов и заданий для промежуточной аттестации</w:t>
      </w:r>
    </w:p>
    <w:p w14:paraId="4AF4AD76" w14:textId="77777777" w:rsidR="00EF16F3" w:rsidRPr="001068B8" w:rsidRDefault="00EF16F3" w:rsidP="00B26DA4">
      <w:pPr>
        <w:tabs>
          <w:tab w:val="left" w:pos="916"/>
          <w:tab w:val="left" w:pos="4080"/>
        </w:tabs>
        <w:spacing w:after="0" w:line="360" w:lineRule="auto"/>
        <w:ind w:firstLine="567"/>
        <w:jc w:val="both"/>
        <w:rPr>
          <w:rFonts w:ascii="Times New Roman" w:hAnsi="Times New Roman"/>
          <w:sz w:val="24"/>
          <w:szCs w:val="24"/>
        </w:rPr>
      </w:pPr>
    </w:p>
    <w:p w14:paraId="27AF51E6" w14:textId="77777777" w:rsidR="00EF16F3" w:rsidRPr="001068B8" w:rsidRDefault="00EF16F3" w:rsidP="00B26DA4">
      <w:pPr>
        <w:tabs>
          <w:tab w:val="left" w:pos="916"/>
          <w:tab w:val="left" w:pos="4080"/>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Вариант 1</w:t>
      </w:r>
    </w:p>
    <w:p w14:paraId="0BE5A9B8" w14:textId="77777777" w:rsidR="00EF16F3" w:rsidRPr="001068B8" w:rsidRDefault="00EF16F3" w:rsidP="00B26DA4">
      <w:pPr>
        <w:tabs>
          <w:tab w:val="left" w:pos="916"/>
          <w:tab w:val="left" w:pos="4080"/>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Теоретическая часть (4б за задание)</w:t>
      </w:r>
    </w:p>
    <w:p w14:paraId="04AC9E1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1. Основные положения теории химического строения органических соединений А.М. Бутлерова.  </w:t>
      </w:r>
    </w:p>
    <w:p w14:paraId="6D38715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Дайте определение валентности?</w:t>
      </w:r>
    </w:p>
    <w:p w14:paraId="2961639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3. </w:t>
      </w:r>
      <w:r w:rsidRPr="001068B8">
        <w:rPr>
          <w:rFonts w:ascii="Times New Roman" w:hAnsi="Times New Roman"/>
          <w:sz w:val="24"/>
          <w:szCs w:val="24"/>
          <w:shd w:val="clear" w:color="auto" w:fill="FFFFFF"/>
        </w:rPr>
        <w:t> </w:t>
      </w:r>
      <w:r w:rsidRPr="001068B8">
        <w:rPr>
          <w:rFonts w:ascii="Times New Roman" w:hAnsi="Times New Roman"/>
          <w:sz w:val="24"/>
          <w:szCs w:val="24"/>
        </w:rPr>
        <w:t>Вы собрались бетонировать дорожку на дачном участке. Когда лучше этим заняться: в жаркую сухую погоду или в дождливую, влажную? Почему?</w:t>
      </w:r>
    </w:p>
    <w:p w14:paraId="1837305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Функции жиров в организме</w:t>
      </w:r>
    </w:p>
    <w:p w14:paraId="1845425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340E857B" w14:textId="77777777" w:rsidR="00EF16F3" w:rsidRPr="001068B8" w:rsidRDefault="00EF16F3" w:rsidP="00B26DA4">
      <w:pPr>
        <w:keepNext/>
        <w:tabs>
          <w:tab w:val="left" w:pos="916"/>
          <w:tab w:val="left" w:pos="3945"/>
        </w:tabs>
        <w:spacing w:after="0" w:line="360" w:lineRule="auto"/>
        <w:ind w:firstLine="567"/>
        <w:jc w:val="both"/>
        <w:rPr>
          <w:rFonts w:ascii="Times New Roman" w:hAnsi="Times New Roman"/>
          <w:b/>
          <w:sz w:val="24"/>
          <w:szCs w:val="24"/>
        </w:rPr>
      </w:pPr>
      <w:r w:rsidRPr="001068B8">
        <w:rPr>
          <w:rFonts w:ascii="Times New Roman" w:hAnsi="Times New Roman"/>
          <w:sz w:val="24"/>
          <w:szCs w:val="24"/>
        </w:rPr>
        <w:lastRenderedPageBreak/>
        <w:t xml:space="preserve">                                          </w:t>
      </w:r>
      <w:r w:rsidRPr="001068B8">
        <w:rPr>
          <w:rFonts w:ascii="Times New Roman" w:hAnsi="Times New Roman"/>
          <w:b/>
          <w:sz w:val="24"/>
          <w:szCs w:val="24"/>
        </w:rPr>
        <w:t>Задания с кратким ответом (8б за задание)</w:t>
      </w:r>
    </w:p>
    <w:p w14:paraId="2C2387EA"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5.</w:t>
      </w:r>
      <w:r w:rsidRPr="001068B8">
        <w:rPr>
          <w:rFonts w:ascii="Times New Roman" w:hAnsi="Times New Roman"/>
          <w:sz w:val="24"/>
          <w:szCs w:val="24"/>
        </w:rPr>
        <w:t xml:space="preserve"> Пользуясь периодической таблицей, дайте характеристику химическому элементу №5 по плану: </w:t>
      </w:r>
    </w:p>
    <w:p w14:paraId="6A21F9B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название химического элемента, его символ;</w:t>
      </w:r>
    </w:p>
    <w:p w14:paraId="3476D0C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относительная атомная масса (округлённо до целого числа);</w:t>
      </w:r>
    </w:p>
    <w:p w14:paraId="4D344B9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заряд ядра атома;</w:t>
      </w:r>
    </w:p>
    <w:p w14:paraId="6A43DB6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число протонов и нейтронов в ядре атома;</w:t>
      </w:r>
    </w:p>
    <w:p w14:paraId="4844130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 общее число электронов;</w:t>
      </w:r>
    </w:p>
    <w:p w14:paraId="769B820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е) номер периода, группы, в котором расположен химический элемент.</w:t>
      </w:r>
    </w:p>
    <w:p w14:paraId="46D8627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ж) электронная конфигурация атома.</w:t>
      </w:r>
    </w:p>
    <w:p w14:paraId="76466F4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6. </w:t>
      </w:r>
      <w:r w:rsidRPr="001068B8">
        <w:rPr>
          <w:rFonts w:ascii="Times New Roman" w:hAnsi="Times New Roman"/>
          <w:b/>
          <w:sz w:val="24"/>
          <w:szCs w:val="24"/>
        </w:rPr>
        <w:t xml:space="preserve"> </w:t>
      </w:r>
      <w:r w:rsidRPr="001068B8">
        <w:rPr>
          <w:rFonts w:ascii="Times New Roman" w:hAnsi="Times New Roman"/>
          <w:sz w:val="24"/>
          <w:szCs w:val="24"/>
        </w:rPr>
        <w:t>Расставьте коэффициенты в приведённых ниже схемах уравнений химических реакций. Определите тип химической реакции:</w:t>
      </w:r>
    </w:p>
    <w:p w14:paraId="0728074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vertAlign w:val="subscript"/>
        </w:rPr>
      </w:pPr>
      <w:r w:rsidRPr="001068B8">
        <w:rPr>
          <w:rFonts w:ascii="Times New Roman" w:hAnsi="Times New Roman"/>
          <w:sz w:val="24"/>
          <w:szCs w:val="24"/>
        </w:rPr>
        <w:t xml:space="preserve">а) </w:t>
      </w:r>
      <w:r w:rsidRPr="001068B8">
        <w:rPr>
          <w:rFonts w:ascii="Times New Roman" w:hAnsi="Times New Roman"/>
          <w:sz w:val="24"/>
          <w:szCs w:val="24"/>
          <w:lang w:val="en-US"/>
        </w:rPr>
        <w:t>Fe</w:t>
      </w:r>
      <w:r w:rsidRPr="001068B8">
        <w:rPr>
          <w:rFonts w:ascii="Times New Roman" w:hAnsi="Times New Roman"/>
          <w:sz w:val="24"/>
          <w:szCs w:val="24"/>
        </w:rPr>
        <w:t xml:space="preserve"> + </w:t>
      </w:r>
      <w:r w:rsidRPr="001068B8">
        <w:rPr>
          <w:rFonts w:ascii="Times New Roman" w:hAnsi="Times New Roman"/>
          <w:sz w:val="24"/>
          <w:szCs w:val="24"/>
          <w:lang w:val="en-US"/>
        </w:rPr>
        <w:t>H</w:t>
      </w:r>
      <w:r w:rsidRPr="001068B8">
        <w:rPr>
          <w:rFonts w:ascii="Times New Roman" w:hAnsi="Times New Roman"/>
          <w:sz w:val="24"/>
          <w:szCs w:val="24"/>
          <w:vertAlign w:val="subscript"/>
        </w:rPr>
        <w:t>2</w:t>
      </w:r>
      <w:r w:rsidRPr="001068B8">
        <w:rPr>
          <w:rFonts w:ascii="Times New Roman" w:hAnsi="Times New Roman"/>
          <w:sz w:val="24"/>
          <w:szCs w:val="24"/>
          <w:lang w:val="en-US"/>
        </w:rPr>
        <w:t>O</w:t>
      </w:r>
      <w:r w:rsidRPr="001068B8">
        <w:rPr>
          <w:rFonts w:ascii="Times New Roman" w:hAnsi="Times New Roman"/>
          <w:sz w:val="24"/>
          <w:szCs w:val="24"/>
        </w:rPr>
        <w:t xml:space="preserve"> → </w:t>
      </w:r>
      <w:r w:rsidRPr="001068B8">
        <w:rPr>
          <w:rFonts w:ascii="Times New Roman" w:hAnsi="Times New Roman"/>
          <w:sz w:val="24"/>
          <w:szCs w:val="24"/>
          <w:lang w:val="en-US"/>
        </w:rPr>
        <w:t>Fe</w:t>
      </w:r>
      <w:r w:rsidRPr="001068B8">
        <w:rPr>
          <w:rFonts w:ascii="Times New Roman" w:hAnsi="Times New Roman"/>
          <w:sz w:val="24"/>
          <w:szCs w:val="24"/>
          <w:vertAlign w:val="subscript"/>
        </w:rPr>
        <w:t>3</w:t>
      </w:r>
      <w:r w:rsidRPr="001068B8">
        <w:rPr>
          <w:rFonts w:ascii="Times New Roman" w:hAnsi="Times New Roman"/>
          <w:sz w:val="24"/>
          <w:szCs w:val="24"/>
          <w:lang w:val="en-US"/>
        </w:rPr>
        <w:t>O</w:t>
      </w:r>
      <w:r w:rsidRPr="001068B8">
        <w:rPr>
          <w:rFonts w:ascii="Times New Roman" w:hAnsi="Times New Roman"/>
          <w:sz w:val="24"/>
          <w:szCs w:val="24"/>
          <w:vertAlign w:val="subscript"/>
        </w:rPr>
        <w:t>4</w:t>
      </w:r>
      <w:r w:rsidRPr="001068B8">
        <w:rPr>
          <w:rFonts w:ascii="Times New Roman" w:hAnsi="Times New Roman"/>
          <w:sz w:val="24"/>
          <w:szCs w:val="24"/>
        </w:rPr>
        <w:t xml:space="preserve"> + </w:t>
      </w:r>
      <w:r w:rsidRPr="001068B8">
        <w:rPr>
          <w:rFonts w:ascii="Times New Roman" w:hAnsi="Times New Roman"/>
          <w:sz w:val="24"/>
          <w:szCs w:val="24"/>
          <w:lang w:val="en-US"/>
        </w:rPr>
        <w:t>H</w:t>
      </w:r>
      <w:r w:rsidRPr="001068B8">
        <w:rPr>
          <w:rFonts w:ascii="Times New Roman" w:hAnsi="Times New Roman"/>
          <w:sz w:val="24"/>
          <w:szCs w:val="24"/>
          <w:vertAlign w:val="subscript"/>
        </w:rPr>
        <w:t xml:space="preserve">2 </w:t>
      </w:r>
    </w:p>
    <w:p w14:paraId="25AB2A3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w:t>
      </w:r>
      <w:r w:rsidRPr="001068B8">
        <w:rPr>
          <w:rFonts w:ascii="Times New Roman" w:hAnsi="Times New Roman"/>
          <w:sz w:val="24"/>
          <w:szCs w:val="24"/>
          <w:lang w:val="en-US"/>
        </w:rPr>
        <w:t>KClO</w:t>
      </w:r>
      <w:r w:rsidRPr="001068B8">
        <w:rPr>
          <w:rFonts w:ascii="Times New Roman" w:hAnsi="Times New Roman"/>
          <w:sz w:val="24"/>
          <w:szCs w:val="24"/>
          <w:vertAlign w:val="subscript"/>
        </w:rPr>
        <w:t>3</w:t>
      </w:r>
      <w:r w:rsidRPr="001068B8">
        <w:rPr>
          <w:rFonts w:ascii="Times New Roman" w:hAnsi="Times New Roman"/>
          <w:sz w:val="24"/>
          <w:szCs w:val="24"/>
        </w:rPr>
        <w:t xml:space="preserve"> → </w:t>
      </w:r>
      <w:r w:rsidRPr="001068B8">
        <w:rPr>
          <w:rFonts w:ascii="Times New Roman" w:hAnsi="Times New Roman"/>
          <w:sz w:val="24"/>
          <w:szCs w:val="24"/>
          <w:lang w:val="en-US"/>
        </w:rPr>
        <w:t>KCl</w:t>
      </w:r>
      <w:r w:rsidRPr="001068B8">
        <w:rPr>
          <w:rFonts w:ascii="Times New Roman" w:hAnsi="Times New Roman"/>
          <w:sz w:val="24"/>
          <w:szCs w:val="24"/>
        </w:rPr>
        <w:t xml:space="preserve"> + </w:t>
      </w:r>
      <w:r w:rsidRPr="001068B8">
        <w:rPr>
          <w:rFonts w:ascii="Times New Roman" w:hAnsi="Times New Roman"/>
          <w:sz w:val="24"/>
          <w:szCs w:val="24"/>
          <w:lang w:val="en-US"/>
        </w:rPr>
        <w:t>O</w:t>
      </w:r>
      <w:r w:rsidRPr="001068B8">
        <w:rPr>
          <w:rFonts w:ascii="Times New Roman" w:hAnsi="Times New Roman"/>
          <w:sz w:val="24"/>
          <w:szCs w:val="24"/>
          <w:vertAlign w:val="subscript"/>
        </w:rPr>
        <w:t>2</w:t>
      </w:r>
    </w:p>
    <w:p w14:paraId="3280805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СН</w:t>
      </w:r>
      <w:r w:rsidRPr="001068B8">
        <w:rPr>
          <w:rFonts w:ascii="Times New Roman" w:hAnsi="Times New Roman"/>
          <w:sz w:val="24"/>
          <w:szCs w:val="24"/>
          <w:vertAlign w:val="subscript"/>
        </w:rPr>
        <w:t>4</w:t>
      </w:r>
      <w:r w:rsidRPr="001068B8">
        <w:rPr>
          <w:rFonts w:ascii="Times New Roman" w:hAnsi="Times New Roman"/>
          <w:sz w:val="24"/>
          <w:szCs w:val="24"/>
        </w:rPr>
        <w:t xml:space="preserve"> + О</w:t>
      </w:r>
      <w:r w:rsidRPr="001068B8">
        <w:rPr>
          <w:rFonts w:ascii="Times New Roman" w:hAnsi="Times New Roman"/>
          <w:sz w:val="24"/>
          <w:szCs w:val="24"/>
          <w:vertAlign w:val="subscript"/>
        </w:rPr>
        <w:t>2</w:t>
      </w:r>
      <w:r w:rsidRPr="001068B8">
        <w:rPr>
          <w:rFonts w:ascii="Times New Roman" w:hAnsi="Times New Roman"/>
          <w:sz w:val="24"/>
          <w:szCs w:val="24"/>
        </w:rPr>
        <w:t xml:space="preserve"> → СО</w:t>
      </w:r>
      <w:r w:rsidRPr="001068B8">
        <w:rPr>
          <w:rFonts w:ascii="Times New Roman" w:hAnsi="Times New Roman"/>
          <w:sz w:val="24"/>
          <w:szCs w:val="24"/>
          <w:vertAlign w:val="subscript"/>
        </w:rPr>
        <w:t>2</w:t>
      </w:r>
      <w:r w:rsidRPr="001068B8">
        <w:rPr>
          <w:rFonts w:ascii="Times New Roman" w:hAnsi="Times New Roman"/>
          <w:sz w:val="24"/>
          <w:szCs w:val="24"/>
        </w:rPr>
        <w:t xml:space="preserve"> + Н</w:t>
      </w:r>
      <w:r w:rsidRPr="001068B8">
        <w:rPr>
          <w:rFonts w:ascii="Times New Roman" w:hAnsi="Times New Roman"/>
          <w:sz w:val="24"/>
          <w:szCs w:val="24"/>
          <w:vertAlign w:val="subscript"/>
        </w:rPr>
        <w:t>2</w:t>
      </w:r>
      <w:r w:rsidRPr="001068B8">
        <w:rPr>
          <w:rFonts w:ascii="Times New Roman" w:hAnsi="Times New Roman"/>
          <w:sz w:val="24"/>
          <w:szCs w:val="24"/>
        </w:rPr>
        <w:t>О</w:t>
      </w:r>
    </w:p>
    <w:p w14:paraId="06C9429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г) К + </w:t>
      </w:r>
      <w:r w:rsidRPr="001068B8">
        <w:rPr>
          <w:rFonts w:ascii="Times New Roman" w:hAnsi="Times New Roman"/>
          <w:sz w:val="24"/>
          <w:szCs w:val="24"/>
          <w:lang w:val="en-US"/>
        </w:rPr>
        <w:t>S</w:t>
      </w:r>
      <w:r w:rsidRPr="001068B8">
        <w:rPr>
          <w:rFonts w:ascii="Times New Roman" w:hAnsi="Times New Roman"/>
          <w:sz w:val="24"/>
          <w:szCs w:val="24"/>
        </w:rPr>
        <w:t xml:space="preserve"> →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S</w:t>
      </w:r>
    </w:p>
    <w:p w14:paraId="720C1CF3" w14:textId="77777777" w:rsidR="00EF16F3" w:rsidRPr="001068B8" w:rsidRDefault="00EF16F3" w:rsidP="00B26DA4">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 xml:space="preserve">                              Задания на выбор правильного ответа (1б за задние)</w:t>
      </w:r>
    </w:p>
    <w:p w14:paraId="55BF99C7" w14:textId="77777777" w:rsidR="00EF16F3" w:rsidRPr="001068B8" w:rsidRDefault="00EF16F3" w:rsidP="00B26DA4">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7.</w:t>
      </w:r>
      <w:r w:rsidRPr="001068B8">
        <w:rPr>
          <w:rFonts w:ascii="Times New Roman" w:hAnsi="Times New Roman"/>
          <w:sz w:val="24"/>
          <w:szCs w:val="24"/>
        </w:rPr>
        <w:t xml:space="preserve"> </w:t>
      </w:r>
      <w:r w:rsidRPr="001068B8">
        <w:rPr>
          <w:rFonts w:ascii="Times New Roman" w:hAnsi="Times New Roman"/>
          <w:sz w:val="24"/>
          <w:szCs w:val="24"/>
          <w:lang w:eastAsia="ru-RU"/>
        </w:rPr>
        <w:t xml:space="preserve"> Продукты взаимодействия соляной  кислоты и оксида кальция:</w:t>
      </w:r>
    </w:p>
    <w:p w14:paraId="327B38BE" w14:textId="77777777" w:rsidR="00EF16F3" w:rsidRDefault="00EF16F3" w:rsidP="00B26DA4">
      <w:pPr>
        <w:shd w:val="clear" w:color="auto" w:fill="FFFFFF"/>
        <w:tabs>
          <w:tab w:val="left" w:pos="4118"/>
        </w:tabs>
        <w:spacing w:after="0" w:line="360" w:lineRule="auto"/>
        <w:ind w:left="648"/>
        <w:rPr>
          <w:rFonts w:ascii="Times New Roman" w:hAnsi="Times New Roman"/>
          <w:sz w:val="24"/>
          <w:szCs w:val="24"/>
          <w:lang w:eastAsia="ru-RU"/>
        </w:rPr>
        <w:sectPr w:rsidR="00EF16F3" w:rsidSect="009167AD">
          <w:footerReference w:type="even" r:id="rId85"/>
          <w:footerReference w:type="default" r:id="rId86"/>
          <w:pgSz w:w="11906" w:h="16838"/>
          <w:pgMar w:top="1134" w:right="851" w:bottom="1134" w:left="1701" w:header="709" w:footer="709" w:gutter="0"/>
          <w:cols w:space="708"/>
          <w:titlePg/>
          <w:docGrid w:linePitch="360"/>
        </w:sectPr>
      </w:pPr>
    </w:p>
    <w:p w14:paraId="3C3C9582" w14:textId="77777777" w:rsidR="00EF16F3" w:rsidRDefault="00EF16F3" w:rsidP="00B26DA4">
      <w:pPr>
        <w:shd w:val="clear" w:color="auto" w:fill="FFFFFF"/>
        <w:tabs>
          <w:tab w:val="left" w:pos="4118"/>
        </w:tabs>
        <w:spacing w:after="0" w:line="360" w:lineRule="auto"/>
        <w:ind w:left="648"/>
        <w:rPr>
          <w:rFonts w:ascii="Times New Roman" w:hAnsi="Times New Roman"/>
          <w:sz w:val="24"/>
          <w:szCs w:val="24"/>
          <w:lang w:eastAsia="ru-RU"/>
        </w:rPr>
      </w:pPr>
      <w:r w:rsidRPr="001068B8">
        <w:rPr>
          <w:rFonts w:ascii="Times New Roman" w:hAnsi="Times New Roman"/>
          <w:sz w:val="24"/>
          <w:szCs w:val="24"/>
          <w:lang w:eastAsia="ru-RU"/>
        </w:rPr>
        <w:t>а) Cа</w:t>
      </w:r>
      <w:r w:rsidRPr="001068B8">
        <w:rPr>
          <w:rFonts w:ascii="Times New Roman" w:hAnsi="Times New Roman"/>
          <w:sz w:val="24"/>
          <w:szCs w:val="24"/>
          <w:lang w:val="en-US" w:eastAsia="ru-RU"/>
        </w:rPr>
        <w:t>Cl</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 H</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r w:rsidRPr="001068B8">
        <w:rPr>
          <w:rFonts w:ascii="Times New Roman" w:hAnsi="Times New Roman"/>
          <w:sz w:val="24"/>
          <w:szCs w:val="24"/>
          <w:lang w:eastAsia="ru-RU"/>
        </w:rPr>
        <w:br/>
        <w:t>б) Cа</w:t>
      </w:r>
      <w:r w:rsidRPr="001068B8">
        <w:rPr>
          <w:rFonts w:ascii="Times New Roman" w:hAnsi="Times New Roman"/>
          <w:sz w:val="24"/>
          <w:szCs w:val="24"/>
          <w:lang w:val="en-US" w:eastAsia="ru-RU"/>
        </w:rPr>
        <w:t>Cl</w:t>
      </w:r>
      <w:r w:rsidRPr="001068B8">
        <w:rPr>
          <w:rFonts w:ascii="Times New Roman" w:hAnsi="Times New Roman"/>
          <w:sz w:val="24"/>
          <w:szCs w:val="24"/>
          <w:lang w:eastAsia="ru-RU"/>
        </w:rPr>
        <w:t> + H</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w:t>
      </w:r>
      <w:r w:rsidRPr="001068B8">
        <w:rPr>
          <w:rFonts w:ascii="Times New Roman" w:hAnsi="Times New Roman"/>
          <w:sz w:val="24"/>
          <w:szCs w:val="24"/>
          <w:lang w:eastAsia="ru-RU"/>
        </w:rPr>
        <w:tab/>
      </w:r>
    </w:p>
    <w:p w14:paraId="7B4076D0" w14:textId="77777777" w:rsidR="00EF16F3" w:rsidRPr="001068B8" w:rsidRDefault="00EF16F3" w:rsidP="00B26DA4">
      <w:pPr>
        <w:shd w:val="clear" w:color="auto" w:fill="FFFFFF"/>
        <w:tabs>
          <w:tab w:val="left" w:pos="4118"/>
        </w:tabs>
        <w:spacing w:after="0" w:line="360" w:lineRule="auto"/>
        <w:ind w:left="648"/>
        <w:rPr>
          <w:rFonts w:ascii="Times New Roman" w:hAnsi="Times New Roman"/>
          <w:sz w:val="24"/>
          <w:szCs w:val="24"/>
          <w:lang w:eastAsia="ru-RU"/>
        </w:rPr>
      </w:pPr>
      <w:r w:rsidRPr="001068B8">
        <w:rPr>
          <w:rFonts w:ascii="Times New Roman" w:hAnsi="Times New Roman"/>
          <w:sz w:val="24"/>
          <w:szCs w:val="24"/>
          <w:lang w:eastAsia="ru-RU"/>
        </w:rPr>
        <w:t>в) Cа</w:t>
      </w:r>
      <w:r w:rsidRPr="001068B8">
        <w:rPr>
          <w:rFonts w:ascii="Times New Roman" w:hAnsi="Times New Roman"/>
          <w:sz w:val="24"/>
          <w:szCs w:val="24"/>
          <w:lang w:val="en-US" w:eastAsia="ru-RU"/>
        </w:rPr>
        <w:t>Cl</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 H</w:t>
      </w:r>
      <w:r w:rsidRPr="001068B8">
        <w:rPr>
          <w:rFonts w:ascii="Times New Roman" w:hAnsi="Times New Roman"/>
          <w:sz w:val="24"/>
          <w:szCs w:val="24"/>
          <w:vertAlign w:val="subscript"/>
          <w:lang w:eastAsia="ru-RU"/>
        </w:rPr>
        <w:t>2</w:t>
      </w:r>
      <w:r w:rsidRPr="001068B8">
        <w:rPr>
          <w:rFonts w:ascii="Times New Roman" w:hAnsi="Times New Roman"/>
          <w:sz w:val="24"/>
          <w:szCs w:val="24"/>
          <w:lang w:eastAsia="ru-RU"/>
        </w:rPr>
        <w:t>O;</w:t>
      </w:r>
      <w:r w:rsidRPr="001068B8">
        <w:rPr>
          <w:rFonts w:ascii="Times New Roman" w:hAnsi="Times New Roman"/>
          <w:sz w:val="24"/>
          <w:szCs w:val="24"/>
          <w:lang w:eastAsia="ru-RU"/>
        </w:rPr>
        <w:br/>
        <w:t xml:space="preserve">г) они не </w:t>
      </w:r>
      <w:r>
        <w:rPr>
          <w:rFonts w:ascii="Times New Roman" w:hAnsi="Times New Roman"/>
          <w:sz w:val="24"/>
          <w:szCs w:val="24"/>
          <w:lang w:eastAsia="ru-RU"/>
        </w:rPr>
        <w:t>в</w:t>
      </w:r>
      <w:r w:rsidRPr="001068B8">
        <w:rPr>
          <w:rFonts w:ascii="Times New Roman" w:hAnsi="Times New Roman"/>
          <w:sz w:val="24"/>
          <w:szCs w:val="24"/>
          <w:lang w:eastAsia="ru-RU"/>
        </w:rPr>
        <w:t>заимодействуют.</w:t>
      </w:r>
    </w:p>
    <w:p w14:paraId="731AFA8D" w14:textId="77777777" w:rsidR="00EF16F3"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sectPr w:rsidR="00EF16F3" w:rsidSect="00D017E9">
          <w:type w:val="continuous"/>
          <w:pgSz w:w="11906" w:h="16838"/>
          <w:pgMar w:top="1134" w:right="851" w:bottom="1134" w:left="1701" w:header="709" w:footer="709" w:gutter="0"/>
          <w:cols w:num="2" w:space="708" w:equalWidth="0">
            <w:col w:w="4323" w:space="708"/>
            <w:col w:w="4323"/>
          </w:cols>
          <w:titlePg/>
          <w:docGrid w:linePitch="360"/>
        </w:sectPr>
      </w:pPr>
    </w:p>
    <w:p w14:paraId="6D0AF020"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lang w:eastAsia="ru-RU"/>
        </w:rPr>
      </w:pPr>
      <w:r w:rsidRPr="001068B8">
        <w:rPr>
          <w:rFonts w:ascii="Times New Roman" w:hAnsi="Times New Roman"/>
          <w:sz w:val="24"/>
          <w:szCs w:val="24"/>
          <w:lang w:eastAsia="ru-RU"/>
        </w:rPr>
        <w:t xml:space="preserve">Напишите уравнения реакции. </w:t>
      </w:r>
    </w:p>
    <w:p w14:paraId="57AAF409"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8.</w:t>
      </w:r>
      <w:r w:rsidRPr="001068B8">
        <w:rPr>
          <w:rFonts w:ascii="Times New Roman" w:hAnsi="Times New Roman"/>
          <w:sz w:val="24"/>
          <w:szCs w:val="24"/>
        </w:rPr>
        <w:t xml:space="preserve"> Функциональная группа – СОН характерна для:</w:t>
      </w:r>
    </w:p>
    <w:p w14:paraId="5460D33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альдегидов;                                      2) сложных эфиров;</w:t>
      </w:r>
    </w:p>
    <w:p w14:paraId="2193A592"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карбоновых кислот;                         4) спиртов.</w:t>
      </w:r>
    </w:p>
    <w:p w14:paraId="38439B8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9.</w:t>
      </w:r>
      <w:r w:rsidRPr="001068B8">
        <w:rPr>
          <w:rFonts w:ascii="Times New Roman" w:hAnsi="Times New Roman"/>
          <w:sz w:val="24"/>
          <w:szCs w:val="24"/>
        </w:rPr>
        <w:t>Вещества, сходные по своему строению и свойствам, но отличающиеся друг от друга по составу на одну или несколько групп -СН2-, называются</w:t>
      </w:r>
    </w:p>
    <w:p w14:paraId="14B3049B"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гомологами; б) изомерами; в) радикалами; г) молекулами.</w:t>
      </w:r>
    </w:p>
    <w:p w14:paraId="32C4715F"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rPr>
          <w:b/>
        </w:rPr>
        <w:t>10.</w:t>
      </w:r>
      <w:r w:rsidRPr="001068B8">
        <w:rPr>
          <w:bCs/>
        </w:rPr>
        <w:t xml:space="preserve"> Название нижеприведенного углеводорода по систематической номенклатуре</w:t>
      </w:r>
    </w:p>
    <w:p w14:paraId="353E12CB" w14:textId="77777777" w:rsidR="00EF16F3" w:rsidRPr="001068B8" w:rsidRDefault="00F17D66" w:rsidP="00B26DA4">
      <w:pPr>
        <w:pStyle w:val="ad"/>
        <w:shd w:val="clear" w:color="auto" w:fill="FFFFFF"/>
        <w:tabs>
          <w:tab w:val="left" w:pos="916"/>
        </w:tabs>
        <w:spacing w:before="0" w:beforeAutospacing="0" w:after="0" w:afterAutospacing="0" w:line="360" w:lineRule="auto"/>
        <w:ind w:firstLine="567"/>
        <w:jc w:val="both"/>
      </w:pPr>
      <w:r>
        <w:rPr>
          <w:noProof/>
        </w:rPr>
        <w:pict w14:anchorId="2220C9D7">
          <v:shape id="_x0000_i1121" type="#_x0000_t75" alt="https://arhivurokov.ru/kopilka/uploads/user_file_54d5013841fbf/diffierientsirovannyi-zachiet-po-khimii-dlia-studientov-sriedniegho-profiessional-nogho-obrazovaniia_1.jpeg" style="width:119.25pt;height:38.25pt;visibility:visible">
            <v:imagedata r:id="rId87" o:title=""/>
          </v:shape>
        </w:pict>
      </w:r>
    </w:p>
    <w:p w14:paraId="2963C1F3" w14:textId="77777777" w:rsidR="00EF16F3" w:rsidRDefault="00EF16F3" w:rsidP="00B26DA4">
      <w:pPr>
        <w:pStyle w:val="ad"/>
        <w:shd w:val="clear" w:color="auto" w:fill="FFFFFF"/>
        <w:tabs>
          <w:tab w:val="left" w:pos="916"/>
        </w:tabs>
        <w:spacing w:before="0" w:beforeAutospacing="0" w:after="0" w:afterAutospacing="0" w:line="360" w:lineRule="auto"/>
        <w:ind w:firstLine="567"/>
        <w:jc w:val="both"/>
        <w:sectPr w:rsidR="00EF16F3" w:rsidSect="00D017E9">
          <w:type w:val="continuous"/>
          <w:pgSz w:w="11906" w:h="16838"/>
          <w:pgMar w:top="1134" w:right="851" w:bottom="1134" w:left="1701" w:header="709" w:footer="709" w:gutter="0"/>
          <w:cols w:space="708"/>
          <w:titlePg/>
          <w:docGrid w:linePitch="360"/>
        </w:sectPr>
      </w:pPr>
    </w:p>
    <w:p w14:paraId="731456B3" w14:textId="77777777" w:rsidR="00EF16F3" w:rsidRDefault="00EF16F3" w:rsidP="00B26DA4">
      <w:pPr>
        <w:pStyle w:val="ad"/>
        <w:shd w:val="clear" w:color="auto" w:fill="FFFFFF"/>
        <w:tabs>
          <w:tab w:val="left" w:pos="916"/>
        </w:tabs>
        <w:spacing w:before="0" w:beforeAutospacing="0" w:after="0" w:afterAutospacing="0" w:line="360" w:lineRule="auto"/>
        <w:ind w:firstLine="567"/>
        <w:jc w:val="both"/>
      </w:pPr>
      <w:r w:rsidRPr="001068B8">
        <w:t xml:space="preserve">а) 2-метилпентан; </w:t>
      </w:r>
    </w:p>
    <w:p w14:paraId="6E4EFF8B" w14:textId="77777777" w:rsidR="00EF16F3" w:rsidRDefault="00EF16F3" w:rsidP="00B26DA4">
      <w:pPr>
        <w:pStyle w:val="ad"/>
        <w:shd w:val="clear" w:color="auto" w:fill="FFFFFF"/>
        <w:tabs>
          <w:tab w:val="left" w:pos="916"/>
        </w:tabs>
        <w:spacing w:before="0" w:beforeAutospacing="0" w:after="0" w:afterAutospacing="0" w:line="360" w:lineRule="auto"/>
        <w:ind w:firstLine="567"/>
        <w:jc w:val="both"/>
      </w:pPr>
      <w:r w:rsidRPr="001068B8">
        <w:t xml:space="preserve">б) 2,2-диметилпентан; </w:t>
      </w:r>
    </w:p>
    <w:p w14:paraId="67AE74B3" w14:textId="77777777" w:rsidR="00EF16F3" w:rsidRDefault="00EF16F3" w:rsidP="00B26DA4">
      <w:pPr>
        <w:pStyle w:val="ad"/>
        <w:shd w:val="clear" w:color="auto" w:fill="FFFFFF"/>
        <w:tabs>
          <w:tab w:val="left" w:pos="916"/>
        </w:tabs>
        <w:spacing w:before="0" w:beforeAutospacing="0" w:after="0" w:afterAutospacing="0" w:line="360" w:lineRule="auto"/>
        <w:ind w:firstLine="567"/>
        <w:jc w:val="both"/>
      </w:pPr>
      <w:r w:rsidRPr="001068B8">
        <w:t xml:space="preserve">в) 2,4-диметилпентан; </w:t>
      </w:r>
    </w:p>
    <w:p w14:paraId="2ABFE4F3" w14:textId="77777777" w:rsidR="00EF16F3" w:rsidRPr="001068B8" w:rsidRDefault="00EF16F3" w:rsidP="00B26DA4">
      <w:pPr>
        <w:pStyle w:val="ad"/>
        <w:shd w:val="clear" w:color="auto" w:fill="FFFFFF"/>
        <w:tabs>
          <w:tab w:val="left" w:pos="916"/>
        </w:tabs>
        <w:spacing w:before="0" w:beforeAutospacing="0" w:after="0" w:afterAutospacing="0" w:line="360" w:lineRule="auto"/>
        <w:ind w:firstLine="567"/>
        <w:jc w:val="both"/>
      </w:pPr>
      <w:r w:rsidRPr="001068B8">
        <w:t>г) 2,4-диметилпентен.</w:t>
      </w:r>
    </w:p>
    <w:p w14:paraId="1EBF03AA" w14:textId="77777777" w:rsidR="00EF16F3" w:rsidRDefault="00EF16F3" w:rsidP="00B26DA4">
      <w:pPr>
        <w:tabs>
          <w:tab w:val="left" w:pos="916"/>
          <w:tab w:val="left" w:pos="4170"/>
        </w:tabs>
        <w:spacing w:after="0" w:line="360" w:lineRule="auto"/>
        <w:ind w:firstLine="567"/>
        <w:jc w:val="both"/>
        <w:rPr>
          <w:rFonts w:ascii="Times New Roman" w:hAnsi="Times New Roman"/>
          <w:sz w:val="24"/>
          <w:szCs w:val="24"/>
        </w:rPr>
        <w:sectPr w:rsidR="00EF16F3" w:rsidSect="00D017E9">
          <w:type w:val="continuous"/>
          <w:pgSz w:w="11906" w:h="16838"/>
          <w:pgMar w:top="1134" w:right="851" w:bottom="1134" w:left="1701" w:header="709" w:footer="709" w:gutter="0"/>
          <w:cols w:num="2" w:space="708" w:equalWidth="0">
            <w:col w:w="4323" w:space="708"/>
            <w:col w:w="4323"/>
          </w:cols>
          <w:titlePg/>
          <w:docGrid w:linePitch="360"/>
        </w:sectPr>
      </w:pPr>
    </w:p>
    <w:p w14:paraId="20FC4BE1" w14:textId="77777777" w:rsidR="00EF16F3" w:rsidRPr="001068B8" w:rsidRDefault="00EF16F3" w:rsidP="00B26DA4">
      <w:pPr>
        <w:tabs>
          <w:tab w:val="left" w:pos="916"/>
          <w:tab w:val="left" w:pos="4170"/>
        </w:tabs>
        <w:spacing w:after="0" w:line="360" w:lineRule="auto"/>
        <w:ind w:firstLine="567"/>
        <w:jc w:val="both"/>
        <w:rPr>
          <w:rFonts w:ascii="Times New Roman" w:hAnsi="Times New Roman"/>
          <w:sz w:val="24"/>
          <w:szCs w:val="24"/>
        </w:rPr>
      </w:pPr>
      <w:r w:rsidRPr="001068B8">
        <w:rPr>
          <w:rFonts w:ascii="Times New Roman" w:hAnsi="Times New Roman"/>
          <w:sz w:val="24"/>
          <w:szCs w:val="24"/>
        </w:rPr>
        <w:t>11. Общая формула гомологического ряда алканов:</w:t>
      </w:r>
    </w:p>
    <w:p w14:paraId="09F7B648" w14:textId="77777777" w:rsidR="00EF16F3" w:rsidRPr="001068B8" w:rsidRDefault="00EF16F3" w:rsidP="00B26DA4">
      <w:pPr>
        <w:tabs>
          <w:tab w:val="left" w:pos="916"/>
          <w:tab w:val="left" w:pos="4170"/>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1) CnH2n    2) CnH2n -2    3) CnH2n -6    4) CnH2n +2    </w:t>
      </w:r>
    </w:p>
    <w:p w14:paraId="7F189CD4" w14:textId="77777777" w:rsidR="00EF16F3" w:rsidRPr="001068B8" w:rsidRDefault="00EF16F3" w:rsidP="00B26DA4">
      <w:pPr>
        <w:tabs>
          <w:tab w:val="left" w:pos="916"/>
          <w:tab w:val="left" w:pos="4170"/>
        </w:tabs>
        <w:spacing w:after="0" w:line="360" w:lineRule="auto"/>
        <w:ind w:firstLine="567"/>
        <w:jc w:val="both"/>
        <w:rPr>
          <w:rFonts w:ascii="Times New Roman" w:hAnsi="Times New Roman"/>
          <w:sz w:val="24"/>
          <w:szCs w:val="24"/>
        </w:rPr>
      </w:pPr>
    </w:p>
    <w:p w14:paraId="6E456574" w14:textId="77777777" w:rsidR="00EF16F3" w:rsidRPr="001068B8" w:rsidRDefault="00EF16F3" w:rsidP="00B26DA4">
      <w:pPr>
        <w:tabs>
          <w:tab w:val="left" w:pos="916"/>
          <w:tab w:val="left" w:pos="4170"/>
        </w:tabs>
        <w:spacing w:after="0" w:line="360" w:lineRule="auto"/>
        <w:ind w:firstLine="567"/>
        <w:jc w:val="both"/>
        <w:rPr>
          <w:rFonts w:ascii="Times New Roman" w:hAnsi="Times New Roman"/>
          <w:b/>
          <w:sz w:val="24"/>
          <w:szCs w:val="24"/>
        </w:rPr>
      </w:pPr>
      <w:r w:rsidRPr="001068B8">
        <w:rPr>
          <w:rFonts w:ascii="Times New Roman" w:hAnsi="Times New Roman"/>
          <w:sz w:val="24"/>
          <w:szCs w:val="24"/>
        </w:rPr>
        <w:lastRenderedPageBreak/>
        <w:t xml:space="preserve">                                                               </w:t>
      </w:r>
      <w:r w:rsidRPr="001068B8">
        <w:rPr>
          <w:rFonts w:ascii="Times New Roman" w:hAnsi="Times New Roman"/>
          <w:b/>
          <w:sz w:val="24"/>
          <w:szCs w:val="24"/>
        </w:rPr>
        <w:t xml:space="preserve"> Задача (4б)</w:t>
      </w:r>
    </w:p>
    <w:p w14:paraId="7751F77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12.</w:t>
      </w:r>
      <w:r w:rsidRPr="001068B8">
        <w:rPr>
          <w:rFonts w:ascii="Times New Roman" w:hAnsi="Times New Roman"/>
          <w:sz w:val="24"/>
          <w:szCs w:val="24"/>
        </w:rPr>
        <w:t xml:space="preserve"> Какой объем занимает сероводород массой  8,5 г.?</w:t>
      </w:r>
    </w:p>
    <w:p w14:paraId="1E8F98D4" w14:textId="77777777" w:rsidR="00EF16F3" w:rsidRDefault="00EF16F3" w:rsidP="00B26DA4">
      <w:pPr>
        <w:tabs>
          <w:tab w:val="left" w:pos="916"/>
          <w:tab w:val="left" w:pos="4080"/>
        </w:tabs>
        <w:spacing w:after="0" w:line="360" w:lineRule="auto"/>
        <w:ind w:firstLine="567"/>
        <w:jc w:val="both"/>
        <w:rPr>
          <w:rFonts w:ascii="Times New Roman" w:hAnsi="Times New Roman"/>
          <w:b/>
          <w:sz w:val="24"/>
          <w:szCs w:val="24"/>
        </w:rPr>
      </w:pPr>
    </w:p>
    <w:p w14:paraId="05E6B597" w14:textId="77777777" w:rsidR="00EF16F3" w:rsidRPr="001068B8" w:rsidRDefault="00EF16F3" w:rsidP="00B26DA4">
      <w:pPr>
        <w:tabs>
          <w:tab w:val="left" w:pos="916"/>
          <w:tab w:val="left" w:pos="4080"/>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Вариант 2</w:t>
      </w:r>
    </w:p>
    <w:p w14:paraId="7ED11AA6" w14:textId="77777777" w:rsidR="00EF16F3" w:rsidRPr="001068B8" w:rsidRDefault="00EF16F3" w:rsidP="00B26DA4">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b/>
          <w:sz w:val="24"/>
          <w:szCs w:val="24"/>
        </w:rPr>
        <w:t>Теоретическая часть (4б за задание)</w:t>
      </w:r>
    </w:p>
    <w:p w14:paraId="36F8465F" w14:textId="77777777" w:rsidR="00EF16F3" w:rsidRPr="001068B8" w:rsidRDefault="00EF16F3" w:rsidP="00B26DA4">
      <w:pPr>
        <w:tabs>
          <w:tab w:val="left" w:pos="330"/>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Вспомните, что вам известно о применении метана, и объясните, почему утечка бытового газа может быть обнаружена по запаху, хотя его составляющие запаха не имеют.</w:t>
      </w:r>
    </w:p>
    <w:p w14:paraId="6DB06BE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Что такое электронное облако и как это понятие соотносится с понятием «орбиталь»?</w:t>
      </w:r>
    </w:p>
    <w:p w14:paraId="24292C8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3.  С помощью какой реакции получают маргарин? Если маргарин менее полезный, чем сливочное масло, почему его используют? </w:t>
      </w:r>
    </w:p>
    <w:p w14:paraId="5A9E112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Функции белков в организме</w:t>
      </w:r>
    </w:p>
    <w:p w14:paraId="7D05FF4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Задания с кратким ответом (8б за задание)</w:t>
      </w:r>
      <w:r w:rsidRPr="001068B8">
        <w:rPr>
          <w:rFonts w:ascii="Times New Roman" w:hAnsi="Times New Roman"/>
          <w:sz w:val="24"/>
          <w:szCs w:val="24"/>
        </w:rPr>
        <w:t xml:space="preserve">   </w:t>
      </w:r>
    </w:p>
    <w:p w14:paraId="6A1E4FE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5.</w:t>
      </w:r>
      <w:r w:rsidRPr="001068B8">
        <w:rPr>
          <w:rFonts w:ascii="Times New Roman" w:hAnsi="Times New Roman"/>
          <w:sz w:val="24"/>
          <w:szCs w:val="24"/>
        </w:rPr>
        <w:t xml:space="preserve"> Пользуясь периодической таблицей, дайте характеристику химическому элементу №16 по плану: </w:t>
      </w:r>
    </w:p>
    <w:p w14:paraId="27EB60E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название химического элемента, его символ;</w:t>
      </w:r>
    </w:p>
    <w:p w14:paraId="0BF1428E"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относительная атомная масса (округлённо до целого числа);</w:t>
      </w:r>
    </w:p>
    <w:p w14:paraId="419303B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заряд ядра атома;</w:t>
      </w:r>
    </w:p>
    <w:p w14:paraId="40039F23"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число протонов и нейтронов в ядре атома;</w:t>
      </w:r>
    </w:p>
    <w:p w14:paraId="65FCD901"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д) общее число электронов;</w:t>
      </w:r>
    </w:p>
    <w:p w14:paraId="301DECA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е) номер периода, группы, в котором расположен химический элемент;</w:t>
      </w:r>
    </w:p>
    <w:p w14:paraId="070CB51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ж) электронная конфигурация атома.</w:t>
      </w:r>
    </w:p>
    <w:p w14:paraId="0D8BCE7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6.</w:t>
      </w:r>
      <w:r w:rsidRPr="001068B8">
        <w:rPr>
          <w:rFonts w:ascii="Times New Roman" w:hAnsi="Times New Roman"/>
          <w:sz w:val="24"/>
          <w:szCs w:val="24"/>
        </w:rPr>
        <w:t xml:space="preserve"> Расставьте коэффициенты в приведённых ниже схемах уравнений химических реакций. Определите тип химической реакции:</w:t>
      </w:r>
    </w:p>
    <w:p w14:paraId="477D151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а) </w:t>
      </w:r>
      <w:r w:rsidRPr="001068B8">
        <w:rPr>
          <w:rFonts w:ascii="Times New Roman" w:hAnsi="Times New Roman"/>
          <w:sz w:val="24"/>
          <w:szCs w:val="24"/>
          <w:lang w:val="en-US"/>
        </w:rPr>
        <w:t>Cu</w:t>
      </w:r>
      <w:r w:rsidRPr="001068B8">
        <w:rPr>
          <w:rFonts w:ascii="Times New Roman" w:hAnsi="Times New Roman"/>
          <w:sz w:val="24"/>
          <w:szCs w:val="24"/>
        </w:rPr>
        <w:t xml:space="preserve"> + </w:t>
      </w:r>
      <w:r w:rsidRPr="001068B8">
        <w:rPr>
          <w:rFonts w:ascii="Times New Roman" w:hAnsi="Times New Roman"/>
          <w:sz w:val="24"/>
          <w:szCs w:val="24"/>
          <w:lang w:val="en-US"/>
        </w:rPr>
        <w:t>O</w:t>
      </w:r>
      <w:r w:rsidRPr="001068B8">
        <w:rPr>
          <w:rFonts w:ascii="Times New Roman" w:hAnsi="Times New Roman"/>
          <w:sz w:val="24"/>
          <w:szCs w:val="24"/>
          <w:vertAlign w:val="subscript"/>
        </w:rPr>
        <w:t>2</w:t>
      </w:r>
      <w:r w:rsidRPr="001068B8">
        <w:rPr>
          <w:rFonts w:ascii="Times New Roman" w:hAnsi="Times New Roman"/>
          <w:sz w:val="24"/>
          <w:szCs w:val="24"/>
        </w:rPr>
        <w:t xml:space="preserve"> → </w:t>
      </w:r>
      <w:r w:rsidRPr="001068B8">
        <w:rPr>
          <w:rFonts w:ascii="Times New Roman" w:hAnsi="Times New Roman"/>
          <w:sz w:val="24"/>
          <w:szCs w:val="24"/>
          <w:lang w:val="en-US"/>
        </w:rPr>
        <w:t>CuO</w:t>
      </w:r>
    </w:p>
    <w:p w14:paraId="249E9CA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б) </w:t>
      </w:r>
      <w:r w:rsidRPr="001068B8">
        <w:rPr>
          <w:rFonts w:ascii="Times New Roman" w:hAnsi="Times New Roman"/>
          <w:sz w:val="24"/>
          <w:szCs w:val="24"/>
          <w:lang w:val="en-US"/>
        </w:rPr>
        <w:t>Al</w:t>
      </w:r>
      <w:r w:rsidRPr="001068B8">
        <w:rPr>
          <w:rFonts w:ascii="Times New Roman" w:hAnsi="Times New Roman"/>
          <w:sz w:val="24"/>
          <w:szCs w:val="24"/>
        </w:rPr>
        <w:t xml:space="preserve"> + </w:t>
      </w:r>
      <w:r w:rsidRPr="001068B8">
        <w:rPr>
          <w:rFonts w:ascii="Times New Roman" w:hAnsi="Times New Roman"/>
          <w:sz w:val="24"/>
          <w:szCs w:val="24"/>
          <w:lang w:val="en-US"/>
        </w:rPr>
        <w:t>S</w:t>
      </w:r>
      <w:r w:rsidRPr="001068B8">
        <w:rPr>
          <w:rFonts w:ascii="Times New Roman" w:hAnsi="Times New Roman"/>
          <w:sz w:val="24"/>
          <w:szCs w:val="24"/>
        </w:rPr>
        <w:t xml:space="preserve"> → </w:t>
      </w:r>
      <w:r w:rsidRPr="001068B8">
        <w:rPr>
          <w:rFonts w:ascii="Times New Roman" w:hAnsi="Times New Roman"/>
          <w:sz w:val="24"/>
          <w:szCs w:val="24"/>
          <w:lang w:val="en-US"/>
        </w:rPr>
        <w:t>Al</w:t>
      </w:r>
      <w:r w:rsidRPr="001068B8">
        <w:rPr>
          <w:rFonts w:ascii="Times New Roman" w:hAnsi="Times New Roman"/>
          <w:sz w:val="24"/>
          <w:szCs w:val="24"/>
          <w:vertAlign w:val="subscript"/>
        </w:rPr>
        <w:t>2</w:t>
      </w:r>
      <w:r w:rsidRPr="001068B8">
        <w:rPr>
          <w:rFonts w:ascii="Times New Roman" w:hAnsi="Times New Roman"/>
          <w:sz w:val="24"/>
          <w:szCs w:val="24"/>
          <w:lang w:val="en-US"/>
        </w:rPr>
        <w:t>S</w:t>
      </w:r>
      <w:r w:rsidRPr="001068B8">
        <w:rPr>
          <w:rFonts w:ascii="Times New Roman" w:hAnsi="Times New Roman"/>
          <w:sz w:val="24"/>
          <w:szCs w:val="24"/>
          <w:vertAlign w:val="subscript"/>
        </w:rPr>
        <w:t>3</w:t>
      </w:r>
    </w:p>
    <w:p w14:paraId="73EC53D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в</w:t>
      </w:r>
      <w:r w:rsidRPr="001068B8">
        <w:rPr>
          <w:rFonts w:ascii="Times New Roman" w:hAnsi="Times New Roman"/>
          <w:sz w:val="24"/>
          <w:szCs w:val="24"/>
          <w:lang w:val="en-US"/>
        </w:rPr>
        <w:t>) Ca(OH)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 CaSO</w:t>
      </w:r>
      <w:r w:rsidRPr="001068B8">
        <w:rPr>
          <w:rFonts w:ascii="Times New Roman" w:hAnsi="Times New Roman"/>
          <w:sz w:val="24"/>
          <w:szCs w:val="24"/>
          <w:vertAlign w:val="subscript"/>
          <w:lang w:val="en-US"/>
        </w:rPr>
        <w:t>4</w:t>
      </w:r>
      <w:r w:rsidRPr="001068B8">
        <w:rPr>
          <w:rFonts w:ascii="Times New Roman" w:hAnsi="Times New Roman"/>
          <w:sz w:val="24"/>
          <w:szCs w:val="24"/>
          <w:lang w:val="en-US"/>
        </w:rPr>
        <w:t xml:space="preserve"> + H</w:t>
      </w:r>
      <w:r w:rsidRPr="001068B8">
        <w:rPr>
          <w:rFonts w:ascii="Times New Roman" w:hAnsi="Times New Roman"/>
          <w:sz w:val="24"/>
          <w:szCs w:val="24"/>
          <w:vertAlign w:val="subscript"/>
          <w:lang w:val="en-US"/>
        </w:rPr>
        <w:t>2</w:t>
      </w:r>
      <w:r w:rsidRPr="001068B8">
        <w:rPr>
          <w:rFonts w:ascii="Times New Roman" w:hAnsi="Times New Roman"/>
          <w:sz w:val="24"/>
          <w:szCs w:val="24"/>
          <w:lang w:val="en-US"/>
        </w:rPr>
        <w:t>O</w:t>
      </w:r>
    </w:p>
    <w:p w14:paraId="4C5A0AAB" w14:textId="77777777" w:rsidR="00EF16F3" w:rsidRPr="001068B8" w:rsidRDefault="00EF16F3" w:rsidP="00B26DA4">
      <w:pPr>
        <w:tabs>
          <w:tab w:val="left" w:pos="916"/>
        </w:tabs>
        <w:spacing w:after="0" w:line="360" w:lineRule="auto"/>
        <w:ind w:firstLine="567"/>
        <w:jc w:val="both"/>
        <w:rPr>
          <w:rFonts w:ascii="Times New Roman" w:hAnsi="Times New Roman"/>
          <w:b/>
          <w:sz w:val="24"/>
          <w:szCs w:val="24"/>
        </w:rPr>
      </w:pPr>
      <w:r w:rsidRPr="001068B8">
        <w:rPr>
          <w:rFonts w:ascii="Times New Roman" w:hAnsi="Times New Roman"/>
          <w:sz w:val="24"/>
          <w:szCs w:val="24"/>
        </w:rPr>
        <w:t xml:space="preserve">г) </w:t>
      </w:r>
      <w:r w:rsidRPr="001068B8">
        <w:rPr>
          <w:rFonts w:ascii="Times New Roman" w:hAnsi="Times New Roman"/>
          <w:sz w:val="24"/>
          <w:szCs w:val="24"/>
          <w:lang w:val="en-US"/>
        </w:rPr>
        <w:t>KMnO</w:t>
      </w:r>
      <w:r w:rsidRPr="001068B8">
        <w:rPr>
          <w:rFonts w:ascii="Times New Roman" w:hAnsi="Times New Roman"/>
          <w:sz w:val="24"/>
          <w:szCs w:val="24"/>
          <w:vertAlign w:val="subscript"/>
        </w:rPr>
        <w:t>4</w:t>
      </w:r>
      <w:r w:rsidRPr="001068B8">
        <w:rPr>
          <w:rFonts w:ascii="Times New Roman" w:hAnsi="Times New Roman"/>
          <w:sz w:val="24"/>
          <w:szCs w:val="24"/>
        </w:rPr>
        <w:t xml:space="preserve"> → </w:t>
      </w:r>
      <w:r w:rsidRPr="001068B8">
        <w:rPr>
          <w:rFonts w:ascii="Times New Roman" w:hAnsi="Times New Roman"/>
          <w:sz w:val="24"/>
          <w:szCs w:val="24"/>
          <w:lang w:val="en-US"/>
        </w:rPr>
        <w:t>K</w:t>
      </w:r>
      <w:r w:rsidRPr="001068B8">
        <w:rPr>
          <w:rFonts w:ascii="Times New Roman" w:hAnsi="Times New Roman"/>
          <w:sz w:val="24"/>
          <w:szCs w:val="24"/>
          <w:vertAlign w:val="subscript"/>
        </w:rPr>
        <w:t>2</w:t>
      </w:r>
      <w:r w:rsidRPr="001068B8">
        <w:rPr>
          <w:rFonts w:ascii="Times New Roman" w:hAnsi="Times New Roman"/>
          <w:sz w:val="24"/>
          <w:szCs w:val="24"/>
          <w:lang w:val="en-US"/>
        </w:rPr>
        <w:t>MnO</w:t>
      </w:r>
      <w:r w:rsidRPr="001068B8">
        <w:rPr>
          <w:rFonts w:ascii="Times New Roman" w:hAnsi="Times New Roman"/>
          <w:sz w:val="24"/>
          <w:szCs w:val="24"/>
          <w:vertAlign w:val="subscript"/>
        </w:rPr>
        <w:t xml:space="preserve">4 </w:t>
      </w:r>
      <w:r w:rsidRPr="001068B8">
        <w:rPr>
          <w:rFonts w:ascii="Times New Roman" w:hAnsi="Times New Roman"/>
          <w:sz w:val="24"/>
          <w:szCs w:val="24"/>
        </w:rPr>
        <w:t xml:space="preserve">+ </w:t>
      </w:r>
      <w:r w:rsidRPr="001068B8">
        <w:rPr>
          <w:rFonts w:ascii="Times New Roman" w:hAnsi="Times New Roman"/>
          <w:sz w:val="24"/>
          <w:szCs w:val="24"/>
          <w:lang w:val="en-US"/>
        </w:rPr>
        <w:t>MnO</w:t>
      </w:r>
      <w:r w:rsidRPr="001068B8">
        <w:rPr>
          <w:rFonts w:ascii="Times New Roman" w:hAnsi="Times New Roman"/>
          <w:sz w:val="24"/>
          <w:szCs w:val="24"/>
          <w:vertAlign w:val="subscript"/>
        </w:rPr>
        <w:t>2</w:t>
      </w:r>
      <w:r w:rsidRPr="001068B8">
        <w:rPr>
          <w:rFonts w:ascii="Times New Roman" w:hAnsi="Times New Roman"/>
          <w:sz w:val="24"/>
          <w:szCs w:val="24"/>
        </w:rPr>
        <w:t xml:space="preserve"> + </w:t>
      </w:r>
      <w:r w:rsidRPr="001068B8">
        <w:rPr>
          <w:rFonts w:ascii="Times New Roman" w:hAnsi="Times New Roman"/>
          <w:sz w:val="24"/>
          <w:szCs w:val="24"/>
          <w:lang w:val="en-US"/>
        </w:rPr>
        <w:t>O</w:t>
      </w:r>
      <w:r w:rsidRPr="001068B8">
        <w:rPr>
          <w:rFonts w:ascii="Times New Roman" w:hAnsi="Times New Roman"/>
          <w:sz w:val="24"/>
          <w:szCs w:val="24"/>
          <w:vertAlign w:val="subscript"/>
        </w:rPr>
        <w:t>2</w:t>
      </w:r>
    </w:p>
    <w:p w14:paraId="355823C1"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Задания на выбор правильного ответа (1б за задание)</w:t>
      </w:r>
    </w:p>
    <w:p w14:paraId="11607098" w14:textId="77777777" w:rsidR="00EF16F3" w:rsidRPr="001068B8" w:rsidRDefault="00EF16F3" w:rsidP="00B26DA4">
      <w:pPr>
        <w:shd w:val="clear" w:color="auto" w:fill="FFFFFF"/>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7.</w:t>
      </w:r>
      <w:r w:rsidRPr="001068B8">
        <w:rPr>
          <w:rFonts w:ascii="Times New Roman" w:hAnsi="Times New Roman"/>
          <w:sz w:val="24"/>
          <w:szCs w:val="24"/>
        </w:rPr>
        <w:t xml:space="preserve"> Продукты взаимодействия азотной кислоты и оксида калия:</w:t>
      </w:r>
    </w:p>
    <w:p w14:paraId="3BCC23A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lang w:val="en-US"/>
        </w:rPr>
      </w:pPr>
      <w:r w:rsidRPr="001068B8">
        <w:rPr>
          <w:rFonts w:ascii="Times New Roman" w:hAnsi="Times New Roman"/>
          <w:sz w:val="24"/>
          <w:szCs w:val="24"/>
        </w:rPr>
        <w:t>а</w:t>
      </w:r>
      <w:r w:rsidRPr="001068B8">
        <w:rPr>
          <w:rFonts w:ascii="Times New Roman" w:hAnsi="Times New Roman"/>
          <w:sz w:val="24"/>
          <w:szCs w:val="24"/>
          <w:lang w:val="en-US"/>
        </w:rPr>
        <w:t xml:space="preserve">) KNO3 + H2;          </w:t>
      </w:r>
      <w:r w:rsidRPr="001068B8">
        <w:rPr>
          <w:rFonts w:ascii="Times New Roman" w:hAnsi="Times New Roman"/>
          <w:sz w:val="24"/>
          <w:szCs w:val="24"/>
        </w:rPr>
        <w:t>б</w:t>
      </w:r>
      <w:r w:rsidRPr="001068B8">
        <w:rPr>
          <w:rFonts w:ascii="Times New Roman" w:hAnsi="Times New Roman"/>
          <w:sz w:val="24"/>
          <w:szCs w:val="24"/>
          <w:lang w:val="en-US"/>
        </w:rPr>
        <w:t>) C</w:t>
      </w:r>
      <w:r w:rsidRPr="001068B8">
        <w:rPr>
          <w:rFonts w:ascii="Times New Roman" w:hAnsi="Times New Roman"/>
          <w:sz w:val="24"/>
          <w:szCs w:val="24"/>
        </w:rPr>
        <w:t>а</w:t>
      </w:r>
      <w:r w:rsidRPr="001068B8">
        <w:rPr>
          <w:rFonts w:ascii="Times New Roman" w:hAnsi="Times New Roman"/>
          <w:sz w:val="24"/>
          <w:szCs w:val="24"/>
          <w:lang w:val="en-US"/>
        </w:rPr>
        <w:t>(NO3)2 + H2;</w:t>
      </w:r>
      <w:r w:rsidRPr="001068B8">
        <w:rPr>
          <w:rFonts w:ascii="Times New Roman" w:hAnsi="Times New Roman"/>
          <w:sz w:val="24"/>
          <w:szCs w:val="24"/>
          <w:lang w:val="en-US"/>
        </w:rPr>
        <w:tab/>
        <w:t xml:space="preserve">     </w:t>
      </w:r>
      <w:r w:rsidRPr="001068B8">
        <w:rPr>
          <w:rFonts w:ascii="Times New Roman" w:hAnsi="Times New Roman"/>
          <w:sz w:val="24"/>
          <w:szCs w:val="24"/>
        </w:rPr>
        <w:t>в</w:t>
      </w:r>
      <w:r w:rsidRPr="001068B8">
        <w:rPr>
          <w:rFonts w:ascii="Times New Roman" w:hAnsi="Times New Roman"/>
          <w:sz w:val="24"/>
          <w:szCs w:val="24"/>
          <w:lang w:val="en-US"/>
        </w:rPr>
        <w:t xml:space="preserve">) </w:t>
      </w:r>
      <w:r w:rsidRPr="001068B8">
        <w:rPr>
          <w:rFonts w:ascii="Times New Roman" w:hAnsi="Times New Roman"/>
          <w:sz w:val="24"/>
          <w:szCs w:val="24"/>
        </w:rPr>
        <w:t>К</w:t>
      </w:r>
      <w:r w:rsidRPr="001068B8">
        <w:rPr>
          <w:rFonts w:ascii="Times New Roman" w:hAnsi="Times New Roman"/>
          <w:sz w:val="24"/>
          <w:szCs w:val="24"/>
          <w:lang w:val="en-US"/>
        </w:rPr>
        <w:t xml:space="preserve">NO3 + H2O;    </w:t>
      </w:r>
    </w:p>
    <w:p w14:paraId="21808C7F"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lang w:val="en-US"/>
        </w:rPr>
        <w:t xml:space="preserve"> </w:t>
      </w:r>
      <w:r w:rsidRPr="001068B8">
        <w:rPr>
          <w:rFonts w:ascii="Times New Roman" w:hAnsi="Times New Roman"/>
          <w:sz w:val="24"/>
          <w:szCs w:val="24"/>
        </w:rPr>
        <w:t>г) они не взаимодействуют.</w:t>
      </w:r>
    </w:p>
    <w:p w14:paraId="5B9A9AE8"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8.</w:t>
      </w:r>
      <w:r w:rsidRPr="001068B8">
        <w:rPr>
          <w:rFonts w:ascii="Times New Roman" w:hAnsi="Times New Roman"/>
          <w:sz w:val="24"/>
          <w:szCs w:val="24"/>
        </w:rPr>
        <w:t xml:space="preserve"> Гомологом этина является</w:t>
      </w:r>
    </w:p>
    <w:p w14:paraId="5535AE0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1) С2Н6                                     2) С6Н6 </w:t>
      </w:r>
    </w:p>
    <w:p w14:paraId="0761B35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С4Н6                                   4) СН4</w:t>
      </w:r>
    </w:p>
    <w:p w14:paraId="4A29A29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lastRenderedPageBreak/>
        <w:t xml:space="preserve"> </w:t>
      </w:r>
      <w:r w:rsidRPr="001068B8">
        <w:rPr>
          <w:rFonts w:ascii="Times New Roman" w:hAnsi="Times New Roman"/>
          <w:b/>
          <w:sz w:val="24"/>
          <w:szCs w:val="24"/>
        </w:rPr>
        <w:t>9.</w:t>
      </w:r>
      <w:r w:rsidRPr="001068B8">
        <w:rPr>
          <w:rFonts w:ascii="Times New Roman" w:hAnsi="Times New Roman"/>
          <w:sz w:val="24"/>
          <w:szCs w:val="24"/>
        </w:rPr>
        <w:t xml:space="preserve"> Свежеосаждённый гидроксид меди(II) реагирует с</w:t>
      </w:r>
    </w:p>
    <w:p w14:paraId="3A4F451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1) пропанолом-1</w:t>
      </w:r>
    </w:p>
    <w:p w14:paraId="0E1B1D3D"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2) глицерином</w:t>
      </w:r>
    </w:p>
    <w:p w14:paraId="413D6D6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3) этиловым спиртом</w:t>
      </w:r>
    </w:p>
    <w:p w14:paraId="6C99C8E6"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4) диэтиловым эфиром</w:t>
      </w:r>
    </w:p>
    <w:p w14:paraId="62BD1544"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10.</w:t>
      </w:r>
      <w:r w:rsidRPr="001068B8">
        <w:rPr>
          <w:rFonts w:ascii="Times New Roman" w:hAnsi="Times New Roman"/>
          <w:sz w:val="24"/>
          <w:szCs w:val="24"/>
        </w:rPr>
        <w:t xml:space="preserve"> Какое название соответствует веществу </w:t>
      </w:r>
      <w:r w:rsidRPr="001068B8">
        <w:rPr>
          <w:rFonts w:ascii="Times New Roman" w:hAnsi="Times New Roman" w:cs="Helvetica"/>
          <w:sz w:val="24"/>
          <w:szCs w:val="24"/>
          <w:shd w:val="clear" w:color="auto" w:fill="FFFFFF"/>
        </w:rPr>
        <w:t xml:space="preserve">CH2 = CH ---CH ---CH3 </w:t>
      </w:r>
      <w:r w:rsidRPr="001068B8">
        <w:rPr>
          <w:rFonts w:ascii="Times New Roman" w:hAnsi="Times New Roman" w:cs="Helvetica"/>
          <w:sz w:val="24"/>
          <w:szCs w:val="24"/>
        </w:rPr>
        <w:br/>
      </w:r>
      <w:r w:rsidRPr="001068B8">
        <w:rPr>
          <w:rFonts w:ascii="Times New Roman" w:hAnsi="Times New Roman" w:cs="Helvetica"/>
          <w:sz w:val="24"/>
          <w:szCs w:val="24"/>
          <w:shd w:val="clear" w:color="auto" w:fill="FFFFFF"/>
        </w:rPr>
        <w:t xml:space="preserve">                                                                                                        | </w:t>
      </w:r>
      <w:r w:rsidRPr="001068B8">
        <w:rPr>
          <w:rFonts w:ascii="Times New Roman" w:hAnsi="Times New Roman" w:cs="Helvetica"/>
          <w:sz w:val="24"/>
          <w:szCs w:val="24"/>
        </w:rPr>
        <w:br/>
      </w:r>
      <w:r w:rsidRPr="001068B8">
        <w:rPr>
          <w:rFonts w:ascii="Times New Roman" w:hAnsi="Times New Roman" w:cs="Helvetica"/>
          <w:sz w:val="24"/>
          <w:szCs w:val="24"/>
          <w:shd w:val="clear" w:color="auto" w:fill="FFFFFF"/>
        </w:rPr>
        <w:t xml:space="preserve">                                                                                                   </w:t>
      </w:r>
      <w:r>
        <w:rPr>
          <w:rFonts w:ascii="Times New Roman" w:hAnsi="Times New Roman" w:cs="Helvetica"/>
          <w:sz w:val="24"/>
          <w:szCs w:val="24"/>
          <w:shd w:val="clear" w:color="auto" w:fill="FFFFFF"/>
        </w:rPr>
        <w:t xml:space="preserve">                                               </w:t>
      </w:r>
      <w:r w:rsidRPr="001068B8">
        <w:rPr>
          <w:rFonts w:ascii="Times New Roman" w:hAnsi="Times New Roman" w:cs="Helvetica"/>
          <w:sz w:val="24"/>
          <w:szCs w:val="24"/>
          <w:shd w:val="clear" w:color="auto" w:fill="FFFFFF"/>
        </w:rPr>
        <w:t xml:space="preserve">  CH3</w:t>
      </w:r>
    </w:p>
    <w:p w14:paraId="0AE5B955"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а) бутан б) 2-метилбутен-3 в) 3-метилбутен-1 г) 3-метилбутан</w:t>
      </w:r>
    </w:p>
    <w:p w14:paraId="2A03AD60"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11.</w:t>
      </w:r>
      <w:r w:rsidRPr="001068B8">
        <w:rPr>
          <w:rFonts w:ascii="Times New Roman" w:hAnsi="Times New Roman"/>
          <w:sz w:val="24"/>
          <w:szCs w:val="24"/>
        </w:rPr>
        <w:t xml:space="preserve"> Крекинг нефтепродуктов </w:t>
      </w:r>
      <w:r>
        <w:rPr>
          <w:rFonts w:ascii="Times New Roman" w:hAnsi="Times New Roman"/>
          <w:sz w:val="24"/>
          <w:szCs w:val="24"/>
        </w:rPr>
        <w:t>–</w:t>
      </w:r>
      <w:r w:rsidRPr="001068B8">
        <w:rPr>
          <w:rFonts w:ascii="Times New Roman" w:hAnsi="Times New Roman"/>
          <w:sz w:val="24"/>
          <w:szCs w:val="24"/>
        </w:rPr>
        <w:t xml:space="preserve"> это способ</w:t>
      </w:r>
    </w:p>
    <w:p w14:paraId="6A1EF7E4" w14:textId="77777777" w:rsidR="00EF16F3" w:rsidRPr="001068B8" w:rsidRDefault="00EF16F3" w:rsidP="00B26DA4">
      <w:pPr>
        <w:tabs>
          <w:tab w:val="left" w:pos="916"/>
          <w:tab w:val="left" w:pos="4215"/>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 получения низших углеводородов из высших</w:t>
      </w:r>
    </w:p>
    <w:p w14:paraId="4118D2A0" w14:textId="77777777" w:rsidR="00EF16F3" w:rsidRPr="001068B8" w:rsidRDefault="00EF16F3" w:rsidP="00B26DA4">
      <w:pPr>
        <w:tabs>
          <w:tab w:val="left" w:pos="916"/>
          <w:tab w:val="left" w:pos="4215"/>
        </w:tabs>
        <w:spacing w:after="0" w:line="360" w:lineRule="auto"/>
        <w:ind w:firstLine="567"/>
        <w:jc w:val="both"/>
        <w:rPr>
          <w:rFonts w:ascii="Times New Roman" w:hAnsi="Times New Roman"/>
          <w:sz w:val="24"/>
          <w:szCs w:val="24"/>
        </w:rPr>
      </w:pPr>
      <w:r w:rsidRPr="001068B8">
        <w:rPr>
          <w:rFonts w:ascii="Times New Roman" w:hAnsi="Times New Roman"/>
          <w:sz w:val="24"/>
          <w:szCs w:val="24"/>
        </w:rPr>
        <w:t>Б) разделения нефти на фракции</w:t>
      </w:r>
    </w:p>
    <w:p w14:paraId="70551412" w14:textId="77777777" w:rsidR="00EF16F3" w:rsidRPr="001068B8" w:rsidRDefault="00EF16F3" w:rsidP="00B26DA4">
      <w:pPr>
        <w:tabs>
          <w:tab w:val="left" w:pos="916"/>
          <w:tab w:val="left" w:pos="4215"/>
        </w:tabs>
        <w:spacing w:after="0" w:line="360" w:lineRule="auto"/>
        <w:ind w:firstLine="567"/>
        <w:jc w:val="both"/>
        <w:rPr>
          <w:rFonts w:ascii="Times New Roman" w:hAnsi="Times New Roman"/>
          <w:sz w:val="24"/>
          <w:szCs w:val="24"/>
        </w:rPr>
      </w:pPr>
      <w:r w:rsidRPr="001068B8">
        <w:rPr>
          <w:rFonts w:ascii="Times New Roman" w:hAnsi="Times New Roman"/>
          <w:sz w:val="24"/>
          <w:szCs w:val="24"/>
        </w:rPr>
        <w:t>В) получения высших углеводородов из низших</w:t>
      </w:r>
    </w:p>
    <w:p w14:paraId="0AEFEF7A" w14:textId="77777777" w:rsidR="00EF16F3" w:rsidRPr="001068B8" w:rsidRDefault="00EF16F3" w:rsidP="00B26DA4">
      <w:pPr>
        <w:tabs>
          <w:tab w:val="left" w:pos="916"/>
          <w:tab w:val="left" w:pos="4215"/>
        </w:tabs>
        <w:spacing w:after="0" w:line="360" w:lineRule="auto"/>
        <w:ind w:firstLine="567"/>
        <w:jc w:val="both"/>
        <w:rPr>
          <w:rFonts w:ascii="Times New Roman" w:hAnsi="Times New Roman"/>
          <w:sz w:val="24"/>
          <w:szCs w:val="24"/>
        </w:rPr>
      </w:pPr>
      <w:r w:rsidRPr="001068B8">
        <w:rPr>
          <w:rFonts w:ascii="Times New Roman" w:hAnsi="Times New Roman"/>
          <w:sz w:val="24"/>
          <w:szCs w:val="24"/>
        </w:rPr>
        <w:t>Г) ароматизации углеводородов</w:t>
      </w:r>
      <w:r w:rsidRPr="001068B8">
        <w:rPr>
          <w:rFonts w:ascii="Times New Roman" w:hAnsi="Times New Roman"/>
          <w:sz w:val="24"/>
          <w:szCs w:val="24"/>
        </w:rPr>
        <w:tab/>
      </w:r>
    </w:p>
    <w:p w14:paraId="31C2D564" w14:textId="77777777" w:rsidR="00EF16F3" w:rsidRPr="001068B8" w:rsidRDefault="00EF16F3" w:rsidP="00B26DA4">
      <w:pPr>
        <w:tabs>
          <w:tab w:val="left" w:pos="916"/>
          <w:tab w:val="left" w:pos="4215"/>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                                                                  </w:t>
      </w:r>
      <w:r w:rsidRPr="001068B8">
        <w:rPr>
          <w:rFonts w:ascii="Times New Roman" w:hAnsi="Times New Roman"/>
          <w:b/>
          <w:sz w:val="24"/>
          <w:szCs w:val="24"/>
        </w:rPr>
        <w:t>Задача (2б за задание)</w:t>
      </w:r>
    </w:p>
    <w:p w14:paraId="1A812E67"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r w:rsidRPr="001068B8">
        <w:rPr>
          <w:rFonts w:ascii="Times New Roman" w:hAnsi="Times New Roman"/>
          <w:b/>
          <w:sz w:val="24"/>
          <w:szCs w:val="24"/>
        </w:rPr>
        <w:t>12</w:t>
      </w:r>
      <w:r w:rsidRPr="001068B8">
        <w:rPr>
          <w:rFonts w:ascii="Times New Roman" w:hAnsi="Times New Roman"/>
          <w:sz w:val="24"/>
          <w:szCs w:val="24"/>
        </w:rPr>
        <w:t xml:space="preserve"> Какой объём (н.у.) кислорода потребуется для полного сгорания 10 л (н.у.) ацетилена?</w:t>
      </w:r>
    </w:p>
    <w:p w14:paraId="68DDED6C"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p>
    <w:p w14:paraId="24EA376E" w14:textId="77777777" w:rsidR="00EF16F3" w:rsidRPr="00D017E9" w:rsidRDefault="00EF16F3" w:rsidP="00B26DA4">
      <w:pPr>
        <w:pStyle w:val="a4"/>
        <w:tabs>
          <w:tab w:val="left" w:pos="916"/>
        </w:tabs>
        <w:spacing w:after="0" w:line="360" w:lineRule="auto"/>
        <w:ind w:left="0" w:firstLine="567"/>
        <w:jc w:val="both"/>
        <w:rPr>
          <w:rFonts w:ascii="Times New Roman" w:hAnsi="Times New Roman"/>
          <w:b/>
          <w:sz w:val="24"/>
          <w:szCs w:val="24"/>
        </w:rPr>
      </w:pPr>
      <w:r w:rsidRPr="00D017E9">
        <w:rPr>
          <w:rFonts w:ascii="Times New Roman" w:hAnsi="Times New Roman"/>
          <w:b/>
          <w:sz w:val="24"/>
          <w:szCs w:val="24"/>
        </w:rPr>
        <w:t>Критерии оценивания</w:t>
      </w:r>
      <w:r w:rsidRPr="00D017E9">
        <w:rPr>
          <w:rFonts w:ascii="Times New Roman" w:hAnsi="Times New Roman"/>
          <w:b/>
          <w:spacing w:val="1"/>
          <w:sz w:val="24"/>
          <w:szCs w:val="24"/>
        </w:rPr>
        <w:t xml:space="preserve"> дифференцированного зачета</w:t>
      </w:r>
      <w:r w:rsidRPr="00D017E9">
        <w:rPr>
          <w:rFonts w:ascii="Times New Roman" w:hAnsi="Times New Roman"/>
          <w:b/>
          <w:sz w:val="24"/>
          <w:szCs w:val="24"/>
        </w:rPr>
        <w:t>:</w:t>
      </w:r>
    </w:p>
    <w:tbl>
      <w:tblPr>
        <w:tblW w:w="0" w:type="auto"/>
        <w:tblInd w:w="-140" w:type="dxa"/>
        <w:tblLayout w:type="fixed"/>
        <w:tblCellMar>
          <w:left w:w="0" w:type="dxa"/>
          <w:right w:w="0" w:type="dxa"/>
        </w:tblCellMar>
        <w:tblLook w:val="0000" w:firstRow="0" w:lastRow="0" w:firstColumn="0" w:lastColumn="0" w:noHBand="0" w:noVBand="0"/>
      </w:tblPr>
      <w:tblGrid>
        <w:gridCol w:w="3312"/>
        <w:gridCol w:w="3427"/>
        <w:gridCol w:w="2839"/>
      </w:tblGrid>
      <w:tr w:rsidR="00EF16F3" w:rsidRPr="001068B8" w14:paraId="1EFD07C3" w14:textId="77777777" w:rsidTr="001068B8">
        <w:trPr>
          <w:trHeight w:val="206"/>
        </w:trPr>
        <w:tc>
          <w:tcPr>
            <w:tcW w:w="3312"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85D3FB7" w14:textId="77777777" w:rsidR="00EF16F3" w:rsidRPr="001068B8" w:rsidRDefault="00EF16F3" w:rsidP="00B26DA4">
            <w:pPr>
              <w:pStyle w:val="a4"/>
              <w:keepNext/>
              <w:keepLines/>
              <w:numPr>
                <w:ilvl w:val="0"/>
                <w:numId w:val="5"/>
              </w:numPr>
              <w:suppressLineNumbers/>
              <w:tabs>
                <w:tab w:val="left" w:pos="284"/>
                <w:tab w:val="left" w:pos="916"/>
              </w:tabs>
              <w:suppressAutoHyphens/>
              <w:spacing w:after="0" w:line="360" w:lineRule="auto"/>
              <w:ind w:left="0" w:firstLine="0"/>
              <w:jc w:val="both"/>
              <w:textAlignment w:val="baseline"/>
              <w:rPr>
                <w:rFonts w:ascii="Times New Roman" w:hAnsi="Times New Roman"/>
                <w:sz w:val="24"/>
                <w:szCs w:val="24"/>
                <w:lang w:eastAsia="ru-RU"/>
              </w:rPr>
            </w:pPr>
            <w:r w:rsidRPr="001068B8">
              <w:rPr>
                <w:rFonts w:ascii="Times New Roman" w:hAnsi="Times New Roman"/>
                <w:bCs/>
                <w:kern w:val="24"/>
                <w:sz w:val="24"/>
                <w:szCs w:val="24"/>
                <w:lang w:eastAsia="ru-RU"/>
              </w:rPr>
              <w:t>Процент результативности (правильных ответов)</w:t>
            </w:r>
          </w:p>
        </w:tc>
        <w:tc>
          <w:tcPr>
            <w:tcW w:w="6266"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C6237A2"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 xml:space="preserve">Оценка уровня подготовки </w:t>
            </w:r>
          </w:p>
        </w:tc>
      </w:tr>
      <w:tr w:rsidR="00EF16F3" w:rsidRPr="001068B8" w14:paraId="469F38EB" w14:textId="77777777" w:rsidTr="001068B8">
        <w:trPr>
          <w:trHeight w:val="298"/>
        </w:trPr>
        <w:tc>
          <w:tcPr>
            <w:tcW w:w="3312" w:type="dxa"/>
            <w:vMerge/>
            <w:tcBorders>
              <w:top w:val="single" w:sz="8" w:space="0" w:color="000000"/>
              <w:left w:val="single" w:sz="8" w:space="0" w:color="000000"/>
              <w:bottom w:val="single" w:sz="8" w:space="0" w:color="000000"/>
              <w:right w:val="single" w:sz="8" w:space="0" w:color="000000"/>
            </w:tcBorders>
            <w:vAlign w:val="center"/>
          </w:tcPr>
          <w:p w14:paraId="6C1F895F" w14:textId="77777777" w:rsidR="00EF16F3" w:rsidRPr="001068B8" w:rsidRDefault="00EF16F3" w:rsidP="00B26DA4">
            <w:pPr>
              <w:keepNext/>
              <w:keepLines/>
              <w:suppressLineNumbers/>
              <w:tabs>
                <w:tab w:val="left" w:pos="284"/>
                <w:tab w:val="left" w:pos="916"/>
              </w:tabs>
              <w:suppressAutoHyphens/>
              <w:spacing w:after="0" w:line="360" w:lineRule="auto"/>
              <w:jc w:val="both"/>
              <w:rPr>
                <w:rFonts w:ascii="Times New Roman" w:hAnsi="Times New Roman"/>
                <w:sz w:val="24"/>
                <w:szCs w:val="24"/>
                <w:lang w:eastAsia="ru-RU"/>
              </w:rPr>
            </w:pP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0E5F0EF"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sz w:val="24"/>
                <w:szCs w:val="24"/>
                <w:lang w:eastAsia="ru-RU"/>
              </w:rPr>
              <w:t>балл (отметка)</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058B832"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вербальный аналог</w:t>
            </w:r>
          </w:p>
        </w:tc>
      </w:tr>
      <w:tr w:rsidR="00EF16F3" w:rsidRPr="001068B8" w14:paraId="01FF036E" w14:textId="77777777" w:rsidTr="001068B8">
        <w:trPr>
          <w:trHeight w:val="195"/>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55778A5"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88 ÷ 100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7BC33A5"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5</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A163BC0"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отлично</w:t>
            </w:r>
          </w:p>
        </w:tc>
      </w:tr>
      <w:tr w:rsidR="00EF16F3" w:rsidRPr="001068B8" w14:paraId="4EA3174B" w14:textId="77777777" w:rsidTr="001068B8">
        <w:trPr>
          <w:trHeight w:val="132"/>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F333BCC"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72 ÷ 86</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B89DAB9"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4</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5298E557"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хорошо</w:t>
            </w:r>
          </w:p>
        </w:tc>
      </w:tr>
      <w:tr w:rsidR="00EF16F3" w:rsidRPr="001068B8" w14:paraId="63D1D5CA" w14:textId="77777777" w:rsidTr="001068B8">
        <w:trPr>
          <w:trHeight w:val="210"/>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1C1662B"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50 ÷ 70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3797C3A"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3</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769F9987"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удовлетворительно</w:t>
            </w:r>
          </w:p>
        </w:tc>
      </w:tr>
      <w:tr w:rsidR="00EF16F3" w:rsidRPr="001068B8" w14:paraId="06933CA5" w14:textId="77777777" w:rsidTr="001068B8">
        <w:trPr>
          <w:trHeight w:val="288"/>
        </w:trPr>
        <w:tc>
          <w:tcPr>
            <w:tcW w:w="3312"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4038911"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менее 50</w:t>
            </w:r>
          </w:p>
        </w:tc>
        <w:tc>
          <w:tcPr>
            <w:tcW w:w="342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6AE0D1F"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2</w:t>
            </w:r>
          </w:p>
        </w:tc>
        <w:tc>
          <w:tcPr>
            <w:tcW w:w="28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2E3A1DBA" w14:textId="77777777" w:rsidR="00EF16F3" w:rsidRPr="001068B8" w:rsidRDefault="00EF16F3" w:rsidP="00B26DA4">
            <w:pPr>
              <w:keepNext/>
              <w:keepLines/>
              <w:suppressLineNumbers/>
              <w:tabs>
                <w:tab w:val="left" w:pos="284"/>
                <w:tab w:val="left" w:pos="916"/>
              </w:tabs>
              <w:suppressAutoHyphens/>
              <w:spacing w:after="0" w:line="360" w:lineRule="auto"/>
              <w:jc w:val="both"/>
              <w:textAlignment w:val="baseline"/>
              <w:rPr>
                <w:rFonts w:ascii="Times New Roman" w:hAnsi="Times New Roman"/>
                <w:sz w:val="24"/>
                <w:szCs w:val="24"/>
                <w:lang w:eastAsia="ru-RU"/>
              </w:rPr>
            </w:pPr>
            <w:r w:rsidRPr="001068B8">
              <w:rPr>
                <w:rFonts w:ascii="Times New Roman" w:hAnsi="Times New Roman"/>
                <w:bCs/>
                <w:kern w:val="24"/>
                <w:position w:val="1"/>
                <w:sz w:val="24"/>
                <w:szCs w:val="24"/>
                <w:lang w:eastAsia="ru-RU"/>
              </w:rPr>
              <w:t>неудовлетворительно</w:t>
            </w:r>
          </w:p>
        </w:tc>
      </w:tr>
    </w:tbl>
    <w:p w14:paraId="598A31C6" w14:textId="77777777" w:rsidR="00EF16F3" w:rsidRPr="001068B8" w:rsidRDefault="00EF16F3" w:rsidP="00B26DA4">
      <w:pPr>
        <w:tabs>
          <w:tab w:val="left" w:pos="284"/>
          <w:tab w:val="left" w:pos="916"/>
        </w:tabs>
        <w:spacing w:after="0" w:line="360" w:lineRule="auto"/>
        <w:ind w:firstLine="567"/>
        <w:jc w:val="both"/>
        <w:rPr>
          <w:rFonts w:ascii="Times New Roman" w:hAnsi="Times New Roman"/>
          <w:sz w:val="24"/>
          <w:szCs w:val="24"/>
        </w:rPr>
      </w:pPr>
    </w:p>
    <w:p w14:paraId="25A45CBC" w14:textId="77777777" w:rsidR="00EF16F3" w:rsidRPr="001068B8" w:rsidRDefault="00EF16F3" w:rsidP="00B26DA4">
      <w:pPr>
        <w:tabs>
          <w:tab w:val="left" w:pos="916"/>
        </w:tabs>
        <w:spacing w:after="0" w:line="360" w:lineRule="auto"/>
        <w:ind w:firstLine="567"/>
        <w:jc w:val="both"/>
        <w:rPr>
          <w:rFonts w:ascii="Times New Roman" w:hAnsi="Times New Roman"/>
          <w:sz w:val="24"/>
          <w:szCs w:val="24"/>
        </w:rPr>
      </w:pPr>
    </w:p>
    <w:p w14:paraId="2D86700A" w14:textId="77777777" w:rsidR="00EF16F3" w:rsidRPr="0085354C" w:rsidRDefault="00EF16F3" w:rsidP="00B26DA4">
      <w:pPr>
        <w:tabs>
          <w:tab w:val="left" w:pos="284"/>
        </w:tabs>
        <w:spacing w:after="0" w:line="360" w:lineRule="auto"/>
        <w:jc w:val="both"/>
        <w:rPr>
          <w:rFonts w:ascii="Times New Roman" w:hAnsi="Times New Roman"/>
          <w:sz w:val="24"/>
          <w:szCs w:val="24"/>
        </w:rPr>
      </w:pPr>
    </w:p>
    <w:p w14:paraId="1984FE03" w14:textId="77777777" w:rsidR="00EF16F3" w:rsidRPr="0085354C" w:rsidRDefault="00EF16F3" w:rsidP="00B26DA4">
      <w:pPr>
        <w:spacing w:after="0" w:line="360" w:lineRule="auto"/>
        <w:rPr>
          <w:sz w:val="24"/>
          <w:szCs w:val="24"/>
        </w:rPr>
      </w:pPr>
    </w:p>
    <w:p w14:paraId="1E116C6B" w14:textId="77777777" w:rsidR="00EF16F3" w:rsidRPr="00C56823" w:rsidRDefault="00EF16F3" w:rsidP="00B26DA4">
      <w:pPr>
        <w:pStyle w:val="10"/>
      </w:pPr>
      <w:bookmarkStart w:id="14" w:name="_Toc159244924"/>
      <w:r w:rsidRPr="001E45F7">
        <w:lastRenderedPageBreak/>
        <w:t>3.</w:t>
      </w:r>
      <w:r>
        <w:rPr>
          <w:rFonts w:ascii="Times New Roman" w:hAnsi="Times New Roman"/>
          <w:color w:val="70AD47"/>
        </w:rPr>
        <w:t xml:space="preserve"> </w:t>
      </w:r>
      <w:r w:rsidRPr="00C56823">
        <w:t>Рекомендуемая литература и иные источники</w:t>
      </w:r>
      <w:bookmarkEnd w:id="14"/>
    </w:p>
    <w:p w14:paraId="1D79089C" w14:textId="77777777" w:rsidR="00EF16F3"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474C03F1"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Основные источники:</w:t>
      </w:r>
    </w:p>
    <w:p w14:paraId="4A400207"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Cs/>
          <w:sz w:val="24"/>
          <w:szCs w:val="24"/>
        </w:rPr>
      </w:pPr>
      <w:r w:rsidRPr="001068B8">
        <w:rPr>
          <w:rFonts w:ascii="Times New Roman" w:hAnsi="Times New Roman"/>
          <w:bCs/>
          <w:sz w:val="24"/>
          <w:szCs w:val="24"/>
        </w:rPr>
        <w:t>Журин А.А. Химия. 10—11 классы : учебник для общеобразоват. организаций : базовый уровень / А. А. Журин. — М. : Просвещение, 2019. — 175, [1] с. : ил. — (Сферы).</w:t>
      </w:r>
    </w:p>
    <w:p w14:paraId="149A9957"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1068B8">
        <w:rPr>
          <w:rFonts w:ascii="Times New Roman" w:hAnsi="Times New Roman"/>
          <w:b/>
          <w:bCs/>
          <w:sz w:val="24"/>
          <w:szCs w:val="24"/>
        </w:rPr>
        <w:t>Дополнительные источники:</w:t>
      </w:r>
    </w:p>
    <w:p w14:paraId="09F96D6F"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Ахмедова, Т. И. Химия : учебное пособие для СПО / Т. И. Ахмедова. — Москва : Российский государственный университет правосудия, 2023. — 192 c. — ISBN 978-5-00209-042-6. — Текст : электронный // Цифровой образовательный ресурс IPR SMART : [сайт]. — URL: https://www.iprbookshop.ru/133633.html (дата обращения: 18.10.2023). — Режим доступа: для авторизир. пользователей</w:t>
      </w:r>
    </w:p>
    <w:p w14:paraId="40E7F219"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highlight w:val="yellow"/>
        </w:rPr>
      </w:pPr>
      <w:r w:rsidRPr="001068B8">
        <w:rPr>
          <w:rFonts w:ascii="Times New Roman" w:hAnsi="Times New Roman"/>
          <w:sz w:val="24"/>
          <w:szCs w:val="24"/>
        </w:rPr>
        <w:t>Вайтнер, В. В. Химия : учебное пособие для СПО / В. В. Вайтнер ; под редакцией М. К. Иванова. — 2-е изд. — Саратов, Екатеринбург : Профобразование, Уральский федеральный университет, 2019. — 90 c. — ISBN 978-5-4488-0386-4, 978-5-7996-2916-8. — Текст : электронный // Цифровой образовательный ресурс IPR SMART : [сайт]. — URL: https://www.iprbookshop.ru/87900.html. — Режим доступа: для авторизир. пользователей</w:t>
      </w:r>
    </w:p>
    <w:p w14:paraId="1D3F7A75"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Лупейко, Т. Г. Химия : учебник для СПО / Т. Г. Лупейко, О. В. Дябло, Е. А. Решетникова. — Саратов, Москва : Профобразование, Ай Пи Ар Медиа, 2020. — 308 c. — ISBN 978-5-4488-0433-5, 978-5-4497-0395-8. — Текст : электронный // Цифровой образовательный ресурс IPR SMART : [сайт]. — URL: https://www.iprbookshop.ru/94217.html. — Режим доступа: для авторизир. пользователей. - DOI: </w:t>
      </w:r>
      <w:hyperlink r:id="rId88" w:history="1">
        <w:r w:rsidRPr="001068B8">
          <w:rPr>
            <w:rStyle w:val="a7"/>
            <w:rFonts w:ascii="Times New Roman" w:hAnsi="Times New Roman"/>
            <w:color w:val="auto"/>
            <w:sz w:val="24"/>
            <w:szCs w:val="24"/>
            <w:u w:val="none"/>
          </w:rPr>
          <w:t>https://doi.org/10.23682/94217</w:t>
        </w:r>
      </w:hyperlink>
    </w:p>
    <w:p w14:paraId="27499806"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Нечаев, А. В. Химия : учебное пособие для СПО / А. В. Нечаев ; под редакцией М. Г. Иванова. — 2-е изд. — Саратов, Екатеринбург : Профобразование, Уральский федеральный университет, 2019. — 110 c. — ISBN 978-5-4488-0467-0, 978-5-7996-2818-5. — Текст : электронный // Цифровой образовательный ресурс IPR SMART : [сайт]. — URL: https://www.iprbookshop.ru/87903.html. — Режим доступа: для авторизир. пользователей</w:t>
      </w:r>
    </w:p>
    <w:p w14:paraId="4D59D686" w14:textId="77777777" w:rsidR="00EF16F3" w:rsidRPr="001068B8" w:rsidRDefault="00EF16F3" w:rsidP="00B26D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sz w:val="24"/>
          <w:szCs w:val="24"/>
        </w:rPr>
      </w:pPr>
      <w:r w:rsidRPr="001068B8">
        <w:rPr>
          <w:rFonts w:ascii="Times New Roman" w:hAnsi="Times New Roman"/>
          <w:sz w:val="24"/>
          <w:szCs w:val="24"/>
        </w:rPr>
        <w:t xml:space="preserve">Пенина, В. И. Органическая химия : учебное пособие для СПО / В. И. Пенина, О. Ю. Афанасьева, О. В. Лаврентьева. — Саратов : Профобразование, 2021. — 136 c. — ISBN 978-5-4488-1241-5. — Текст : электронный // Цифровой образовательный ресурс IPR SMART : [сайт]. — URL: https://www.iprbookshop.ru/106839.html. — Режим доступа: для авторизир. пользователей. - DOI: </w:t>
      </w:r>
      <w:hyperlink r:id="rId89" w:history="1">
        <w:r w:rsidRPr="001068B8">
          <w:rPr>
            <w:rStyle w:val="a7"/>
            <w:rFonts w:ascii="Times New Roman" w:hAnsi="Times New Roman"/>
            <w:color w:val="auto"/>
            <w:sz w:val="24"/>
            <w:szCs w:val="24"/>
            <w:u w:val="none"/>
          </w:rPr>
          <w:t>https://doi.org/10.23682/106839</w:t>
        </w:r>
      </w:hyperlink>
    </w:p>
    <w:p w14:paraId="0A87C34D" w14:textId="77777777" w:rsidR="00EF16F3" w:rsidRPr="00C56823" w:rsidRDefault="00EF16F3" w:rsidP="00B26DA4">
      <w:pPr>
        <w:tabs>
          <w:tab w:val="left" w:pos="900"/>
        </w:tabs>
        <w:spacing w:after="0" w:line="360" w:lineRule="auto"/>
        <w:ind w:firstLine="567"/>
        <w:jc w:val="both"/>
        <w:rPr>
          <w:rFonts w:ascii="Times New Roman" w:hAnsi="Times New Roman"/>
          <w:b/>
          <w:bCs/>
          <w:color w:val="70AD47"/>
          <w:sz w:val="24"/>
          <w:szCs w:val="24"/>
        </w:rPr>
      </w:pPr>
    </w:p>
    <w:p w14:paraId="155C14AD" w14:textId="77777777" w:rsidR="00EF16F3" w:rsidRPr="00C56823" w:rsidRDefault="00EF16F3" w:rsidP="00B26DA4">
      <w:pPr>
        <w:pageBreakBefore/>
        <w:tabs>
          <w:tab w:val="left" w:pos="900"/>
        </w:tabs>
        <w:autoSpaceDE w:val="0"/>
        <w:autoSpaceDN w:val="0"/>
        <w:spacing w:after="0" w:line="360" w:lineRule="auto"/>
        <w:ind w:firstLine="567"/>
        <w:jc w:val="center"/>
        <w:rPr>
          <w:rFonts w:ascii="Times New Roman" w:hAnsi="Times New Roman"/>
          <w:b/>
          <w:bCs/>
          <w:sz w:val="24"/>
          <w:szCs w:val="24"/>
          <w:lang w:eastAsia="ru-RU"/>
        </w:rPr>
      </w:pPr>
      <w:r w:rsidRPr="00C56823">
        <w:rPr>
          <w:rFonts w:ascii="Times New Roman" w:hAnsi="Times New Roman"/>
          <w:b/>
          <w:bCs/>
          <w:sz w:val="24"/>
          <w:szCs w:val="24"/>
          <w:lang w:eastAsia="ru-RU"/>
        </w:rPr>
        <w:lastRenderedPageBreak/>
        <w:t>ЛИСТ РЕГИСТРАЦИИ ИЗМЕНЕНИЙ</w:t>
      </w:r>
    </w:p>
    <w:tbl>
      <w:tblPr>
        <w:tblW w:w="9738" w:type="dxa"/>
        <w:jc w:val="center"/>
        <w:tblLayout w:type="fixed"/>
        <w:tblLook w:val="0000" w:firstRow="0" w:lastRow="0" w:firstColumn="0" w:lastColumn="0" w:noHBand="0" w:noVBand="0"/>
      </w:tblPr>
      <w:tblGrid>
        <w:gridCol w:w="814"/>
        <w:gridCol w:w="6514"/>
        <w:gridCol w:w="2410"/>
      </w:tblGrid>
      <w:tr w:rsidR="00EF16F3" w:rsidRPr="00C56823" w14:paraId="133EACFF"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0891F111"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w:t>
            </w:r>
          </w:p>
          <w:p w14:paraId="61D9BFD6"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п.п.</w:t>
            </w:r>
          </w:p>
        </w:tc>
        <w:tc>
          <w:tcPr>
            <w:tcW w:w="6514" w:type="dxa"/>
            <w:tcBorders>
              <w:top w:val="single" w:sz="6" w:space="0" w:color="auto"/>
              <w:left w:val="single" w:sz="6" w:space="0" w:color="auto"/>
              <w:bottom w:val="single" w:sz="6" w:space="0" w:color="auto"/>
              <w:right w:val="single" w:sz="6" w:space="0" w:color="auto"/>
            </w:tcBorders>
            <w:vAlign w:val="center"/>
          </w:tcPr>
          <w:p w14:paraId="79A16A74"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Содержание изменения</w:t>
            </w:r>
          </w:p>
        </w:tc>
        <w:tc>
          <w:tcPr>
            <w:tcW w:w="2410" w:type="dxa"/>
            <w:tcBorders>
              <w:top w:val="single" w:sz="6" w:space="0" w:color="auto"/>
              <w:left w:val="single" w:sz="6" w:space="0" w:color="auto"/>
              <w:bottom w:val="single" w:sz="6" w:space="0" w:color="auto"/>
              <w:right w:val="single" w:sz="6" w:space="0" w:color="auto"/>
            </w:tcBorders>
            <w:vAlign w:val="center"/>
          </w:tcPr>
          <w:p w14:paraId="407DCBB1"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Дата,</w:t>
            </w:r>
          </w:p>
          <w:p w14:paraId="34FC2057"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номер протокола</w:t>
            </w:r>
          </w:p>
          <w:p w14:paraId="477177AE"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заседания кафедры,</w:t>
            </w:r>
          </w:p>
          <w:p w14:paraId="67093263" w14:textId="77777777" w:rsidR="00EF16F3" w:rsidRPr="00C56823" w:rsidRDefault="00EF16F3" w:rsidP="00B26DA4">
            <w:pPr>
              <w:shd w:val="clear" w:color="auto" w:fill="FFFFFF"/>
              <w:tabs>
                <w:tab w:val="left" w:pos="900"/>
              </w:tabs>
              <w:suppressAutoHyphen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подпись</w:t>
            </w:r>
          </w:p>
          <w:p w14:paraId="66DEFA8C" w14:textId="77777777" w:rsidR="00EF16F3" w:rsidRPr="00C56823" w:rsidRDefault="00EF16F3" w:rsidP="00B26DA4">
            <w:pPr>
              <w:tabs>
                <w:tab w:val="left" w:pos="900"/>
              </w:tabs>
              <w:spacing w:after="0" w:line="360" w:lineRule="auto"/>
              <w:jc w:val="center"/>
              <w:rPr>
                <w:rFonts w:ascii="Times New Roman" w:hAnsi="Times New Roman"/>
                <w:b/>
                <w:bCs/>
                <w:sz w:val="24"/>
                <w:szCs w:val="24"/>
                <w:lang w:eastAsia="ru-RU"/>
              </w:rPr>
            </w:pPr>
            <w:r w:rsidRPr="00C56823">
              <w:rPr>
                <w:rFonts w:ascii="Times New Roman" w:hAnsi="Times New Roman"/>
                <w:b/>
                <w:bCs/>
                <w:sz w:val="24"/>
                <w:szCs w:val="24"/>
                <w:lang w:eastAsia="ru-RU"/>
              </w:rPr>
              <w:t>зав.кафедрой</w:t>
            </w:r>
          </w:p>
        </w:tc>
      </w:tr>
      <w:tr w:rsidR="00EF16F3" w:rsidRPr="00C56823" w14:paraId="303316D5"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667F67D5" w14:textId="77777777" w:rsidR="00EF16F3" w:rsidRPr="00C56823" w:rsidRDefault="00EF16F3" w:rsidP="00B26DA4">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vAlign w:val="center"/>
          </w:tcPr>
          <w:p w14:paraId="40BF553C" w14:textId="77777777" w:rsidR="00EF16F3" w:rsidRPr="00C56823" w:rsidRDefault="00EF16F3" w:rsidP="00B26DA4">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2</w:t>
            </w:r>
          </w:p>
        </w:tc>
        <w:tc>
          <w:tcPr>
            <w:tcW w:w="2410" w:type="dxa"/>
            <w:tcBorders>
              <w:top w:val="single" w:sz="6" w:space="0" w:color="auto"/>
              <w:left w:val="single" w:sz="6" w:space="0" w:color="auto"/>
              <w:bottom w:val="single" w:sz="6" w:space="0" w:color="auto"/>
              <w:right w:val="single" w:sz="6" w:space="0" w:color="auto"/>
            </w:tcBorders>
            <w:vAlign w:val="center"/>
          </w:tcPr>
          <w:p w14:paraId="0735A622" w14:textId="77777777" w:rsidR="00EF16F3" w:rsidRPr="00C56823" w:rsidRDefault="00EF16F3" w:rsidP="00B26DA4">
            <w:pPr>
              <w:tabs>
                <w:tab w:val="left" w:pos="900"/>
              </w:tabs>
              <w:spacing w:after="0" w:line="360" w:lineRule="auto"/>
              <w:jc w:val="center"/>
              <w:rPr>
                <w:rFonts w:ascii="Times New Roman" w:hAnsi="Times New Roman"/>
                <w:sz w:val="24"/>
                <w:szCs w:val="24"/>
                <w:lang w:eastAsia="ru-RU"/>
              </w:rPr>
            </w:pPr>
            <w:r w:rsidRPr="00C56823">
              <w:rPr>
                <w:rFonts w:ascii="Times New Roman" w:hAnsi="Times New Roman"/>
                <w:sz w:val="24"/>
                <w:szCs w:val="24"/>
                <w:lang w:eastAsia="ru-RU"/>
              </w:rPr>
              <w:t>3</w:t>
            </w:r>
          </w:p>
        </w:tc>
      </w:tr>
      <w:tr w:rsidR="00EF16F3" w:rsidRPr="00C56823" w14:paraId="04CF0A05" w14:textId="77777777" w:rsidTr="00A7389F">
        <w:trPr>
          <w:trHeight w:val="1684"/>
          <w:jc w:val="center"/>
        </w:trPr>
        <w:tc>
          <w:tcPr>
            <w:tcW w:w="814" w:type="dxa"/>
            <w:tcBorders>
              <w:top w:val="single" w:sz="6" w:space="0" w:color="auto"/>
              <w:left w:val="single" w:sz="6" w:space="0" w:color="auto"/>
              <w:bottom w:val="single" w:sz="6" w:space="0" w:color="auto"/>
              <w:right w:val="single" w:sz="6" w:space="0" w:color="auto"/>
            </w:tcBorders>
          </w:tcPr>
          <w:p w14:paraId="32FFB0DD" w14:textId="77777777" w:rsidR="00EF16F3" w:rsidRPr="00C56823" w:rsidRDefault="00EF16F3" w:rsidP="00B26DA4">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tcPr>
          <w:p w14:paraId="1630CCB4" w14:textId="77777777" w:rsidR="00EF16F3" w:rsidRPr="00C56823" w:rsidRDefault="00EF16F3" w:rsidP="00B26DA4">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6929D4A1" w14:textId="77777777" w:rsidR="00EF16F3" w:rsidRPr="00C56823" w:rsidRDefault="00EF16F3" w:rsidP="00B26DA4">
            <w:pPr>
              <w:tabs>
                <w:tab w:val="left" w:pos="900"/>
              </w:tabs>
              <w:spacing w:after="0" w:line="360" w:lineRule="auto"/>
              <w:jc w:val="both"/>
              <w:rPr>
                <w:rFonts w:ascii="Times New Roman" w:hAnsi="Times New Roman"/>
                <w:b/>
                <w:bCs/>
                <w:sz w:val="24"/>
                <w:szCs w:val="24"/>
                <w:lang w:eastAsia="ru-RU"/>
              </w:rPr>
            </w:pPr>
          </w:p>
        </w:tc>
      </w:tr>
      <w:tr w:rsidR="00EF16F3" w:rsidRPr="00C56823" w14:paraId="3428FAD7" w14:textId="77777777" w:rsidTr="00A7389F">
        <w:trPr>
          <w:trHeight w:val="1790"/>
          <w:jc w:val="center"/>
        </w:trPr>
        <w:tc>
          <w:tcPr>
            <w:tcW w:w="814" w:type="dxa"/>
            <w:tcBorders>
              <w:top w:val="single" w:sz="6" w:space="0" w:color="auto"/>
              <w:left w:val="single" w:sz="6" w:space="0" w:color="auto"/>
              <w:bottom w:val="single" w:sz="6" w:space="0" w:color="auto"/>
              <w:right w:val="single" w:sz="6" w:space="0" w:color="auto"/>
            </w:tcBorders>
          </w:tcPr>
          <w:p w14:paraId="15C01A04" w14:textId="77777777" w:rsidR="00EF16F3" w:rsidRPr="00C56823" w:rsidRDefault="00EF16F3" w:rsidP="00B26DA4">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2</w:t>
            </w:r>
          </w:p>
        </w:tc>
        <w:tc>
          <w:tcPr>
            <w:tcW w:w="6514" w:type="dxa"/>
            <w:tcBorders>
              <w:top w:val="single" w:sz="6" w:space="0" w:color="auto"/>
              <w:left w:val="single" w:sz="6" w:space="0" w:color="auto"/>
              <w:bottom w:val="single" w:sz="6" w:space="0" w:color="auto"/>
              <w:right w:val="single" w:sz="6" w:space="0" w:color="auto"/>
            </w:tcBorders>
          </w:tcPr>
          <w:p w14:paraId="05B2C7C6" w14:textId="77777777" w:rsidR="00EF16F3" w:rsidRPr="00C56823" w:rsidRDefault="00EF16F3" w:rsidP="00B26DA4">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36A6B2E0" w14:textId="77777777" w:rsidR="00EF16F3" w:rsidRPr="00C56823" w:rsidRDefault="00EF16F3" w:rsidP="00B26DA4">
            <w:pPr>
              <w:tabs>
                <w:tab w:val="left" w:pos="900"/>
              </w:tabs>
              <w:spacing w:after="0" w:line="360" w:lineRule="auto"/>
              <w:jc w:val="both"/>
              <w:rPr>
                <w:rFonts w:ascii="Times New Roman" w:hAnsi="Times New Roman"/>
                <w:b/>
                <w:bCs/>
                <w:sz w:val="24"/>
                <w:szCs w:val="24"/>
                <w:lang w:eastAsia="ru-RU"/>
              </w:rPr>
            </w:pPr>
          </w:p>
        </w:tc>
      </w:tr>
      <w:tr w:rsidR="00EF16F3" w:rsidRPr="00C56823" w14:paraId="0A9F9FB8" w14:textId="77777777" w:rsidTr="00A7389F">
        <w:trPr>
          <w:trHeight w:val="1785"/>
          <w:jc w:val="center"/>
        </w:trPr>
        <w:tc>
          <w:tcPr>
            <w:tcW w:w="814" w:type="dxa"/>
            <w:tcBorders>
              <w:top w:val="single" w:sz="6" w:space="0" w:color="auto"/>
              <w:left w:val="single" w:sz="6" w:space="0" w:color="auto"/>
              <w:bottom w:val="single" w:sz="6" w:space="0" w:color="auto"/>
              <w:right w:val="single" w:sz="6" w:space="0" w:color="auto"/>
            </w:tcBorders>
          </w:tcPr>
          <w:p w14:paraId="232BDE2D" w14:textId="77777777" w:rsidR="00EF16F3" w:rsidRPr="00C56823" w:rsidRDefault="00EF16F3" w:rsidP="00B26DA4">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3</w:t>
            </w:r>
          </w:p>
        </w:tc>
        <w:tc>
          <w:tcPr>
            <w:tcW w:w="6514" w:type="dxa"/>
            <w:tcBorders>
              <w:top w:val="single" w:sz="6" w:space="0" w:color="auto"/>
              <w:left w:val="single" w:sz="6" w:space="0" w:color="auto"/>
              <w:bottom w:val="single" w:sz="6" w:space="0" w:color="auto"/>
              <w:right w:val="single" w:sz="6" w:space="0" w:color="auto"/>
            </w:tcBorders>
          </w:tcPr>
          <w:p w14:paraId="64F7368B" w14:textId="77777777" w:rsidR="00EF16F3" w:rsidRPr="00C56823" w:rsidRDefault="00EF16F3" w:rsidP="00B26DA4">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7AF4564C" w14:textId="77777777" w:rsidR="00EF16F3" w:rsidRPr="00C56823" w:rsidRDefault="00EF16F3" w:rsidP="00B26DA4">
            <w:pPr>
              <w:tabs>
                <w:tab w:val="left" w:pos="900"/>
              </w:tabs>
              <w:spacing w:after="0" w:line="360" w:lineRule="auto"/>
              <w:jc w:val="both"/>
              <w:rPr>
                <w:rFonts w:ascii="Times New Roman" w:hAnsi="Times New Roman"/>
                <w:b/>
                <w:bCs/>
                <w:sz w:val="24"/>
                <w:szCs w:val="24"/>
                <w:lang w:eastAsia="ru-RU"/>
              </w:rPr>
            </w:pPr>
          </w:p>
        </w:tc>
      </w:tr>
      <w:tr w:rsidR="00EF16F3" w:rsidRPr="00C56823" w14:paraId="7276DB61" w14:textId="77777777" w:rsidTr="00A7389F">
        <w:trPr>
          <w:trHeight w:val="1782"/>
          <w:jc w:val="center"/>
        </w:trPr>
        <w:tc>
          <w:tcPr>
            <w:tcW w:w="814" w:type="dxa"/>
            <w:tcBorders>
              <w:top w:val="single" w:sz="6" w:space="0" w:color="auto"/>
              <w:left w:val="single" w:sz="6" w:space="0" w:color="auto"/>
              <w:bottom w:val="single" w:sz="6" w:space="0" w:color="auto"/>
              <w:right w:val="single" w:sz="6" w:space="0" w:color="auto"/>
            </w:tcBorders>
          </w:tcPr>
          <w:p w14:paraId="28BEFDEF" w14:textId="77777777" w:rsidR="00EF16F3" w:rsidRPr="00C56823" w:rsidRDefault="00EF16F3" w:rsidP="00B26DA4">
            <w:pPr>
              <w:tabs>
                <w:tab w:val="left" w:pos="900"/>
              </w:tabs>
              <w:spacing w:after="0" w:line="360" w:lineRule="auto"/>
              <w:jc w:val="both"/>
              <w:rPr>
                <w:rFonts w:ascii="Times New Roman" w:hAnsi="Times New Roman"/>
                <w:sz w:val="24"/>
                <w:szCs w:val="24"/>
                <w:lang w:eastAsia="ru-RU"/>
              </w:rPr>
            </w:pPr>
            <w:r w:rsidRPr="00C56823">
              <w:rPr>
                <w:rFonts w:ascii="Times New Roman" w:hAnsi="Times New Roman"/>
                <w:sz w:val="24"/>
                <w:szCs w:val="24"/>
                <w:lang w:eastAsia="ru-RU"/>
              </w:rPr>
              <w:t>4</w:t>
            </w:r>
          </w:p>
        </w:tc>
        <w:tc>
          <w:tcPr>
            <w:tcW w:w="6514" w:type="dxa"/>
            <w:tcBorders>
              <w:top w:val="single" w:sz="6" w:space="0" w:color="auto"/>
              <w:left w:val="single" w:sz="6" w:space="0" w:color="auto"/>
              <w:bottom w:val="single" w:sz="6" w:space="0" w:color="auto"/>
              <w:right w:val="single" w:sz="6" w:space="0" w:color="auto"/>
            </w:tcBorders>
          </w:tcPr>
          <w:p w14:paraId="4220741E" w14:textId="77777777" w:rsidR="00EF16F3" w:rsidRPr="00C56823" w:rsidRDefault="00EF16F3" w:rsidP="00B26DA4">
            <w:pPr>
              <w:tabs>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721388E0" w14:textId="77777777" w:rsidR="00EF16F3" w:rsidRPr="00C56823" w:rsidRDefault="00EF16F3" w:rsidP="00B26DA4">
            <w:pPr>
              <w:tabs>
                <w:tab w:val="left" w:pos="900"/>
              </w:tabs>
              <w:spacing w:after="0" w:line="360" w:lineRule="auto"/>
              <w:jc w:val="both"/>
              <w:rPr>
                <w:rFonts w:ascii="Times New Roman" w:hAnsi="Times New Roman"/>
                <w:b/>
                <w:bCs/>
                <w:sz w:val="24"/>
                <w:szCs w:val="24"/>
                <w:lang w:eastAsia="ru-RU"/>
              </w:rPr>
            </w:pPr>
          </w:p>
        </w:tc>
      </w:tr>
    </w:tbl>
    <w:p w14:paraId="54CB088E" w14:textId="77777777" w:rsidR="00EF16F3" w:rsidRPr="00C56823" w:rsidRDefault="00EF16F3" w:rsidP="00B26DA4">
      <w:pPr>
        <w:tabs>
          <w:tab w:val="left" w:pos="900"/>
        </w:tabs>
        <w:spacing w:after="0" w:line="360" w:lineRule="auto"/>
        <w:ind w:firstLine="567"/>
        <w:jc w:val="both"/>
        <w:rPr>
          <w:rFonts w:ascii="Times New Roman" w:hAnsi="Times New Roman"/>
          <w:b/>
          <w:bCs/>
          <w:color w:val="70AD47"/>
          <w:sz w:val="24"/>
          <w:szCs w:val="24"/>
        </w:rPr>
      </w:pPr>
    </w:p>
    <w:sectPr w:rsidR="00EF16F3" w:rsidRPr="00C56823" w:rsidSect="00D017E9">
      <w:type w:val="continuous"/>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F42678" w14:textId="77777777" w:rsidR="00EF16F3" w:rsidRDefault="00EF16F3">
      <w:r>
        <w:separator/>
      </w:r>
    </w:p>
  </w:endnote>
  <w:endnote w:type="continuationSeparator" w:id="0">
    <w:p w14:paraId="0FE77A5F" w14:textId="77777777" w:rsidR="00EF16F3" w:rsidRDefault="00EF16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choolBookCSanPin-Regular">
    <w:altName w:val="MS Gothic"/>
    <w:panose1 w:val="00000000000000000000"/>
    <w:charset w:val="80"/>
    <w:family w:val="auto"/>
    <w:notTrueType/>
    <w:pitch w:val="default"/>
    <w:sig w:usb0="00000001" w:usb1="08070000" w:usb2="00000010" w:usb3="00000000" w:csb0="00020000" w:csb1="00000000"/>
  </w:font>
  <w:font w:name="Wingdings 3">
    <w:panose1 w:val="05040102010807070707"/>
    <w:charset w:val="02"/>
    <w:family w:val="roman"/>
    <w:pitch w:val="variable"/>
    <w:sig w:usb0="00000000" w:usb1="10000000" w:usb2="00000000" w:usb3="00000000" w:csb0="80000000" w:csb1="00000000"/>
  </w:font>
  <w:font w:name="Helvetica">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BBB0C0" w14:textId="77777777" w:rsidR="00EF16F3" w:rsidRDefault="00EF16F3" w:rsidP="00DF26DF">
    <w:pPr>
      <w:pStyle w:val="a8"/>
      <w:framePr w:wrap="around" w:vAnchor="text" w:hAnchor="margin" w:xAlign="center" w:y="1"/>
      <w:rPr>
        <w:rStyle w:val="aa"/>
      </w:rPr>
    </w:pPr>
    <w:r>
      <w:rPr>
        <w:rStyle w:val="aa"/>
      </w:rPr>
      <w:fldChar w:fldCharType="begin"/>
    </w:r>
    <w:r>
      <w:rPr>
        <w:rStyle w:val="aa"/>
      </w:rPr>
      <w:instrText xml:space="preserve">PAGE  </w:instrText>
    </w:r>
    <w:r>
      <w:rPr>
        <w:rStyle w:val="aa"/>
      </w:rPr>
      <w:fldChar w:fldCharType="end"/>
    </w:r>
  </w:p>
  <w:p w14:paraId="61788BD7" w14:textId="77777777" w:rsidR="00EF16F3" w:rsidRDefault="00EF16F3">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6816E6" w14:textId="77777777" w:rsidR="00EF16F3" w:rsidRPr="001C4F7D" w:rsidRDefault="00EF16F3" w:rsidP="00DF26DF">
    <w:pPr>
      <w:pStyle w:val="a8"/>
      <w:framePr w:wrap="around" w:vAnchor="text" w:hAnchor="margin" w:xAlign="center" w:y="1"/>
      <w:rPr>
        <w:rStyle w:val="aa"/>
        <w:rFonts w:ascii="Times New Roman" w:hAnsi="Times New Roman"/>
        <w:sz w:val="24"/>
        <w:szCs w:val="24"/>
      </w:rPr>
    </w:pPr>
    <w:r w:rsidRPr="001C4F7D">
      <w:rPr>
        <w:rStyle w:val="aa"/>
        <w:rFonts w:ascii="Times New Roman" w:hAnsi="Times New Roman"/>
        <w:sz w:val="24"/>
        <w:szCs w:val="24"/>
      </w:rPr>
      <w:fldChar w:fldCharType="begin"/>
    </w:r>
    <w:r w:rsidRPr="001C4F7D">
      <w:rPr>
        <w:rStyle w:val="aa"/>
        <w:rFonts w:ascii="Times New Roman" w:hAnsi="Times New Roman"/>
        <w:sz w:val="24"/>
        <w:szCs w:val="24"/>
      </w:rPr>
      <w:instrText xml:space="preserve">PAGE  </w:instrText>
    </w:r>
    <w:r w:rsidRPr="001C4F7D">
      <w:rPr>
        <w:rStyle w:val="aa"/>
        <w:rFonts w:ascii="Times New Roman" w:hAnsi="Times New Roman"/>
        <w:sz w:val="24"/>
        <w:szCs w:val="24"/>
      </w:rPr>
      <w:fldChar w:fldCharType="separate"/>
    </w:r>
    <w:r>
      <w:rPr>
        <w:rStyle w:val="aa"/>
        <w:rFonts w:ascii="Times New Roman" w:hAnsi="Times New Roman"/>
        <w:noProof/>
        <w:sz w:val="24"/>
        <w:szCs w:val="24"/>
      </w:rPr>
      <w:t>72</w:t>
    </w:r>
    <w:r w:rsidRPr="001C4F7D">
      <w:rPr>
        <w:rStyle w:val="aa"/>
        <w:rFonts w:ascii="Times New Roman" w:hAnsi="Times New Roman"/>
        <w:sz w:val="24"/>
        <w:szCs w:val="24"/>
      </w:rPr>
      <w:fldChar w:fldCharType="end"/>
    </w:r>
  </w:p>
  <w:p w14:paraId="36435769" w14:textId="77777777" w:rsidR="00EF16F3" w:rsidRDefault="00EF16F3">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536B5" w14:textId="77777777" w:rsidR="00EF16F3" w:rsidRDefault="00EF16F3">
      <w:r>
        <w:separator/>
      </w:r>
    </w:p>
  </w:footnote>
  <w:footnote w:type="continuationSeparator" w:id="0">
    <w:p w14:paraId="34762518" w14:textId="77777777" w:rsidR="00EF16F3" w:rsidRDefault="00EF16F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63E59"/>
    <w:multiLevelType w:val="hybridMultilevel"/>
    <w:tmpl w:val="5C92A16C"/>
    <w:lvl w:ilvl="0" w:tplc="37AABCEC">
      <w:start w:val="1"/>
      <w:numFmt w:val="decimal"/>
      <w:lvlText w:val="%1)"/>
      <w:lvlJc w:val="left"/>
      <w:pPr>
        <w:tabs>
          <w:tab w:val="num" w:pos="720"/>
        </w:tabs>
        <w:ind w:left="720" w:hanging="360"/>
      </w:pPr>
      <w:rPr>
        <w:rFonts w:cs="Times New Roman"/>
      </w:rPr>
    </w:lvl>
    <w:lvl w:ilvl="1" w:tplc="2D5ED49E" w:tentative="1">
      <w:start w:val="1"/>
      <w:numFmt w:val="decimal"/>
      <w:lvlText w:val="%2)"/>
      <w:lvlJc w:val="left"/>
      <w:pPr>
        <w:tabs>
          <w:tab w:val="num" w:pos="1440"/>
        </w:tabs>
        <w:ind w:left="1440" w:hanging="360"/>
      </w:pPr>
      <w:rPr>
        <w:rFonts w:cs="Times New Roman"/>
      </w:rPr>
    </w:lvl>
    <w:lvl w:ilvl="2" w:tplc="65ACFF46" w:tentative="1">
      <w:start w:val="1"/>
      <w:numFmt w:val="decimal"/>
      <w:lvlText w:val="%3)"/>
      <w:lvlJc w:val="left"/>
      <w:pPr>
        <w:tabs>
          <w:tab w:val="num" w:pos="2160"/>
        </w:tabs>
        <w:ind w:left="2160" w:hanging="360"/>
      </w:pPr>
      <w:rPr>
        <w:rFonts w:cs="Times New Roman"/>
      </w:rPr>
    </w:lvl>
    <w:lvl w:ilvl="3" w:tplc="CF6AC926" w:tentative="1">
      <w:start w:val="1"/>
      <w:numFmt w:val="decimal"/>
      <w:lvlText w:val="%4)"/>
      <w:lvlJc w:val="left"/>
      <w:pPr>
        <w:tabs>
          <w:tab w:val="num" w:pos="2880"/>
        </w:tabs>
        <w:ind w:left="2880" w:hanging="360"/>
      </w:pPr>
      <w:rPr>
        <w:rFonts w:cs="Times New Roman"/>
      </w:rPr>
    </w:lvl>
    <w:lvl w:ilvl="4" w:tplc="2D36D864" w:tentative="1">
      <w:start w:val="1"/>
      <w:numFmt w:val="decimal"/>
      <w:lvlText w:val="%5)"/>
      <w:lvlJc w:val="left"/>
      <w:pPr>
        <w:tabs>
          <w:tab w:val="num" w:pos="3600"/>
        </w:tabs>
        <w:ind w:left="3600" w:hanging="360"/>
      </w:pPr>
      <w:rPr>
        <w:rFonts w:cs="Times New Roman"/>
      </w:rPr>
    </w:lvl>
    <w:lvl w:ilvl="5" w:tplc="F3884550" w:tentative="1">
      <w:start w:val="1"/>
      <w:numFmt w:val="decimal"/>
      <w:lvlText w:val="%6)"/>
      <w:lvlJc w:val="left"/>
      <w:pPr>
        <w:tabs>
          <w:tab w:val="num" w:pos="4320"/>
        </w:tabs>
        <w:ind w:left="4320" w:hanging="360"/>
      </w:pPr>
      <w:rPr>
        <w:rFonts w:cs="Times New Roman"/>
      </w:rPr>
    </w:lvl>
    <w:lvl w:ilvl="6" w:tplc="93B6528E" w:tentative="1">
      <w:start w:val="1"/>
      <w:numFmt w:val="decimal"/>
      <w:lvlText w:val="%7)"/>
      <w:lvlJc w:val="left"/>
      <w:pPr>
        <w:tabs>
          <w:tab w:val="num" w:pos="5040"/>
        </w:tabs>
        <w:ind w:left="5040" w:hanging="360"/>
      </w:pPr>
      <w:rPr>
        <w:rFonts w:cs="Times New Roman"/>
      </w:rPr>
    </w:lvl>
    <w:lvl w:ilvl="7" w:tplc="6FE29AEE" w:tentative="1">
      <w:start w:val="1"/>
      <w:numFmt w:val="decimal"/>
      <w:lvlText w:val="%8)"/>
      <w:lvlJc w:val="left"/>
      <w:pPr>
        <w:tabs>
          <w:tab w:val="num" w:pos="5760"/>
        </w:tabs>
        <w:ind w:left="5760" w:hanging="360"/>
      </w:pPr>
      <w:rPr>
        <w:rFonts w:cs="Times New Roman"/>
      </w:rPr>
    </w:lvl>
    <w:lvl w:ilvl="8" w:tplc="420C55D4" w:tentative="1">
      <w:start w:val="1"/>
      <w:numFmt w:val="decimal"/>
      <w:lvlText w:val="%9)"/>
      <w:lvlJc w:val="left"/>
      <w:pPr>
        <w:tabs>
          <w:tab w:val="num" w:pos="6480"/>
        </w:tabs>
        <w:ind w:left="6480" w:hanging="360"/>
      </w:pPr>
      <w:rPr>
        <w:rFonts w:cs="Times New Roman"/>
      </w:rPr>
    </w:lvl>
  </w:abstractNum>
  <w:abstractNum w:abstractNumId="1" w15:restartNumberingAfterBreak="0">
    <w:nsid w:val="018D3206"/>
    <w:multiLevelType w:val="hybridMultilevel"/>
    <w:tmpl w:val="F782DFC4"/>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02E07344"/>
    <w:multiLevelType w:val="hybridMultilevel"/>
    <w:tmpl w:val="A5FAEC94"/>
    <w:lvl w:ilvl="0" w:tplc="2E5CD660">
      <w:start w:val="1"/>
      <w:numFmt w:val="decimal"/>
      <w:lvlText w:val="%1."/>
      <w:lvlJc w:val="left"/>
      <w:pPr>
        <w:ind w:left="1789" w:hanging="360"/>
      </w:pPr>
      <w:rPr>
        <w:rFonts w:cs="Times New Roman"/>
      </w:rPr>
    </w:lvl>
    <w:lvl w:ilvl="1" w:tplc="04190019">
      <w:start w:val="1"/>
      <w:numFmt w:val="lowerLetter"/>
      <w:lvlText w:val="%2."/>
      <w:lvlJc w:val="left"/>
      <w:pPr>
        <w:ind w:left="2509" w:hanging="360"/>
      </w:pPr>
      <w:rPr>
        <w:rFonts w:cs="Times New Roman"/>
      </w:rPr>
    </w:lvl>
    <w:lvl w:ilvl="2" w:tplc="0419001B">
      <w:start w:val="1"/>
      <w:numFmt w:val="lowerRoman"/>
      <w:lvlText w:val="%3."/>
      <w:lvlJc w:val="right"/>
      <w:pPr>
        <w:ind w:left="3229" w:hanging="180"/>
      </w:pPr>
      <w:rPr>
        <w:rFonts w:cs="Times New Roman"/>
      </w:rPr>
    </w:lvl>
    <w:lvl w:ilvl="3" w:tplc="0419000F">
      <w:start w:val="1"/>
      <w:numFmt w:val="decimal"/>
      <w:lvlText w:val="%4."/>
      <w:lvlJc w:val="left"/>
      <w:pPr>
        <w:ind w:left="3949" w:hanging="360"/>
      </w:pPr>
      <w:rPr>
        <w:rFonts w:cs="Times New Roman"/>
      </w:rPr>
    </w:lvl>
    <w:lvl w:ilvl="4" w:tplc="04190019">
      <w:start w:val="1"/>
      <w:numFmt w:val="lowerLetter"/>
      <w:lvlText w:val="%5."/>
      <w:lvlJc w:val="left"/>
      <w:pPr>
        <w:ind w:left="4669" w:hanging="360"/>
      </w:pPr>
      <w:rPr>
        <w:rFonts w:cs="Times New Roman"/>
      </w:rPr>
    </w:lvl>
    <w:lvl w:ilvl="5" w:tplc="0419001B">
      <w:start w:val="1"/>
      <w:numFmt w:val="lowerRoman"/>
      <w:lvlText w:val="%6."/>
      <w:lvlJc w:val="right"/>
      <w:pPr>
        <w:ind w:left="5389" w:hanging="180"/>
      </w:pPr>
      <w:rPr>
        <w:rFonts w:cs="Times New Roman"/>
      </w:rPr>
    </w:lvl>
    <w:lvl w:ilvl="6" w:tplc="0419000F">
      <w:start w:val="1"/>
      <w:numFmt w:val="decimal"/>
      <w:lvlText w:val="%7."/>
      <w:lvlJc w:val="left"/>
      <w:pPr>
        <w:ind w:left="6109" w:hanging="360"/>
      </w:pPr>
      <w:rPr>
        <w:rFonts w:cs="Times New Roman"/>
      </w:rPr>
    </w:lvl>
    <w:lvl w:ilvl="7" w:tplc="04190019">
      <w:start w:val="1"/>
      <w:numFmt w:val="lowerLetter"/>
      <w:lvlText w:val="%8."/>
      <w:lvlJc w:val="left"/>
      <w:pPr>
        <w:ind w:left="6829" w:hanging="360"/>
      </w:pPr>
      <w:rPr>
        <w:rFonts w:cs="Times New Roman"/>
      </w:rPr>
    </w:lvl>
    <w:lvl w:ilvl="8" w:tplc="0419001B">
      <w:start w:val="1"/>
      <w:numFmt w:val="lowerRoman"/>
      <w:lvlText w:val="%9."/>
      <w:lvlJc w:val="right"/>
      <w:pPr>
        <w:ind w:left="7549" w:hanging="180"/>
      </w:pPr>
      <w:rPr>
        <w:rFonts w:cs="Times New Roman"/>
      </w:rPr>
    </w:lvl>
  </w:abstractNum>
  <w:abstractNum w:abstractNumId="3" w15:restartNumberingAfterBreak="0">
    <w:nsid w:val="07643512"/>
    <w:multiLevelType w:val="hybridMultilevel"/>
    <w:tmpl w:val="4934CC2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 w15:restartNumberingAfterBreak="0">
    <w:nsid w:val="0D0D61BD"/>
    <w:multiLevelType w:val="hybridMultilevel"/>
    <w:tmpl w:val="A992CCA0"/>
    <w:lvl w:ilvl="0" w:tplc="0419000F">
      <w:start w:val="1"/>
      <w:numFmt w:val="decimal"/>
      <w:lvlText w:val="%1."/>
      <w:lvlJc w:val="left"/>
      <w:pPr>
        <w:tabs>
          <w:tab w:val="num" w:pos="1287"/>
        </w:tabs>
        <w:ind w:left="1287" w:hanging="360"/>
      </w:pPr>
      <w:rPr>
        <w:rFonts w:cs="Times New Roman"/>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5" w15:restartNumberingAfterBreak="0">
    <w:nsid w:val="0D204329"/>
    <w:multiLevelType w:val="hybridMultilevel"/>
    <w:tmpl w:val="AEDA4F5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15:restartNumberingAfterBreak="0">
    <w:nsid w:val="0F3D5228"/>
    <w:multiLevelType w:val="multilevel"/>
    <w:tmpl w:val="43CC4524"/>
    <w:lvl w:ilvl="0">
      <w:start w:val="2"/>
      <w:numFmt w:val="decimal"/>
      <w:lvlText w:val="%1."/>
      <w:lvlJc w:val="left"/>
      <w:pPr>
        <w:ind w:left="360" w:hanging="360"/>
      </w:pPr>
      <w:rPr>
        <w:rFonts w:cs="Times New Roman"/>
      </w:rPr>
    </w:lvl>
    <w:lvl w:ilvl="1">
      <w:start w:val="2"/>
      <w:numFmt w:val="decimal"/>
      <w:lvlText w:val="%1.%2."/>
      <w:lvlJc w:val="left"/>
      <w:pPr>
        <w:ind w:left="1382" w:hanging="360"/>
      </w:pPr>
      <w:rPr>
        <w:rFonts w:cs="Times New Roman"/>
      </w:rPr>
    </w:lvl>
    <w:lvl w:ilvl="2">
      <w:start w:val="1"/>
      <w:numFmt w:val="decimal"/>
      <w:lvlText w:val="%1.%2.%3."/>
      <w:lvlJc w:val="left"/>
      <w:pPr>
        <w:ind w:left="2764" w:hanging="720"/>
      </w:pPr>
      <w:rPr>
        <w:rFonts w:cs="Times New Roman"/>
      </w:rPr>
    </w:lvl>
    <w:lvl w:ilvl="3">
      <w:start w:val="1"/>
      <w:numFmt w:val="decimal"/>
      <w:lvlText w:val="%1.%2.%3.%4."/>
      <w:lvlJc w:val="left"/>
      <w:pPr>
        <w:ind w:left="3786" w:hanging="720"/>
      </w:pPr>
      <w:rPr>
        <w:rFonts w:cs="Times New Roman"/>
      </w:rPr>
    </w:lvl>
    <w:lvl w:ilvl="4">
      <w:start w:val="1"/>
      <w:numFmt w:val="decimal"/>
      <w:lvlText w:val="%1.%2.%3.%4.%5."/>
      <w:lvlJc w:val="left"/>
      <w:pPr>
        <w:ind w:left="5168" w:hanging="1080"/>
      </w:pPr>
      <w:rPr>
        <w:rFonts w:cs="Times New Roman"/>
      </w:rPr>
    </w:lvl>
    <w:lvl w:ilvl="5">
      <w:start w:val="1"/>
      <w:numFmt w:val="decimal"/>
      <w:lvlText w:val="%1.%2.%3.%4.%5.%6."/>
      <w:lvlJc w:val="left"/>
      <w:pPr>
        <w:ind w:left="6190" w:hanging="1080"/>
      </w:pPr>
      <w:rPr>
        <w:rFonts w:cs="Times New Roman"/>
      </w:rPr>
    </w:lvl>
    <w:lvl w:ilvl="6">
      <w:start w:val="1"/>
      <w:numFmt w:val="decimal"/>
      <w:lvlText w:val="%1.%2.%3.%4.%5.%6.%7."/>
      <w:lvlJc w:val="left"/>
      <w:pPr>
        <w:ind w:left="7572" w:hanging="1440"/>
      </w:pPr>
      <w:rPr>
        <w:rFonts w:cs="Times New Roman"/>
      </w:rPr>
    </w:lvl>
    <w:lvl w:ilvl="7">
      <w:start w:val="1"/>
      <w:numFmt w:val="decimal"/>
      <w:lvlText w:val="%1.%2.%3.%4.%5.%6.%7.%8."/>
      <w:lvlJc w:val="left"/>
      <w:pPr>
        <w:ind w:left="8594" w:hanging="1440"/>
      </w:pPr>
      <w:rPr>
        <w:rFonts w:cs="Times New Roman"/>
      </w:rPr>
    </w:lvl>
    <w:lvl w:ilvl="8">
      <w:start w:val="1"/>
      <w:numFmt w:val="decimal"/>
      <w:lvlText w:val="%1.%2.%3.%4.%5.%6.%7.%8.%9."/>
      <w:lvlJc w:val="left"/>
      <w:pPr>
        <w:ind w:left="9976" w:hanging="1800"/>
      </w:pPr>
      <w:rPr>
        <w:rFonts w:cs="Times New Roman"/>
      </w:rPr>
    </w:lvl>
  </w:abstractNum>
  <w:abstractNum w:abstractNumId="7" w15:restartNumberingAfterBreak="0">
    <w:nsid w:val="15AF1D66"/>
    <w:multiLevelType w:val="hybridMultilevel"/>
    <w:tmpl w:val="1832C01E"/>
    <w:lvl w:ilvl="0" w:tplc="0419000F">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18A81715"/>
    <w:multiLevelType w:val="hybridMultilevel"/>
    <w:tmpl w:val="AF060614"/>
    <w:numStyleLink w:val="1"/>
  </w:abstractNum>
  <w:abstractNum w:abstractNumId="9" w15:restartNumberingAfterBreak="0">
    <w:nsid w:val="24CE2F13"/>
    <w:multiLevelType w:val="hybridMultilevel"/>
    <w:tmpl w:val="73749A7C"/>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2B701BFE"/>
    <w:multiLevelType w:val="hybridMultilevel"/>
    <w:tmpl w:val="8B5E19F2"/>
    <w:lvl w:ilvl="0" w:tplc="0BBA1F1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1" w15:restartNumberingAfterBreak="0">
    <w:nsid w:val="2DBD775A"/>
    <w:multiLevelType w:val="hybridMultilevel"/>
    <w:tmpl w:val="51E0672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15:restartNumberingAfterBreak="0">
    <w:nsid w:val="353A39D2"/>
    <w:multiLevelType w:val="hybridMultilevel"/>
    <w:tmpl w:val="7A5ED51A"/>
    <w:lvl w:ilvl="0" w:tplc="C5A607B4">
      <w:start w:val="1"/>
      <w:numFmt w:val="bullet"/>
      <w:lvlText w:val=""/>
      <w:lvlJc w:val="left"/>
      <w:pPr>
        <w:ind w:left="360" w:hanging="360"/>
      </w:pPr>
      <w:rPr>
        <w:rFonts w:ascii="Wingdings" w:hAnsi="Wingdings" w:hint="default"/>
        <w:color w:val="auto"/>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13" w15:restartNumberingAfterBreak="0">
    <w:nsid w:val="35523EC2"/>
    <w:multiLevelType w:val="hybridMultilevel"/>
    <w:tmpl w:val="74DEC666"/>
    <w:lvl w:ilvl="0" w:tplc="B660237E">
      <w:start w:val="1"/>
      <w:numFmt w:val="decimal"/>
      <w:lvlText w:val="%1."/>
      <w:lvlJc w:val="left"/>
      <w:pPr>
        <w:ind w:left="720" w:hanging="360"/>
      </w:pPr>
      <w:rPr>
        <w:rFonts w:ascii="Times New Roman" w:eastAsia="Times New Roman" w:hAnsi="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15:restartNumberingAfterBreak="0">
    <w:nsid w:val="355A080C"/>
    <w:multiLevelType w:val="hybridMultilevel"/>
    <w:tmpl w:val="F06CF21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375F07A0"/>
    <w:multiLevelType w:val="hybridMultilevel"/>
    <w:tmpl w:val="3C50452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15:restartNumberingAfterBreak="0">
    <w:nsid w:val="39B101C3"/>
    <w:multiLevelType w:val="hybridMultilevel"/>
    <w:tmpl w:val="AB30BE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41ED6E5B"/>
    <w:multiLevelType w:val="hybridMultilevel"/>
    <w:tmpl w:val="AC34F7B8"/>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460B6307"/>
    <w:multiLevelType w:val="hybridMultilevel"/>
    <w:tmpl w:val="4F0E3FB6"/>
    <w:lvl w:ilvl="0" w:tplc="A484FA48">
      <w:start w:val="1"/>
      <w:numFmt w:val="decimal"/>
      <w:lvlText w:val="%1."/>
      <w:lvlJc w:val="left"/>
      <w:pPr>
        <w:tabs>
          <w:tab w:val="num" w:pos="644"/>
        </w:tabs>
        <w:ind w:left="644" w:hanging="360"/>
      </w:pPr>
      <w:rPr>
        <w:rFonts w:cs="Times New Roman" w:hint="default"/>
      </w:rPr>
    </w:lvl>
    <w:lvl w:ilvl="1" w:tplc="04190019" w:tentative="1">
      <w:start w:val="1"/>
      <w:numFmt w:val="lowerLetter"/>
      <w:lvlText w:val="%2."/>
      <w:lvlJc w:val="left"/>
      <w:pPr>
        <w:tabs>
          <w:tab w:val="num" w:pos="1260"/>
        </w:tabs>
        <w:ind w:left="1260" w:hanging="360"/>
      </w:pPr>
      <w:rPr>
        <w:rFonts w:cs="Times New Roman"/>
      </w:rPr>
    </w:lvl>
    <w:lvl w:ilvl="2" w:tplc="0419001B" w:tentative="1">
      <w:start w:val="1"/>
      <w:numFmt w:val="lowerRoman"/>
      <w:lvlText w:val="%3."/>
      <w:lvlJc w:val="right"/>
      <w:pPr>
        <w:tabs>
          <w:tab w:val="num" w:pos="1980"/>
        </w:tabs>
        <w:ind w:left="1980" w:hanging="180"/>
      </w:pPr>
      <w:rPr>
        <w:rFonts w:cs="Times New Roman"/>
      </w:rPr>
    </w:lvl>
    <w:lvl w:ilvl="3" w:tplc="0419000F" w:tentative="1">
      <w:start w:val="1"/>
      <w:numFmt w:val="decimal"/>
      <w:lvlText w:val="%4."/>
      <w:lvlJc w:val="left"/>
      <w:pPr>
        <w:tabs>
          <w:tab w:val="num" w:pos="2700"/>
        </w:tabs>
        <w:ind w:left="2700" w:hanging="360"/>
      </w:pPr>
      <w:rPr>
        <w:rFonts w:cs="Times New Roman"/>
      </w:rPr>
    </w:lvl>
    <w:lvl w:ilvl="4" w:tplc="04190019" w:tentative="1">
      <w:start w:val="1"/>
      <w:numFmt w:val="lowerLetter"/>
      <w:lvlText w:val="%5."/>
      <w:lvlJc w:val="left"/>
      <w:pPr>
        <w:tabs>
          <w:tab w:val="num" w:pos="3420"/>
        </w:tabs>
        <w:ind w:left="3420" w:hanging="360"/>
      </w:pPr>
      <w:rPr>
        <w:rFonts w:cs="Times New Roman"/>
      </w:rPr>
    </w:lvl>
    <w:lvl w:ilvl="5" w:tplc="0419001B" w:tentative="1">
      <w:start w:val="1"/>
      <w:numFmt w:val="lowerRoman"/>
      <w:lvlText w:val="%6."/>
      <w:lvlJc w:val="right"/>
      <w:pPr>
        <w:tabs>
          <w:tab w:val="num" w:pos="4140"/>
        </w:tabs>
        <w:ind w:left="4140" w:hanging="180"/>
      </w:pPr>
      <w:rPr>
        <w:rFonts w:cs="Times New Roman"/>
      </w:rPr>
    </w:lvl>
    <w:lvl w:ilvl="6" w:tplc="0419000F" w:tentative="1">
      <w:start w:val="1"/>
      <w:numFmt w:val="decimal"/>
      <w:lvlText w:val="%7."/>
      <w:lvlJc w:val="left"/>
      <w:pPr>
        <w:tabs>
          <w:tab w:val="num" w:pos="4860"/>
        </w:tabs>
        <w:ind w:left="4860" w:hanging="360"/>
      </w:pPr>
      <w:rPr>
        <w:rFonts w:cs="Times New Roman"/>
      </w:rPr>
    </w:lvl>
    <w:lvl w:ilvl="7" w:tplc="04190019" w:tentative="1">
      <w:start w:val="1"/>
      <w:numFmt w:val="lowerLetter"/>
      <w:lvlText w:val="%8."/>
      <w:lvlJc w:val="left"/>
      <w:pPr>
        <w:tabs>
          <w:tab w:val="num" w:pos="5580"/>
        </w:tabs>
        <w:ind w:left="5580" w:hanging="360"/>
      </w:pPr>
      <w:rPr>
        <w:rFonts w:cs="Times New Roman"/>
      </w:rPr>
    </w:lvl>
    <w:lvl w:ilvl="8" w:tplc="0419001B" w:tentative="1">
      <w:start w:val="1"/>
      <w:numFmt w:val="lowerRoman"/>
      <w:lvlText w:val="%9."/>
      <w:lvlJc w:val="right"/>
      <w:pPr>
        <w:tabs>
          <w:tab w:val="num" w:pos="6300"/>
        </w:tabs>
        <w:ind w:left="6300" w:hanging="180"/>
      </w:pPr>
      <w:rPr>
        <w:rFonts w:cs="Times New Roman"/>
      </w:rPr>
    </w:lvl>
  </w:abstractNum>
  <w:abstractNum w:abstractNumId="19" w15:restartNumberingAfterBreak="0">
    <w:nsid w:val="465B5B53"/>
    <w:multiLevelType w:val="hybridMultilevel"/>
    <w:tmpl w:val="47C2665A"/>
    <w:lvl w:ilvl="0" w:tplc="34C827E0">
      <w:start w:val="1"/>
      <w:numFmt w:val="upperRoman"/>
      <w:lvlText w:val="%1."/>
      <w:lvlJc w:val="left"/>
      <w:pPr>
        <w:ind w:left="1429" w:hanging="720"/>
      </w:pPr>
      <w:rPr>
        <w:rFonts w:cs="Times New Roman"/>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20" w15:restartNumberingAfterBreak="0">
    <w:nsid w:val="48604915"/>
    <w:multiLevelType w:val="hybridMultilevel"/>
    <w:tmpl w:val="FA923806"/>
    <w:lvl w:ilvl="0" w:tplc="0419000F">
      <w:start w:val="1"/>
      <w:numFmt w:val="decimal"/>
      <w:lvlText w:val="%1."/>
      <w:lvlJc w:val="left"/>
      <w:pPr>
        <w:tabs>
          <w:tab w:val="num" w:pos="1287"/>
        </w:tabs>
        <w:ind w:left="1287" w:hanging="360"/>
      </w:pPr>
      <w:rPr>
        <w:rFonts w:cs="Times New Roman"/>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21" w15:restartNumberingAfterBreak="0">
    <w:nsid w:val="50D96777"/>
    <w:multiLevelType w:val="hybridMultilevel"/>
    <w:tmpl w:val="F02EC988"/>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55A72859"/>
    <w:multiLevelType w:val="hybridMultilevel"/>
    <w:tmpl w:val="5FDCF152"/>
    <w:lvl w:ilvl="0" w:tplc="0419000F">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15:restartNumberingAfterBreak="0">
    <w:nsid w:val="59F54A6C"/>
    <w:multiLevelType w:val="hybridMultilevel"/>
    <w:tmpl w:val="AF060614"/>
    <w:styleLink w:val="1"/>
    <w:lvl w:ilvl="0" w:tplc="8D42B202">
      <w:start w:val="1"/>
      <w:numFmt w:val="bullet"/>
      <w:lvlText w:val="·"/>
      <w:lvlJc w:val="left"/>
      <w:pPr>
        <w:tabs>
          <w:tab w:val="num" w:pos="1416"/>
        </w:tabs>
        <w:ind w:left="707" w:firstLine="2"/>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1" w:tplc="8826AC4A">
      <w:start w:val="1"/>
      <w:numFmt w:val="bullet"/>
      <w:lvlText w:val="o"/>
      <w:lvlJc w:val="left"/>
      <w:pPr>
        <w:tabs>
          <w:tab w:val="num" w:pos="1429"/>
        </w:tabs>
        <w:ind w:left="720" w:firstLine="14"/>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2" w:tplc="28E8AD5E">
      <w:start w:val="1"/>
      <w:numFmt w:val="bullet"/>
      <w:lvlText w:val="▪"/>
      <w:lvlJc w:val="left"/>
      <w:pPr>
        <w:tabs>
          <w:tab w:val="num" w:pos="2149"/>
        </w:tabs>
        <w:ind w:left="1440" w:firstLine="2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3" w:tplc="98580572">
      <w:start w:val="1"/>
      <w:numFmt w:val="bullet"/>
      <w:lvlText w:val="·"/>
      <w:lvlJc w:val="left"/>
      <w:pPr>
        <w:tabs>
          <w:tab w:val="num" w:pos="2869"/>
        </w:tabs>
        <w:ind w:left="2160" w:firstLine="38"/>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4" w:tplc="337C637E">
      <w:start w:val="1"/>
      <w:numFmt w:val="bullet"/>
      <w:lvlText w:val="o"/>
      <w:lvlJc w:val="left"/>
      <w:pPr>
        <w:tabs>
          <w:tab w:val="num" w:pos="3589"/>
        </w:tabs>
        <w:ind w:left="2880" w:firstLine="50"/>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5" w:tplc="5590DD80">
      <w:start w:val="1"/>
      <w:numFmt w:val="bullet"/>
      <w:lvlText w:val="▪"/>
      <w:lvlJc w:val="left"/>
      <w:pPr>
        <w:tabs>
          <w:tab w:val="num" w:pos="4309"/>
        </w:tabs>
        <w:ind w:left="3600" w:firstLine="62"/>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6" w:tplc="082A83CC">
      <w:start w:val="1"/>
      <w:numFmt w:val="bullet"/>
      <w:lvlText w:val="·"/>
      <w:lvlJc w:val="left"/>
      <w:pPr>
        <w:tabs>
          <w:tab w:val="num" w:pos="5029"/>
        </w:tabs>
        <w:ind w:left="4320" w:firstLine="74"/>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7" w:tplc="87ECD2E8">
      <w:start w:val="1"/>
      <w:numFmt w:val="bullet"/>
      <w:lvlText w:val="o"/>
      <w:lvlJc w:val="left"/>
      <w:pPr>
        <w:tabs>
          <w:tab w:val="num" w:pos="5749"/>
        </w:tabs>
        <w:ind w:left="5040" w:firstLine="8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8" w:tplc="C3541690">
      <w:start w:val="1"/>
      <w:numFmt w:val="bullet"/>
      <w:lvlText w:val="▪"/>
      <w:lvlJc w:val="left"/>
      <w:pPr>
        <w:tabs>
          <w:tab w:val="num" w:pos="6469"/>
        </w:tabs>
        <w:ind w:left="5760" w:firstLine="98"/>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abstractNum>
  <w:abstractNum w:abstractNumId="24" w15:restartNumberingAfterBreak="0">
    <w:nsid w:val="5D915DBC"/>
    <w:multiLevelType w:val="hybridMultilevel"/>
    <w:tmpl w:val="91282F80"/>
    <w:lvl w:ilvl="0" w:tplc="C90A000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5" w15:restartNumberingAfterBreak="0">
    <w:nsid w:val="5E813761"/>
    <w:multiLevelType w:val="hybridMultilevel"/>
    <w:tmpl w:val="5FDCF152"/>
    <w:lvl w:ilvl="0" w:tplc="0419000F">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60E57611"/>
    <w:multiLevelType w:val="hybridMultilevel"/>
    <w:tmpl w:val="799245B4"/>
    <w:lvl w:ilvl="0" w:tplc="C14E60D6">
      <w:start w:val="1"/>
      <w:numFmt w:val="decimal"/>
      <w:lvlText w:val="%1."/>
      <w:lvlJc w:val="left"/>
      <w:pPr>
        <w:ind w:left="-207" w:hanging="360"/>
      </w:pPr>
      <w:rPr>
        <w:rFonts w:cs="Times New Roman"/>
      </w:rPr>
    </w:lvl>
    <w:lvl w:ilvl="1" w:tplc="04190019">
      <w:start w:val="1"/>
      <w:numFmt w:val="lowerLetter"/>
      <w:lvlText w:val="%2."/>
      <w:lvlJc w:val="left"/>
      <w:pPr>
        <w:ind w:left="513" w:hanging="360"/>
      </w:pPr>
      <w:rPr>
        <w:rFonts w:cs="Times New Roman"/>
      </w:rPr>
    </w:lvl>
    <w:lvl w:ilvl="2" w:tplc="0419001B">
      <w:start w:val="1"/>
      <w:numFmt w:val="lowerRoman"/>
      <w:lvlText w:val="%3."/>
      <w:lvlJc w:val="right"/>
      <w:pPr>
        <w:ind w:left="1233" w:hanging="180"/>
      </w:pPr>
      <w:rPr>
        <w:rFonts w:cs="Times New Roman"/>
      </w:rPr>
    </w:lvl>
    <w:lvl w:ilvl="3" w:tplc="0419000F">
      <w:start w:val="1"/>
      <w:numFmt w:val="decimal"/>
      <w:lvlText w:val="%4."/>
      <w:lvlJc w:val="left"/>
      <w:pPr>
        <w:ind w:left="1953" w:hanging="360"/>
      </w:pPr>
      <w:rPr>
        <w:rFonts w:cs="Times New Roman"/>
      </w:rPr>
    </w:lvl>
    <w:lvl w:ilvl="4" w:tplc="04190019">
      <w:start w:val="1"/>
      <w:numFmt w:val="lowerLetter"/>
      <w:lvlText w:val="%5."/>
      <w:lvlJc w:val="left"/>
      <w:pPr>
        <w:ind w:left="2673" w:hanging="360"/>
      </w:pPr>
      <w:rPr>
        <w:rFonts w:cs="Times New Roman"/>
      </w:rPr>
    </w:lvl>
    <w:lvl w:ilvl="5" w:tplc="0419001B">
      <w:start w:val="1"/>
      <w:numFmt w:val="lowerRoman"/>
      <w:lvlText w:val="%6."/>
      <w:lvlJc w:val="right"/>
      <w:pPr>
        <w:ind w:left="3393" w:hanging="180"/>
      </w:pPr>
      <w:rPr>
        <w:rFonts w:cs="Times New Roman"/>
      </w:rPr>
    </w:lvl>
    <w:lvl w:ilvl="6" w:tplc="0419000F">
      <w:start w:val="1"/>
      <w:numFmt w:val="decimal"/>
      <w:lvlText w:val="%7."/>
      <w:lvlJc w:val="left"/>
      <w:pPr>
        <w:ind w:left="4113" w:hanging="360"/>
      </w:pPr>
      <w:rPr>
        <w:rFonts w:cs="Times New Roman"/>
      </w:rPr>
    </w:lvl>
    <w:lvl w:ilvl="7" w:tplc="04190019">
      <w:start w:val="1"/>
      <w:numFmt w:val="lowerLetter"/>
      <w:lvlText w:val="%8."/>
      <w:lvlJc w:val="left"/>
      <w:pPr>
        <w:ind w:left="4833" w:hanging="360"/>
      </w:pPr>
      <w:rPr>
        <w:rFonts w:cs="Times New Roman"/>
      </w:rPr>
    </w:lvl>
    <w:lvl w:ilvl="8" w:tplc="0419001B">
      <w:start w:val="1"/>
      <w:numFmt w:val="lowerRoman"/>
      <w:lvlText w:val="%9."/>
      <w:lvlJc w:val="right"/>
      <w:pPr>
        <w:ind w:left="5553" w:hanging="180"/>
      </w:pPr>
      <w:rPr>
        <w:rFonts w:cs="Times New Roman"/>
      </w:rPr>
    </w:lvl>
  </w:abstractNum>
  <w:abstractNum w:abstractNumId="27" w15:restartNumberingAfterBreak="0">
    <w:nsid w:val="64FC6A74"/>
    <w:multiLevelType w:val="hybridMultilevel"/>
    <w:tmpl w:val="56A4374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8" w15:restartNumberingAfterBreak="0">
    <w:nsid w:val="652D3717"/>
    <w:multiLevelType w:val="hybridMultilevel"/>
    <w:tmpl w:val="7D0CBC7E"/>
    <w:lvl w:ilvl="0" w:tplc="9F8C344A">
      <w:start w:val="1"/>
      <w:numFmt w:val="upperRoman"/>
      <w:lvlText w:val="%1."/>
      <w:lvlJc w:val="left"/>
      <w:pPr>
        <w:ind w:left="1429" w:hanging="720"/>
      </w:pPr>
      <w:rPr>
        <w:rFonts w:cs="Times New Roman"/>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29" w15:restartNumberingAfterBreak="0">
    <w:nsid w:val="727C4280"/>
    <w:multiLevelType w:val="hybridMultilevel"/>
    <w:tmpl w:val="B0C85E86"/>
    <w:lvl w:ilvl="0" w:tplc="BCFC8E82">
      <w:start w:val="1"/>
      <w:numFmt w:val="decimal"/>
      <w:lvlText w:val="%1."/>
      <w:lvlJc w:val="left"/>
      <w:pPr>
        <w:tabs>
          <w:tab w:val="num" w:pos="720"/>
        </w:tabs>
        <w:ind w:left="720" w:hanging="360"/>
      </w:pPr>
      <w:rPr>
        <w:rFonts w:cs="Times New Roman"/>
      </w:rPr>
    </w:lvl>
    <w:lvl w:ilvl="1" w:tplc="B0147202" w:tentative="1">
      <w:start w:val="1"/>
      <w:numFmt w:val="decimal"/>
      <w:lvlText w:val="%2."/>
      <w:lvlJc w:val="left"/>
      <w:pPr>
        <w:tabs>
          <w:tab w:val="num" w:pos="1440"/>
        </w:tabs>
        <w:ind w:left="1440" w:hanging="360"/>
      </w:pPr>
      <w:rPr>
        <w:rFonts w:cs="Times New Roman"/>
      </w:rPr>
    </w:lvl>
    <w:lvl w:ilvl="2" w:tplc="4C3AAF7E" w:tentative="1">
      <w:start w:val="1"/>
      <w:numFmt w:val="decimal"/>
      <w:lvlText w:val="%3."/>
      <w:lvlJc w:val="left"/>
      <w:pPr>
        <w:tabs>
          <w:tab w:val="num" w:pos="2160"/>
        </w:tabs>
        <w:ind w:left="2160" w:hanging="360"/>
      </w:pPr>
      <w:rPr>
        <w:rFonts w:cs="Times New Roman"/>
      </w:rPr>
    </w:lvl>
    <w:lvl w:ilvl="3" w:tplc="E368C10C" w:tentative="1">
      <w:start w:val="1"/>
      <w:numFmt w:val="decimal"/>
      <w:lvlText w:val="%4."/>
      <w:lvlJc w:val="left"/>
      <w:pPr>
        <w:tabs>
          <w:tab w:val="num" w:pos="2880"/>
        </w:tabs>
        <w:ind w:left="2880" w:hanging="360"/>
      </w:pPr>
      <w:rPr>
        <w:rFonts w:cs="Times New Roman"/>
      </w:rPr>
    </w:lvl>
    <w:lvl w:ilvl="4" w:tplc="906E2FFE" w:tentative="1">
      <w:start w:val="1"/>
      <w:numFmt w:val="decimal"/>
      <w:lvlText w:val="%5."/>
      <w:lvlJc w:val="left"/>
      <w:pPr>
        <w:tabs>
          <w:tab w:val="num" w:pos="3600"/>
        </w:tabs>
        <w:ind w:left="3600" w:hanging="360"/>
      </w:pPr>
      <w:rPr>
        <w:rFonts w:cs="Times New Roman"/>
      </w:rPr>
    </w:lvl>
    <w:lvl w:ilvl="5" w:tplc="B474741C" w:tentative="1">
      <w:start w:val="1"/>
      <w:numFmt w:val="decimal"/>
      <w:lvlText w:val="%6."/>
      <w:lvlJc w:val="left"/>
      <w:pPr>
        <w:tabs>
          <w:tab w:val="num" w:pos="4320"/>
        </w:tabs>
        <w:ind w:left="4320" w:hanging="360"/>
      </w:pPr>
      <w:rPr>
        <w:rFonts w:cs="Times New Roman"/>
      </w:rPr>
    </w:lvl>
    <w:lvl w:ilvl="6" w:tplc="B39E6996" w:tentative="1">
      <w:start w:val="1"/>
      <w:numFmt w:val="decimal"/>
      <w:lvlText w:val="%7."/>
      <w:lvlJc w:val="left"/>
      <w:pPr>
        <w:tabs>
          <w:tab w:val="num" w:pos="5040"/>
        </w:tabs>
        <w:ind w:left="5040" w:hanging="360"/>
      </w:pPr>
      <w:rPr>
        <w:rFonts w:cs="Times New Roman"/>
      </w:rPr>
    </w:lvl>
    <w:lvl w:ilvl="7" w:tplc="06D0ABA6" w:tentative="1">
      <w:start w:val="1"/>
      <w:numFmt w:val="decimal"/>
      <w:lvlText w:val="%8."/>
      <w:lvlJc w:val="left"/>
      <w:pPr>
        <w:tabs>
          <w:tab w:val="num" w:pos="5760"/>
        </w:tabs>
        <w:ind w:left="5760" w:hanging="360"/>
      </w:pPr>
      <w:rPr>
        <w:rFonts w:cs="Times New Roman"/>
      </w:rPr>
    </w:lvl>
    <w:lvl w:ilvl="8" w:tplc="7F44C806" w:tentative="1">
      <w:start w:val="1"/>
      <w:numFmt w:val="decimal"/>
      <w:lvlText w:val="%9."/>
      <w:lvlJc w:val="left"/>
      <w:pPr>
        <w:tabs>
          <w:tab w:val="num" w:pos="6480"/>
        </w:tabs>
        <w:ind w:left="6480" w:hanging="360"/>
      </w:pPr>
      <w:rPr>
        <w:rFonts w:cs="Times New Roman"/>
      </w:rPr>
    </w:lvl>
  </w:abstractNum>
  <w:abstractNum w:abstractNumId="30" w15:restartNumberingAfterBreak="0">
    <w:nsid w:val="7BF70E43"/>
    <w:multiLevelType w:val="hybridMultilevel"/>
    <w:tmpl w:val="91282F80"/>
    <w:lvl w:ilvl="0" w:tplc="C90A000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1" w15:restartNumberingAfterBreak="0">
    <w:nsid w:val="7CEB10C2"/>
    <w:multiLevelType w:val="hybridMultilevel"/>
    <w:tmpl w:val="46B6035E"/>
    <w:lvl w:ilvl="0" w:tplc="765C2942">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num w:numId="1" w16cid:durableId="1875846593">
    <w:abstractNumId w:val="23"/>
  </w:num>
  <w:num w:numId="2" w16cid:durableId="129372965">
    <w:abstractNumId w:val="8"/>
  </w:num>
  <w:num w:numId="3" w16cid:durableId="1152912660">
    <w:abstractNumId w:val="16"/>
  </w:num>
  <w:num w:numId="4" w16cid:durableId="765004066">
    <w:abstractNumId w:val="22"/>
  </w:num>
  <w:num w:numId="5" w16cid:durableId="730269345">
    <w:abstractNumId w:val="25"/>
  </w:num>
  <w:num w:numId="6" w16cid:durableId="376860475">
    <w:abstractNumId w:val="13"/>
  </w:num>
  <w:num w:numId="7" w16cid:durableId="1884294058">
    <w:abstractNumId w:val="3"/>
  </w:num>
  <w:num w:numId="8" w16cid:durableId="931933393">
    <w:abstractNumId w:val="4"/>
  </w:num>
  <w:num w:numId="9" w16cid:durableId="248075666">
    <w:abstractNumId w:val="9"/>
  </w:num>
  <w:num w:numId="10" w16cid:durableId="585118495">
    <w:abstractNumId w:val="20"/>
  </w:num>
  <w:num w:numId="11" w16cid:durableId="1382905263">
    <w:abstractNumId w:val="27"/>
  </w:num>
  <w:num w:numId="12" w16cid:durableId="1879275528">
    <w:abstractNumId w:val="6"/>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30676666">
    <w:abstractNumId w:val="24"/>
  </w:num>
  <w:num w:numId="14" w16cid:durableId="131753269">
    <w:abstractNumId w:val="30"/>
  </w:num>
  <w:num w:numId="15" w16cid:durableId="474643848">
    <w:abstractNumId w:val="7"/>
  </w:num>
  <w:num w:numId="16" w16cid:durableId="1692339976">
    <w:abstractNumId w:val="18"/>
  </w:num>
  <w:num w:numId="17" w16cid:durableId="1173229728">
    <w:abstractNumId w:val="0"/>
  </w:num>
  <w:num w:numId="18" w16cid:durableId="1881673088">
    <w:abstractNumId w:val="14"/>
  </w:num>
  <w:num w:numId="19" w16cid:durableId="1574970951">
    <w:abstractNumId w:val="21"/>
  </w:num>
  <w:num w:numId="20" w16cid:durableId="98260755">
    <w:abstractNumId w:val="31"/>
  </w:num>
  <w:num w:numId="21" w16cid:durableId="1526402659">
    <w:abstractNumId w:val="17"/>
  </w:num>
  <w:num w:numId="22" w16cid:durableId="1420367280">
    <w:abstractNumId w:val="15"/>
  </w:num>
  <w:num w:numId="23" w16cid:durableId="1415400898">
    <w:abstractNumId w:val="11"/>
  </w:num>
  <w:num w:numId="24" w16cid:durableId="18732267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88648077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8278690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69957213">
    <w:abstractNumId w:val="12"/>
  </w:num>
  <w:num w:numId="28" w16cid:durableId="894007532">
    <w:abstractNumId w:val="10"/>
  </w:num>
  <w:num w:numId="29" w16cid:durableId="866988593">
    <w:abstractNumId w:val="29"/>
  </w:num>
  <w:num w:numId="30" w16cid:durableId="92557923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421177814">
    <w:abstractNumId w:val="5"/>
  </w:num>
  <w:num w:numId="32" w16cid:durableId="75522487">
    <w:abstractNumId w:val="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31749C"/>
    <w:rsid w:val="00000B0A"/>
    <w:rsid w:val="000053CF"/>
    <w:rsid w:val="00015238"/>
    <w:rsid w:val="00015494"/>
    <w:rsid w:val="00016A8C"/>
    <w:rsid w:val="000232B2"/>
    <w:rsid w:val="000337EA"/>
    <w:rsid w:val="0003410C"/>
    <w:rsid w:val="00035367"/>
    <w:rsid w:val="000437D2"/>
    <w:rsid w:val="00045D39"/>
    <w:rsid w:val="00046E9D"/>
    <w:rsid w:val="0005600F"/>
    <w:rsid w:val="00057066"/>
    <w:rsid w:val="00057AB6"/>
    <w:rsid w:val="000638D6"/>
    <w:rsid w:val="00065006"/>
    <w:rsid w:val="00073CCB"/>
    <w:rsid w:val="0007594C"/>
    <w:rsid w:val="00080960"/>
    <w:rsid w:val="00081823"/>
    <w:rsid w:val="000929C3"/>
    <w:rsid w:val="00095853"/>
    <w:rsid w:val="00097913"/>
    <w:rsid w:val="000A279C"/>
    <w:rsid w:val="000C0E0D"/>
    <w:rsid w:val="000C30A3"/>
    <w:rsid w:val="000C3ECF"/>
    <w:rsid w:val="000E01B8"/>
    <w:rsid w:val="000E0A72"/>
    <w:rsid w:val="000E43E3"/>
    <w:rsid w:val="001068B8"/>
    <w:rsid w:val="0012133C"/>
    <w:rsid w:val="001420D3"/>
    <w:rsid w:val="001501C8"/>
    <w:rsid w:val="001520E6"/>
    <w:rsid w:val="001661D4"/>
    <w:rsid w:val="00176142"/>
    <w:rsid w:val="00181C52"/>
    <w:rsid w:val="00192575"/>
    <w:rsid w:val="001A3151"/>
    <w:rsid w:val="001B377D"/>
    <w:rsid w:val="001C3445"/>
    <w:rsid w:val="001C4F7D"/>
    <w:rsid w:val="001E4143"/>
    <w:rsid w:val="001E45F7"/>
    <w:rsid w:val="00201266"/>
    <w:rsid w:val="0020152F"/>
    <w:rsid w:val="00202CF6"/>
    <w:rsid w:val="00204A48"/>
    <w:rsid w:val="00205881"/>
    <w:rsid w:val="00206B42"/>
    <w:rsid w:val="00207896"/>
    <w:rsid w:val="0021529C"/>
    <w:rsid w:val="00215CE0"/>
    <w:rsid w:val="00216F0B"/>
    <w:rsid w:val="00220C65"/>
    <w:rsid w:val="00264625"/>
    <w:rsid w:val="002762DA"/>
    <w:rsid w:val="002A37F4"/>
    <w:rsid w:val="002B6CEF"/>
    <w:rsid w:val="002C0B97"/>
    <w:rsid w:val="002C388B"/>
    <w:rsid w:val="002C4E2D"/>
    <w:rsid w:val="002D1304"/>
    <w:rsid w:val="002D45BB"/>
    <w:rsid w:val="002D6B37"/>
    <w:rsid w:val="002E38AC"/>
    <w:rsid w:val="002F4EA5"/>
    <w:rsid w:val="0030489F"/>
    <w:rsid w:val="0031441C"/>
    <w:rsid w:val="0031504E"/>
    <w:rsid w:val="0031749C"/>
    <w:rsid w:val="00330D37"/>
    <w:rsid w:val="003330EB"/>
    <w:rsid w:val="0033399B"/>
    <w:rsid w:val="00343329"/>
    <w:rsid w:val="00353314"/>
    <w:rsid w:val="00354166"/>
    <w:rsid w:val="003619DF"/>
    <w:rsid w:val="003675D7"/>
    <w:rsid w:val="00371820"/>
    <w:rsid w:val="00372011"/>
    <w:rsid w:val="003754C5"/>
    <w:rsid w:val="00376BBC"/>
    <w:rsid w:val="00384AA7"/>
    <w:rsid w:val="00393A89"/>
    <w:rsid w:val="003A3DC5"/>
    <w:rsid w:val="003C3D49"/>
    <w:rsid w:val="003C4768"/>
    <w:rsid w:val="003D29E6"/>
    <w:rsid w:val="003D66F5"/>
    <w:rsid w:val="003E097C"/>
    <w:rsid w:val="003E7278"/>
    <w:rsid w:val="004142CF"/>
    <w:rsid w:val="00415097"/>
    <w:rsid w:val="00415E55"/>
    <w:rsid w:val="00416CA2"/>
    <w:rsid w:val="00420B60"/>
    <w:rsid w:val="0042196F"/>
    <w:rsid w:val="00440AE6"/>
    <w:rsid w:val="00441733"/>
    <w:rsid w:val="004549C1"/>
    <w:rsid w:val="00457A98"/>
    <w:rsid w:val="004839E2"/>
    <w:rsid w:val="004938B5"/>
    <w:rsid w:val="0049595A"/>
    <w:rsid w:val="00497104"/>
    <w:rsid w:val="004A52A7"/>
    <w:rsid w:val="004A66FC"/>
    <w:rsid w:val="004D32D0"/>
    <w:rsid w:val="004D4BC3"/>
    <w:rsid w:val="004E17CA"/>
    <w:rsid w:val="004F1AD8"/>
    <w:rsid w:val="004F25EB"/>
    <w:rsid w:val="004F6BA7"/>
    <w:rsid w:val="00510844"/>
    <w:rsid w:val="0051313B"/>
    <w:rsid w:val="00513297"/>
    <w:rsid w:val="00525CF0"/>
    <w:rsid w:val="00546F50"/>
    <w:rsid w:val="00561557"/>
    <w:rsid w:val="00562696"/>
    <w:rsid w:val="00563CC6"/>
    <w:rsid w:val="005704C5"/>
    <w:rsid w:val="00584AB5"/>
    <w:rsid w:val="00590330"/>
    <w:rsid w:val="00595D3D"/>
    <w:rsid w:val="005A721F"/>
    <w:rsid w:val="005C1887"/>
    <w:rsid w:val="005E136C"/>
    <w:rsid w:val="005E7BA7"/>
    <w:rsid w:val="005F2B5A"/>
    <w:rsid w:val="005F34DF"/>
    <w:rsid w:val="00610381"/>
    <w:rsid w:val="00622A14"/>
    <w:rsid w:val="0063003D"/>
    <w:rsid w:val="00632CDE"/>
    <w:rsid w:val="0064019B"/>
    <w:rsid w:val="00647135"/>
    <w:rsid w:val="0066107F"/>
    <w:rsid w:val="00661332"/>
    <w:rsid w:val="006660B5"/>
    <w:rsid w:val="006664B0"/>
    <w:rsid w:val="006723C8"/>
    <w:rsid w:val="00674D6F"/>
    <w:rsid w:val="00684527"/>
    <w:rsid w:val="006944E6"/>
    <w:rsid w:val="00697C94"/>
    <w:rsid w:val="006B0D9D"/>
    <w:rsid w:val="006B474F"/>
    <w:rsid w:val="006C130B"/>
    <w:rsid w:val="006D1871"/>
    <w:rsid w:val="006E04B7"/>
    <w:rsid w:val="006E7044"/>
    <w:rsid w:val="006F2D60"/>
    <w:rsid w:val="007075D4"/>
    <w:rsid w:val="00733B63"/>
    <w:rsid w:val="007411DB"/>
    <w:rsid w:val="00746CA9"/>
    <w:rsid w:val="00746F03"/>
    <w:rsid w:val="00747225"/>
    <w:rsid w:val="00757EB5"/>
    <w:rsid w:val="0076092A"/>
    <w:rsid w:val="00771594"/>
    <w:rsid w:val="00776C3D"/>
    <w:rsid w:val="00777600"/>
    <w:rsid w:val="00787FC5"/>
    <w:rsid w:val="007A00E7"/>
    <w:rsid w:val="007B56C9"/>
    <w:rsid w:val="007B6824"/>
    <w:rsid w:val="007D7720"/>
    <w:rsid w:val="007E1576"/>
    <w:rsid w:val="007E39C0"/>
    <w:rsid w:val="007F19D0"/>
    <w:rsid w:val="007F71A2"/>
    <w:rsid w:val="007F7D6F"/>
    <w:rsid w:val="00806B86"/>
    <w:rsid w:val="0082160B"/>
    <w:rsid w:val="008244D1"/>
    <w:rsid w:val="00831708"/>
    <w:rsid w:val="00836898"/>
    <w:rsid w:val="00837CA0"/>
    <w:rsid w:val="00850940"/>
    <w:rsid w:val="0085354C"/>
    <w:rsid w:val="00865D26"/>
    <w:rsid w:val="008931D3"/>
    <w:rsid w:val="00895D4E"/>
    <w:rsid w:val="008969F3"/>
    <w:rsid w:val="008A01DC"/>
    <w:rsid w:val="008A24D9"/>
    <w:rsid w:val="008B183E"/>
    <w:rsid w:val="008B3080"/>
    <w:rsid w:val="008B7FD7"/>
    <w:rsid w:val="008C0792"/>
    <w:rsid w:val="008C61AB"/>
    <w:rsid w:val="008C782A"/>
    <w:rsid w:val="008D3A50"/>
    <w:rsid w:val="008D6793"/>
    <w:rsid w:val="008E06A8"/>
    <w:rsid w:val="008E1570"/>
    <w:rsid w:val="008E1B13"/>
    <w:rsid w:val="008E5846"/>
    <w:rsid w:val="008F5AF3"/>
    <w:rsid w:val="009050C6"/>
    <w:rsid w:val="00910612"/>
    <w:rsid w:val="00914C9D"/>
    <w:rsid w:val="009167AD"/>
    <w:rsid w:val="00921C8C"/>
    <w:rsid w:val="00933E42"/>
    <w:rsid w:val="00942674"/>
    <w:rsid w:val="00952030"/>
    <w:rsid w:val="009A38A3"/>
    <w:rsid w:val="009B7753"/>
    <w:rsid w:val="009C2164"/>
    <w:rsid w:val="009C45C0"/>
    <w:rsid w:val="009D3EF0"/>
    <w:rsid w:val="009D600F"/>
    <w:rsid w:val="009E065D"/>
    <w:rsid w:val="009E3063"/>
    <w:rsid w:val="009E3483"/>
    <w:rsid w:val="009E5704"/>
    <w:rsid w:val="009E6CB4"/>
    <w:rsid w:val="009F4B50"/>
    <w:rsid w:val="009F5D6E"/>
    <w:rsid w:val="009F7CB9"/>
    <w:rsid w:val="00A066B0"/>
    <w:rsid w:val="00A126E9"/>
    <w:rsid w:val="00A17028"/>
    <w:rsid w:val="00A26F0D"/>
    <w:rsid w:val="00A3262A"/>
    <w:rsid w:val="00A40628"/>
    <w:rsid w:val="00A441DC"/>
    <w:rsid w:val="00A4576F"/>
    <w:rsid w:val="00A46561"/>
    <w:rsid w:val="00A55030"/>
    <w:rsid w:val="00A55AA1"/>
    <w:rsid w:val="00A7389F"/>
    <w:rsid w:val="00A75E1B"/>
    <w:rsid w:val="00A9189B"/>
    <w:rsid w:val="00AA6B0C"/>
    <w:rsid w:val="00AA6FC3"/>
    <w:rsid w:val="00AB0AE5"/>
    <w:rsid w:val="00AD428A"/>
    <w:rsid w:val="00AE0D28"/>
    <w:rsid w:val="00AE2195"/>
    <w:rsid w:val="00AE6665"/>
    <w:rsid w:val="00AE6E35"/>
    <w:rsid w:val="00AF027B"/>
    <w:rsid w:val="00AF4FB7"/>
    <w:rsid w:val="00AF78C7"/>
    <w:rsid w:val="00B074C3"/>
    <w:rsid w:val="00B20AF9"/>
    <w:rsid w:val="00B253F3"/>
    <w:rsid w:val="00B26DA4"/>
    <w:rsid w:val="00B640B9"/>
    <w:rsid w:val="00B7099B"/>
    <w:rsid w:val="00B70E3B"/>
    <w:rsid w:val="00B83815"/>
    <w:rsid w:val="00B87186"/>
    <w:rsid w:val="00B92F94"/>
    <w:rsid w:val="00B93E56"/>
    <w:rsid w:val="00BB27BD"/>
    <w:rsid w:val="00BC169F"/>
    <w:rsid w:val="00BC53B1"/>
    <w:rsid w:val="00BD5485"/>
    <w:rsid w:val="00BD5F8F"/>
    <w:rsid w:val="00BE0129"/>
    <w:rsid w:val="00BF57E9"/>
    <w:rsid w:val="00C01079"/>
    <w:rsid w:val="00C05266"/>
    <w:rsid w:val="00C05B15"/>
    <w:rsid w:val="00C06C13"/>
    <w:rsid w:val="00C13FF8"/>
    <w:rsid w:val="00C314D9"/>
    <w:rsid w:val="00C350FD"/>
    <w:rsid w:val="00C50001"/>
    <w:rsid w:val="00C50DAB"/>
    <w:rsid w:val="00C52C2A"/>
    <w:rsid w:val="00C544C1"/>
    <w:rsid w:val="00C54F05"/>
    <w:rsid w:val="00C56823"/>
    <w:rsid w:val="00C64FC2"/>
    <w:rsid w:val="00C7018E"/>
    <w:rsid w:val="00C73455"/>
    <w:rsid w:val="00C74441"/>
    <w:rsid w:val="00C75AB3"/>
    <w:rsid w:val="00C913B5"/>
    <w:rsid w:val="00C96B56"/>
    <w:rsid w:val="00CA1C31"/>
    <w:rsid w:val="00CB721D"/>
    <w:rsid w:val="00CC77F1"/>
    <w:rsid w:val="00CD09EC"/>
    <w:rsid w:val="00CD6B19"/>
    <w:rsid w:val="00CE0676"/>
    <w:rsid w:val="00D017E9"/>
    <w:rsid w:val="00D026CA"/>
    <w:rsid w:val="00D03C52"/>
    <w:rsid w:val="00D0421A"/>
    <w:rsid w:val="00D21F7F"/>
    <w:rsid w:val="00D23EF7"/>
    <w:rsid w:val="00D31B20"/>
    <w:rsid w:val="00D342E3"/>
    <w:rsid w:val="00D35293"/>
    <w:rsid w:val="00D52686"/>
    <w:rsid w:val="00D53ADD"/>
    <w:rsid w:val="00D62B98"/>
    <w:rsid w:val="00D646B6"/>
    <w:rsid w:val="00D668E4"/>
    <w:rsid w:val="00D81ECE"/>
    <w:rsid w:val="00DA64FC"/>
    <w:rsid w:val="00DB2266"/>
    <w:rsid w:val="00DD2EAE"/>
    <w:rsid w:val="00DD40C7"/>
    <w:rsid w:val="00DE12B1"/>
    <w:rsid w:val="00DE6A20"/>
    <w:rsid w:val="00DF26DF"/>
    <w:rsid w:val="00DF384C"/>
    <w:rsid w:val="00DF6B15"/>
    <w:rsid w:val="00E03186"/>
    <w:rsid w:val="00E07D2C"/>
    <w:rsid w:val="00E11CBD"/>
    <w:rsid w:val="00E20DCA"/>
    <w:rsid w:val="00E248C7"/>
    <w:rsid w:val="00E42575"/>
    <w:rsid w:val="00E449FB"/>
    <w:rsid w:val="00E44A0C"/>
    <w:rsid w:val="00E55F20"/>
    <w:rsid w:val="00E6193A"/>
    <w:rsid w:val="00E82A9F"/>
    <w:rsid w:val="00E85A59"/>
    <w:rsid w:val="00E85B52"/>
    <w:rsid w:val="00E9086E"/>
    <w:rsid w:val="00E93684"/>
    <w:rsid w:val="00EB3361"/>
    <w:rsid w:val="00ED19F8"/>
    <w:rsid w:val="00ED2115"/>
    <w:rsid w:val="00ED4880"/>
    <w:rsid w:val="00EE351D"/>
    <w:rsid w:val="00EE3ECC"/>
    <w:rsid w:val="00EE404E"/>
    <w:rsid w:val="00EE5F1E"/>
    <w:rsid w:val="00EF16F3"/>
    <w:rsid w:val="00EF2628"/>
    <w:rsid w:val="00EF6105"/>
    <w:rsid w:val="00F012EA"/>
    <w:rsid w:val="00F02200"/>
    <w:rsid w:val="00F04D60"/>
    <w:rsid w:val="00F060C6"/>
    <w:rsid w:val="00F141F2"/>
    <w:rsid w:val="00F17D66"/>
    <w:rsid w:val="00F21321"/>
    <w:rsid w:val="00F236C7"/>
    <w:rsid w:val="00F25CD3"/>
    <w:rsid w:val="00F31EAA"/>
    <w:rsid w:val="00F31FF2"/>
    <w:rsid w:val="00F35C10"/>
    <w:rsid w:val="00F375A9"/>
    <w:rsid w:val="00F532F7"/>
    <w:rsid w:val="00F560AE"/>
    <w:rsid w:val="00F570BB"/>
    <w:rsid w:val="00F60BD8"/>
    <w:rsid w:val="00F7067A"/>
    <w:rsid w:val="00F8179C"/>
    <w:rsid w:val="00F92D83"/>
    <w:rsid w:val="00F93FCF"/>
    <w:rsid w:val="00FB40F0"/>
    <w:rsid w:val="00FD2875"/>
    <w:rsid w:val="00FE00B5"/>
    <w:rsid w:val="00FE3A0B"/>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41"/>
    <o:shapelayout v:ext="edit">
      <o:idmap v:ext="edit" data="1"/>
      <o:rules v:ext="edit">
        <o:r id="V:Rule7" type="connector" idref="#Прямая со стрелкой 28"/>
        <o:r id="V:Rule8" type="connector" idref="#Прямая со стрелкой 26"/>
        <o:r id="V:Rule9" type="connector" idref="#Прямая со стрелкой 27"/>
        <o:r id="V:Rule10" type="connector" idref="#Прямая со стрелкой 23"/>
        <o:r id="V:Rule11" type="connector" idref="#Прямая со стрелкой 25"/>
        <o:r id="V:Rule12" type="connector" idref="#Прямая со стрелкой 24"/>
      </o:rules>
    </o:shapelayout>
  </w:shapeDefaults>
  <w:decimalSymbol w:val=","/>
  <w:listSeparator w:val=";"/>
  <w14:docId w14:val="5E93C7B6"/>
  <w15:docId w15:val="{DBA73E94-D222-4C01-BD3A-ECB0FBE93F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36898"/>
    <w:pPr>
      <w:spacing w:after="160" w:line="259" w:lineRule="auto"/>
    </w:pPr>
    <w:rPr>
      <w:lang w:eastAsia="en-US"/>
    </w:rPr>
  </w:style>
  <w:style w:type="paragraph" w:styleId="10">
    <w:name w:val="heading 1"/>
    <w:basedOn w:val="a"/>
    <w:next w:val="a"/>
    <w:link w:val="11"/>
    <w:uiPriority w:val="99"/>
    <w:qFormat/>
    <w:rsid w:val="001C4F7D"/>
    <w:pPr>
      <w:keepNext/>
      <w:keepLines/>
      <w:pageBreakBefore/>
      <w:spacing w:after="0" w:line="360" w:lineRule="auto"/>
      <w:jc w:val="center"/>
      <w:outlineLvl w:val="0"/>
    </w:pPr>
    <w:rPr>
      <w:rFonts w:ascii="Times New Roman ??????????" w:eastAsia="Times New Roman" w:hAnsi="Times New Roman ??????????"/>
      <w:b/>
      <w:caps/>
      <w:sz w:val="24"/>
      <w:szCs w:val="32"/>
    </w:rPr>
  </w:style>
  <w:style w:type="paragraph" w:styleId="2">
    <w:name w:val="heading 2"/>
    <w:basedOn w:val="a"/>
    <w:next w:val="a"/>
    <w:link w:val="20"/>
    <w:uiPriority w:val="99"/>
    <w:qFormat/>
    <w:locked/>
    <w:rsid w:val="001C4F7D"/>
    <w:pPr>
      <w:keepNext/>
      <w:keepLines/>
      <w:spacing w:after="0" w:line="360" w:lineRule="auto"/>
      <w:ind w:firstLine="567"/>
      <w:jc w:val="both"/>
      <w:outlineLvl w:val="1"/>
    </w:pPr>
    <w:rPr>
      <w:rFonts w:ascii="Times New Roman ??????????" w:hAnsi="Times New Roman ??????????" w:cs="Arial"/>
      <w:b/>
      <w:bCs/>
      <w:iCs/>
      <w:caps/>
      <w:sz w:val="24"/>
      <w:szCs w:val="28"/>
    </w:rPr>
  </w:style>
  <w:style w:type="paragraph" w:styleId="3">
    <w:name w:val="heading 3"/>
    <w:basedOn w:val="a"/>
    <w:link w:val="30"/>
    <w:uiPriority w:val="99"/>
    <w:qFormat/>
    <w:locked/>
    <w:rsid w:val="0085354C"/>
    <w:pPr>
      <w:spacing w:before="100" w:beforeAutospacing="1" w:after="100" w:afterAutospacing="1" w:line="240" w:lineRule="auto"/>
      <w:outlineLvl w:val="2"/>
    </w:pPr>
    <w:rPr>
      <w:rFonts w:ascii="Arial" w:eastAsia="Times New Roman" w:hAnsi="Arial"/>
      <w:b/>
      <w:bCs/>
      <w:color w:val="885F4A"/>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9"/>
    <w:locked/>
    <w:rsid w:val="001C4F7D"/>
    <w:rPr>
      <w:rFonts w:ascii="Times New Roman ??????????" w:hAnsi="Times New Roman ??????????" w:cs="Times New Roman"/>
      <w:b/>
      <w:caps/>
      <w:sz w:val="32"/>
      <w:szCs w:val="32"/>
      <w:lang w:val="ru-RU" w:eastAsia="en-US" w:bidi="ar-SA"/>
    </w:rPr>
  </w:style>
  <w:style w:type="character" w:customStyle="1" w:styleId="20">
    <w:name w:val="Заголовок 2 Знак"/>
    <w:basedOn w:val="a0"/>
    <w:link w:val="2"/>
    <w:uiPriority w:val="99"/>
    <w:semiHidden/>
    <w:locked/>
    <w:rsid w:val="00DB2266"/>
    <w:rPr>
      <w:rFonts w:ascii="Cambria" w:hAnsi="Cambria" w:cs="Times New Roman"/>
      <w:b/>
      <w:bCs/>
      <w:i/>
      <w:iCs/>
      <w:sz w:val="28"/>
      <w:szCs w:val="28"/>
      <w:lang w:eastAsia="en-US"/>
    </w:rPr>
  </w:style>
  <w:style w:type="character" w:customStyle="1" w:styleId="30">
    <w:name w:val="Заголовок 3 Знак"/>
    <w:basedOn w:val="a0"/>
    <w:link w:val="3"/>
    <w:uiPriority w:val="99"/>
    <w:semiHidden/>
    <w:locked/>
    <w:rsid w:val="0085354C"/>
    <w:rPr>
      <w:rFonts w:ascii="Arial" w:hAnsi="Arial" w:cs="Times New Roman"/>
      <w:b/>
      <w:bCs/>
      <w:color w:val="885F4A"/>
      <w:sz w:val="24"/>
      <w:szCs w:val="24"/>
      <w:lang w:val="ru-RU" w:eastAsia="ru-RU" w:bidi="ar-SA"/>
    </w:rPr>
  </w:style>
  <w:style w:type="table" w:styleId="a3">
    <w:name w:val="Table Grid"/>
    <w:basedOn w:val="a1"/>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99"/>
    <w:qFormat/>
    <w:rsid w:val="00AF027B"/>
    <w:pPr>
      <w:ind w:left="720"/>
      <w:contextualSpacing/>
    </w:pPr>
  </w:style>
  <w:style w:type="character" w:customStyle="1" w:styleId="a5">
    <w:name w:val="Основной текст_"/>
    <w:basedOn w:val="a0"/>
    <w:link w:val="12"/>
    <w:uiPriority w:val="99"/>
    <w:locked/>
    <w:rsid w:val="004F6BA7"/>
    <w:rPr>
      <w:rFonts w:ascii="Times New Roman" w:hAnsi="Times New Roman" w:cs="Times New Roman"/>
      <w:shd w:val="clear" w:color="auto" w:fill="FFFFFF"/>
    </w:rPr>
  </w:style>
  <w:style w:type="paragraph" w:customStyle="1" w:styleId="12">
    <w:name w:val="Основной текст1"/>
    <w:basedOn w:val="a"/>
    <w:link w:val="a5"/>
    <w:uiPriority w:val="99"/>
    <w:rsid w:val="004F6BA7"/>
    <w:pPr>
      <w:widowControl w:val="0"/>
      <w:shd w:val="clear" w:color="auto" w:fill="FFFFFF"/>
      <w:spacing w:after="0" w:line="240" w:lineRule="auto"/>
      <w:ind w:firstLine="400"/>
    </w:pPr>
    <w:rPr>
      <w:rFonts w:ascii="Times New Roman" w:eastAsia="Times New Roman" w:hAnsi="Times New Roman"/>
    </w:rPr>
  </w:style>
  <w:style w:type="paragraph" w:styleId="a6">
    <w:name w:val="TOC Heading"/>
    <w:basedOn w:val="10"/>
    <w:next w:val="a"/>
    <w:uiPriority w:val="99"/>
    <w:qFormat/>
    <w:rsid w:val="00ED4880"/>
    <w:pPr>
      <w:outlineLvl w:val="9"/>
    </w:pPr>
    <w:rPr>
      <w:lang w:eastAsia="ru-RU"/>
    </w:rPr>
  </w:style>
  <w:style w:type="paragraph" w:styleId="13">
    <w:name w:val="toc 1"/>
    <w:basedOn w:val="a"/>
    <w:next w:val="a"/>
    <w:autoRedefine/>
    <w:uiPriority w:val="99"/>
    <w:rsid w:val="00ED4880"/>
    <w:pPr>
      <w:spacing w:after="100"/>
    </w:pPr>
  </w:style>
  <w:style w:type="character" w:styleId="a7">
    <w:name w:val="Hyperlink"/>
    <w:basedOn w:val="a0"/>
    <w:uiPriority w:val="99"/>
    <w:rsid w:val="00ED4880"/>
    <w:rPr>
      <w:rFonts w:cs="Times New Roman"/>
      <w:color w:val="0563C1"/>
      <w:u w:val="single"/>
    </w:rPr>
  </w:style>
  <w:style w:type="paragraph" w:styleId="a8">
    <w:name w:val="footer"/>
    <w:basedOn w:val="a"/>
    <w:link w:val="a9"/>
    <w:uiPriority w:val="99"/>
    <w:rsid w:val="001C4F7D"/>
    <w:pPr>
      <w:tabs>
        <w:tab w:val="center" w:pos="4677"/>
        <w:tab w:val="right" w:pos="9355"/>
      </w:tabs>
    </w:pPr>
  </w:style>
  <w:style w:type="character" w:customStyle="1" w:styleId="a9">
    <w:name w:val="Нижний колонтитул Знак"/>
    <w:basedOn w:val="a0"/>
    <w:link w:val="a8"/>
    <w:uiPriority w:val="99"/>
    <w:semiHidden/>
    <w:locked/>
    <w:rsid w:val="00DB2266"/>
    <w:rPr>
      <w:rFonts w:cs="Times New Roman"/>
      <w:lang w:eastAsia="en-US"/>
    </w:rPr>
  </w:style>
  <w:style w:type="character" w:styleId="aa">
    <w:name w:val="page number"/>
    <w:basedOn w:val="a0"/>
    <w:uiPriority w:val="99"/>
    <w:rsid w:val="001C4F7D"/>
    <w:rPr>
      <w:rFonts w:cs="Times New Roman"/>
    </w:rPr>
  </w:style>
  <w:style w:type="paragraph" w:styleId="ab">
    <w:name w:val="header"/>
    <w:basedOn w:val="a"/>
    <w:link w:val="ac"/>
    <w:uiPriority w:val="99"/>
    <w:rsid w:val="001C4F7D"/>
    <w:pPr>
      <w:tabs>
        <w:tab w:val="center" w:pos="4677"/>
        <w:tab w:val="right" w:pos="9355"/>
      </w:tabs>
    </w:pPr>
  </w:style>
  <w:style w:type="character" w:customStyle="1" w:styleId="ac">
    <w:name w:val="Верхний колонтитул Знак"/>
    <w:basedOn w:val="a0"/>
    <w:link w:val="ab"/>
    <w:uiPriority w:val="99"/>
    <w:semiHidden/>
    <w:locked/>
    <w:rsid w:val="00DB2266"/>
    <w:rPr>
      <w:rFonts w:cs="Times New Roman"/>
      <w:lang w:eastAsia="en-US"/>
    </w:rPr>
  </w:style>
  <w:style w:type="paragraph" w:styleId="21">
    <w:name w:val="toc 2"/>
    <w:basedOn w:val="a"/>
    <w:next w:val="a"/>
    <w:autoRedefine/>
    <w:uiPriority w:val="99"/>
    <w:semiHidden/>
    <w:locked/>
    <w:rsid w:val="00771594"/>
    <w:pPr>
      <w:tabs>
        <w:tab w:val="right" w:leader="dot" w:pos="9344"/>
      </w:tabs>
      <w:spacing w:after="0" w:line="360" w:lineRule="auto"/>
      <w:ind w:left="720" w:hanging="500"/>
    </w:pPr>
  </w:style>
  <w:style w:type="paragraph" w:styleId="ad">
    <w:name w:val="Normal (Web)"/>
    <w:basedOn w:val="a"/>
    <w:link w:val="ae"/>
    <w:uiPriority w:val="99"/>
    <w:rsid w:val="009167AD"/>
    <w:pPr>
      <w:spacing w:before="100" w:beforeAutospacing="1" w:after="100" w:afterAutospacing="1" w:line="240" w:lineRule="auto"/>
    </w:pPr>
    <w:rPr>
      <w:rFonts w:ascii="Times New Roman" w:eastAsia="Times New Roman" w:hAnsi="Times New Roman"/>
      <w:sz w:val="24"/>
      <w:szCs w:val="24"/>
      <w:lang w:eastAsia="ru-RU"/>
    </w:rPr>
  </w:style>
  <w:style w:type="character" w:styleId="af">
    <w:name w:val="Strong"/>
    <w:basedOn w:val="a0"/>
    <w:uiPriority w:val="99"/>
    <w:qFormat/>
    <w:locked/>
    <w:rsid w:val="0085354C"/>
    <w:rPr>
      <w:rFonts w:cs="Times New Roman"/>
      <w:b/>
      <w:bCs/>
    </w:rPr>
  </w:style>
  <w:style w:type="paragraph" w:customStyle="1" w:styleId="podzagolovok">
    <w:name w:val="podzagolovok"/>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11">
    <w:name w:val="Таблица-сетка 1 светлая1"/>
    <w:uiPriority w:val="99"/>
    <w:rsid w:val="0085354C"/>
    <w:rPr>
      <w:sz w:val="20"/>
      <w:szCs w:val="20"/>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paragraph" w:styleId="af0">
    <w:name w:val="caption"/>
    <w:basedOn w:val="a"/>
    <w:next w:val="a"/>
    <w:uiPriority w:val="99"/>
    <w:qFormat/>
    <w:locked/>
    <w:rsid w:val="0085354C"/>
    <w:pPr>
      <w:spacing w:after="0" w:line="360" w:lineRule="auto"/>
      <w:jc w:val="right"/>
      <w:outlineLvl w:val="7"/>
    </w:pPr>
    <w:rPr>
      <w:rFonts w:ascii="Times New Roman" w:eastAsia="Times New Roman" w:hAnsi="Times New Roman"/>
      <w:sz w:val="28"/>
      <w:szCs w:val="20"/>
      <w:lang w:eastAsia="ru-RU"/>
    </w:rPr>
  </w:style>
  <w:style w:type="paragraph" w:customStyle="1" w:styleId="Style5">
    <w:name w:val="Style5"/>
    <w:basedOn w:val="a"/>
    <w:uiPriority w:val="99"/>
    <w:semiHidden/>
    <w:rsid w:val="0085354C"/>
    <w:pPr>
      <w:widowControl w:val="0"/>
      <w:autoSpaceDE w:val="0"/>
      <w:autoSpaceDN w:val="0"/>
      <w:adjustRightInd w:val="0"/>
      <w:spacing w:after="0" w:line="210" w:lineRule="exact"/>
      <w:jc w:val="both"/>
    </w:pPr>
    <w:rPr>
      <w:rFonts w:ascii="Arial" w:eastAsia="Times New Roman" w:hAnsi="Arial" w:cs="Arial"/>
      <w:sz w:val="24"/>
      <w:szCs w:val="24"/>
      <w:lang w:eastAsia="ru-RU"/>
    </w:rPr>
  </w:style>
  <w:style w:type="paragraph" w:customStyle="1" w:styleId="Style25">
    <w:name w:val="Style25"/>
    <w:basedOn w:val="a"/>
    <w:uiPriority w:val="99"/>
    <w:semiHidden/>
    <w:rsid w:val="0085354C"/>
    <w:pPr>
      <w:widowControl w:val="0"/>
      <w:autoSpaceDE w:val="0"/>
      <w:autoSpaceDN w:val="0"/>
      <w:adjustRightInd w:val="0"/>
      <w:spacing w:after="0" w:line="240" w:lineRule="auto"/>
      <w:jc w:val="center"/>
    </w:pPr>
    <w:rPr>
      <w:rFonts w:ascii="Arial" w:eastAsia="Times New Roman" w:hAnsi="Arial" w:cs="Arial"/>
      <w:sz w:val="24"/>
      <w:szCs w:val="24"/>
      <w:lang w:eastAsia="ru-RU"/>
    </w:rPr>
  </w:style>
  <w:style w:type="paragraph" w:customStyle="1" w:styleId="Style28">
    <w:name w:val="Style28"/>
    <w:basedOn w:val="a"/>
    <w:uiPriority w:val="99"/>
    <w:semiHidden/>
    <w:rsid w:val="0085354C"/>
    <w:pPr>
      <w:widowControl w:val="0"/>
      <w:autoSpaceDE w:val="0"/>
      <w:autoSpaceDN w:val="0"/>
      <w:adjustRightInd w:val="0"/>
      <w:spacing w:after="0" w:line="202" w:lineRule="exact"/>
      <w:jc w:val="center"/>
    </w:pPr>
    <w:rPr>
      <w:rFonts w:ascii="Arial" w:eastAsia="Times New Roman" w:hAnsi="Arial" w:cs="Arial"/>
      <w:sz w:val="24"/>
      <w:szCs w:val="24"/>
      <w:lang w:eastAsia="ru-RU"/>
    </w:rPr>
  </w:style>
  <w:style w:type="paragraph" w:customStyle="1" w:styleId="Style35">
    <w:name w:val="Style35"/>
    <w:basedOn w:val="a"/>
    <w:uiPriority w:val="99"/>
    <w:semiHidden/>
    <w:rsid w:val="0085354C"/>
    <w:pPr>
      <w:widowControl w:val="0"/>
      <w:autoSpaceDE w:val="0"/>
      <w:autoSpaceDN w:val="0"/>
      <w:adjustRightInd w:val="0"/>
      <w:spacing w:after="0" w:line="288" w:lineRule="exact"/>
      <w:ind w:hanging="350"/>
    </w:pPr>
    <w:rPr>
      <w:rFonts w:ascii="Arial" w:eastAsia="Times New Roman" w:hAnsi="Arial" w:cs="Arial"/>
      <w:sz w:val="24"/>
      <w:szCs w:val="24"/>
      <w:lang w:eastAsia="ru-RU"/>
    </w:rPr>
  </w:style>
  <w:style w:type="character" w:customStyle="1" w:styleId="FontStyle66">
    <w:name w:val="Font Style66"/>
    <w:uiPriority w:val="99"/>
    <w:rsid w:val="0085354C"/>
    <w:rPr>
      <w:rFonts w:ascii="Times New Roman" w:hAnsi="Times New Roman"/>
      <w:sz w:val="22"/>
    </w:rPr>
  </w:style>
  <w:style w:type="character" w:customStyle="1" w:styleId="FontStyle67">
    <w:name w:val="Font Style67"/>
    <w:uiPriority w:val="99"/>
    <w:rsid w:val="0085354C"/>
    <w:rPr>
      <w:rFonts w:ascii="Times New Roman" w:hAnsi="Times New Roman"/>
      <w:b/>
      <w:sz w:val="22"/>
    </w:rPr>
  </w:style>
  <w:style w:type="paragraph" w:customStyle="1" w:styleId="14">
    <w:name w:val="Стиль1"/>
    <w:basedOn w:val="10"/>
    <w:link w:val="15"/>
    <w:uiPriority w:val="99"/>
    <w:rsid w:val="0085354C"/>
    <w:pPr>
      <w:pageBreakBefore w:val="0"/>
      <w:spacing w:before="240"/>
      <w:jc w:val="both"/>
    </w:pPr>
    <w:rPr>
      <w:rFonts w:ascii="Times New Roman" w:hAnsi="Times New Roman"/>
      <w:bCs/>
      <w:caps w:val="0"/>
      <w:color w:val="000000"/>
      <w:szCs w:val="24"/>
    </w:rPr>
  </w:style>
  <w:style w:type="character" w:customStyle="1" w:styleId="15">
    <w:name w:val="Стиль1 Знак"/>
    <w:basedOn w:val="a0"/>
    <w:link w:val="14"/>
    <w:uiPriority w:val="99"/>
    <w:locked/>
    <w:rsid w:val="0085354C"/>
    <w:rPr>
      <w:rFonts w:eastAsia="Times New Roman" w:cs="Times New Roman"/>
      <w:b/>
      <w:bCs/>
      <w:color w:val="000000"/>
      <w:sz w:val="24"/>
      <w:szCs w:val="24"/>
      <w:lang w:val="ru-RU" w:eastAsia="en-US" w:bidi="ar-SA"/>
    </w:rPr>
  </w:style>
  <w:style w:type="character" w:customStyle="1" w:styleId="gameta">
    <w:name w:val="gameta"/>
    <w:basedOn w:val="a0"/>
    <w:uiPriority w:val="99"/>
    <w:rsid w:val="0085354C"/>
    <w:rPr>
      <w:rFonts w:cs="Times New Roman"/>
    </w:rPr>
  </w:style>
  <w:style w:type="paragraph" w:customStyle="1" w:styleId="zadacha">
    <w:name w:val="zadacha"/>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eshenie">
    <w:name w:val="reshenie"/>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zagshema">
    <w:name w:val="zag_shema"/>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mall">
    <w:name w:val="small"/>
    <w:basedOn w:val="a0"/>
    <w:uiPriority w:val="99"/>
    <w:rsid w:val="0085354C"/>
    <w:rPr>
      <w:rFonts w:cs="Times New Roman"/>
    </w:rPr>
  </w:style>
  <w:style w:type="character" w:customStyle="1" w:styleId="vdc3989fc">
    <w:name w:val="vdc3989fc"/>
    <w:basedOn w:val="a0"/>
    <w:uiPriority w:val="99"/>
    <w:rsid w:val="0085354C"/>
    <w:rPr>
      <w:rFonts w:cs="Times New Roman"/>
    </w:rPr>
  </w:style>
  <w:style w:type="character" w:customStyle="1" w:styleId="h9d53e8a5">
    <w:name w:val="h9d53e8a5"/>
    <w:basedOn w:val="a0"/>
    <w:uiPriority w:val="99"/>
    <w:rsid w:val="0085354C"/>
    <w:rPr>
      <w:rFonts w:cs="Times New Roman"/>
    </w:rPr>
  </w:style>
  <w:style w:type="character" w:customStyle="1" w:styleId="mc7bf3b30">
    <w:name w:val="mc7bf3b30"/>
    <w:basedOn w:val="a0"/>
    <w:uiPriority w:val="99"/>
    <w:rsid w:val="0085354C"/>
    <w:rPr>
      <w:rFonts w:cs="Times New Roman"/>
    </w:rPr>
  </w:style>
  <w:style w:type="character" w:customStyle="1" w:styleId="y5d395851">
    <w:name w:val="y5d395851"/>
    <w:basedOn w:val="a0"/>
    <w:uiPriority w:val="99"/>
    <w:rsid w:val="0085354C"/>
    <w:rPr>
      <w:rFonts w:cs="Times New Roman"/>
    </w:rPr>
  </w:style>
  <w:style w:type="paragraph" w:styleId="31">
    <w:name w:val="toc 3"/>
    <w:basedOn w:val="a"/>
    <w:next w:val="a"/>
    <w:autoRedefine/>
    <w:uiPriority w:val="99"/>
    <w:locked/>
    <w:rsid w:val="0085354C"/>
    <w:pPr>
      <w:spacing w:after="100"/>
      <w:ind w:left="440"/>
    </w:pPr>
  </w:style>
  <w:style w:type="paragraph" w:customStyle="1" w:styleId="leftmargin">
    <w:name w:val="left_margin"/>
    <w:basedOn w:val="a"/>
    <w:uiPriority w:val="99"/>
    <w:rsid w:val="0085354C"/>
    <w:pPr>
      <w:spacing w:before="100" w:beforeAutospacing="1" w:after="100" w:afterAutospacing="1" w:line="240" w:lineRule="auto"/>
    </w:pPr>
    <w:rPr>
      <w:rFonts w:ascii="Times New Roman" w:eastAsia="Times New Roman" w:hAnsi="Times New Roman"/>
      <w:sz w:val="24"/>
      <w:szCs w:val="24"/>
      <w:lang w:eastAsia="ru-RU"/>
    </w:rPr>
  </w:style>
  <w:style w:type="paragraph" w:styleId="af1">
    <w:name w:val="Body Text"/>
    <w:basedOn w:val="a"/>
    <w:link w:val="af2"/>
    <w:uiPriority w:val="99"/>
    <w:semiHidden/>
    <w:rsid w:val="0085354C"/>
    <w:pPr>
      <w:widowControl w:val="0"/>
      <w:autoSpaceDE w:val="0"/>
      <w:autoSpaceDN w:val="0"/>
      <w:spacing w:after="0" w:line="240" w:lineRule="auto"/>
    </w:pPr>
    <w:rPr>
      <w:rFonts w:ascii="Times New Roman" w:eastAsia="Times New Roman" w:hAnsi="Times New Roman"/>
      <w:sz w:val="24"/>
      <w:szCs w:val="24"/>
    </w:rPr>
  </w:style>
  <w:style w:type="character" w:customStyle="1" w:styleId="af2">
    <w:name w:val="Основной текст Знак"/>
    <w:basedOn w:val="a0"/>
    <w:link w:val="af1"/>
    <w:uiPriority w:val="99"/>
    <w:semiHidden/>
    <w:locked/>
    <w:rsid w:val="0085354C"/>
    <w:rPr>
      <w:rFonts w:eastAsia="Times New Roman" w:cs="Times New Roman"/>
      <w:sz w:val="24"/>
      <w:szCs w:val="24"/>
      <w:lang w:val="ru-RU" w:eastAsia="en-US" w:bidi="ar-SA"/>
    </w:rPr>
  </w:style>
  <w:style w:type="paragraph" w:customStyle="1" w:styleId="Default">
    <w:name w:val="Default"/>
    <w:uiPriority w:val="99"/>
    <w:rsid w:val="001068B8"/>
    <w:pPr>
      <w:autoSpaceDE w:val="0"/>
      <w:autoSpaceDN w:val="0"/>
      <w:adjustRightInd w:val="0"/>
    </w:pPr>
    <w:rPr>
      <w:rFonts w:cs="Calibri"/>
      <w:color w:val="000000"/>
      <w:sz w:val="24"/>
      <w:szCs w:val="24"/>
      <w:lang w:eastAsia="en-US"/>
    </w:rPr>
  </w:style>
  <w:style w:type="character" w:styleId="af3">
    <w:name w:val="annotation reference"/>
    <w:basedOn w:val="a0"/>
    <w:uiPriority w:val="99"/>
    <w:semiHidden/>
    <w:rsid w:val="001068B8"/>
    <w:rPr>
      <w:rFonts w:cs="Times New Roman"/>
      <w:sz w:val="16"/>
      <w:szCs w:val="16"/>
    </w:rPr>
  </w:style>
  <w:style w:type="paragraph" w:styleId="af4">
    <w:name w:val="annotation text"/>
    <w:basedOn w:val="a"/>
    <w:link w:val="af5"/>
    <w:uiPriority w:val="99"/>
    <w:semiHidden/>
    <w:rsid w:val="001068B8"/>
    <w:pPr>
      <w:spacing w:line="240" w:lineRule="auto"/>
    </w:pPr>
    <w:rPr>
      <w:sz w:val="20"/>
      <w:szCs w:val="20"/>
    </w:rPr>
  </w:style>
  <w:style w:type="character" w:customStyle="1" w:styleId="af5">
    <w:name w:val="Текст примечания Знак"/>
    <w:basedOn w:val="a0"/>
    <w:link w:val="af4"/>
    <w:uiPriority w:val="99"/>
    <w:semiHidden/>
    <w:locked/>
    <w:rsid w:val="001068B8"/>
    <w:rPr>
      <w:rFonts w:ascii="Calibri" w:hAnsi="Calibri" w:cs="Times New Roman"/>
      <w:lang w:val="ru-RU" w:eastAsia="en-US" w:bidi="ar-SA"/>
    </w:rPr>
  </w:style>
  <w:style w:type="paragraph" w:styleId="af6">
    <w:name w:val="annotation subject"/>
    <w:basedOn w:val="af4"/>
    <w:next w:val="af4"/>
    <w:link w:val="af7"/>
    <w:uiPriority w:val="99"/>
    <w:semiHidden/>
    <w:rsid w:val="001068B8"/>
    <w:rPr>
      <w:b/>
      <w:bCs/>
    </w:rPr>
  </w:style>
  <w:style w:type="character" w:customStyle="1" w:styleId="af7">
    <w:name w:val="Тема примечания Знак"/>
    <w:basedOn w:val="af5"/>
    <w:link w:val="af6"/>
    <w:uiPriority w:val="99"/>
    <w:semiHidden/>
    <w:locked/>
    <w:rsid w:val="001068B8"/>
    <w:rPr>
      <w:rFonts w:ascii="Calibri" w:hAnsi="Calibri" w:cs="Times New Roman"/>
      <w:b/>
      <w:bCs/>
      <w:lang w:val="ru-RU" w:eastAsia="en-US" w:bidi="ar-SA"/>
    </w:rPr>
  </w:style>
  <w:style w:type="paragraph" w:styleId="af8">
    <w:name w:val="No Spacing"/>
    <w:uiPriority w:val="99"/>
    <w:qFormat/>
    <w:rsid w:val="001068B8"/>
    <w:rPr>
      <w:lang w:eastAsia="en-US"/>
    </w:rPr>
  </w:style>
  <w:style w:type="character" w:customStyle="1" w:styleId="apple-converted-space">
    <w:name w:val="apple-converted-space"/>
    <w:basedOn w:val="a0"/>
    <w:uiPriority w:val="99"/>
    <w:rsid w:val="001068B8"/>
    <w:rPr>
      <w:rFonts w:cs="Times New Roman"/>
    </w:rPr>
  </w:style>
  <w:style w:type="character" w:customStyle="1" w:styleId="ae">
    <w:name w:val="Обычный (Интернет) Знак"/>
    <w:basedOn w:val="a0"/>
    <w:link w:val="ad"/>
    <w:uiPriority w:val="99"/>
    <w:locked/>
    <w:rsid w:val="001068B8"/>
    <w:rPr>
      <w:rFonts w:eastAsia="Times New Roman" w:cs="Times New Roman"/>
      <w:sz w:val="24"/>
      <w:szCs w:val="24"/>
      <w:lang w:val="ru-RU" w:eastAsia="ru-RU" w:bidi="ar-SA"/>
    </w:rPr>
  </w:style>
  <w:style w:type="character" w:customStyle="1" w:styleId="innernumber">
    <w:name w:val="inner_number"/>
    <w:basedOn w:val="a0"/>
    <w:uiPriority w:val="99"/>
    <w:rsid w:val="001068B8"/>
    <w:rPr>
      <w:rFonts w:cs="Times New Roman"/>
    </w:rPr>
  </w:style>
  <w:style w:type="character" w:customStyle="1" w:styleId="extended-textshort">
    <w:name w:val="extended-text__short"/>
    <w:uiPriority w:val="99"/>
    <w:rsid w:val="001068B8"/>
  </w:style>
  <w:style w:type="numbering" w:customStyle="1" w:styleId="1">
    <w:name w:val="Импортированный стиль 1"/>
    <w:rsid w:val="0014658E"/>
    <w:pPr>
      <w:numPr>
        <w:numId w:val="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hyperlink" Target="https://doi.org/10.23682/106839" TargetMode="External"/><Relationship Id="rId16" Type="http://schemas.openxmlformats.org/officeDocument/2006/relationships/image" Target="media/image10.jpeg"/><Relationship Id="rId11" Type="http://schemas.openxmlformats.org/officeDocument/2006/relationships/image" Target="media/image5.jpe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5" Type="http://schemas.openxmlformats.org/officeDocument/2006/relationships/footnotes" Target="footnotes.xml"/><Relationship Id="rId90" Type="http://schemas.openxmlformats.org/officeDocument/2006/relationships/fontTable" Target="fontTable.xml"/><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image" Target="media/image74.png"/><Relationship Id="rId85"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jpe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hyperlink" Target="https://doi.org/10.23682/94217" TargetMode="External"/><Relationship Id="rId9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jpe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7" Type="http://schemas.openxmlformats.org/officeDocument/2006/relationships/image" Target="media/image1.png"/><Relationship Id="rId71" Type="http://schemas.openxmlformats.org/officeDocument/2006/relationships/image" Target="media/image65.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79.jpeg"/><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126</TotalTime>
  <Pages>72</Pages>
  <Words>16415</Words>
  <Characters>93569</Characters>
  <Application>Microsoft Office Word</Application>
  <DocSecurity>0</DocSecurity>
  <Lines>779</Lines>
  <Paragraphs>219</Paragraphs>
  <ScaleCrop>false</ScaleCrop>
  <Company/>
  <LinksUpToDate>false</LinksUpToDate>
  <CharactersWithSpaces>109765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CLASS2-18</cp:lastModifiedBy>
  <cp:revision>7</cp:revision>
  <cp:lastPrinted>2024-02-14T12:10:00Z</cp:lastPrinted>
  <dcterms:created xsi:type="dcterms:W3CDTF">2024-02-19T11:29:00Z</dcterms:created>
  <dcterms:modified xsi:type="dcterms:W3CDTF">2024-03-25T12:58:00Z</dcterms:modified>
</cp:coreProperties>
</file>